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E7E" w:rsidRPr="005D44F3" w:rsidRDefault="00D54E7E" w:rsidP="00D54E7E">
      <w:pPr>
        <w:jc w:val="center"/>
        <w:rPr>
          <w:b/>
          <w:bCs/>
          <w:szCs w:val="24"/>
        </w:rPr>
      </w:pPr>
      <w:r>
        <w:rPr>
          <w:rFonts w:cs="Times New Roman"/>
          <w:b/>
          <w:bCs/>
          <w:szCs w:val="24"/>
        </w:rPr>
        <w:t xml:space="preserve">EFEKTIFITAS METODE STAD </w:t>
      </w:r>
      <w:r w:rsidRPr="001560FF">
        <w:rPr>
          <w:b/>
          <w:bCs/>
          <w:szCs w:val="24"/>
        </w:rPr>
        <w:t>(</w:t>
      </w:r>
      <w:r>
        <w:rPr>
          <w:b/>
          <w:bCs/>
          <w:i/>
          <w:iCs/>
          <w:szCs w:val="24"/>
        </w:rPr>
        <w:t xml:space="preserve">STUDENT TEAMS-ACHIEVEMENTS </w:t>
      </w:r>
      <w:r w:rsidRPr="001560FF">
        <w:rPr>
          <w:b/>
          <w:bCs/>
          <w:i/>
          <w:iCs/>
          <w:szCs w:val="24"/>
        </w:rPr>
        <w:t>DIVISION</w:t>
      </w:r>
      <w:r w:rsidRPr="001560FF">
        <w:rPr>
          <w:b/>
          <w:bCs/>
          <w:szCs w:val="24"/>
        </w:rPr>
        <w:t>)</w:t>
      </w:r>
      <w:r>
        <w:rPr>
          <w:b/>
          <w:bCs/>
          <w:szCs w:val="24"/>
        </w:rPr>
        <w:t xml:space="preserve"> PADA MATERI </w:t>
      </w:r>
      <w:r w:rsidRPr="001560FF">
        <w:rPr>
          <w:b/>
          <w:bCs/>
          <w:szCs w:val="24"/>
        </w:rPr>
        <w:t>LARANGAN PERGAULAN BEBAS DAN MENDEKATI ZINA</w:t>
      </w:r>
      <w:r>
        <w:rPr>
          <w:b/>
          <w:bCs/>
          <w:szCs w:val="24"/>
        </w:rPr>
        <w:t xml:space="preserve"> DAPAT MENINGKATKAN </w:t>
      </w:r>
      <w:r w:rsidRPr="001560FF">
        <w:rPr>
          <w:b/>
          <w:bCs/>
          <w:szCs w:val="24"/>
        </w:rPr>
        <w:t>PRESTASI BELAJAR</w:t>
      </w:r>
      <w:r>
        <w:rPr>
          <w:b/>
          <w:bCs/>
          <w:szCs w:val="24"/>
        </w:rPr>
        <w:t xml:space="preserve"> SISWA </w:t>
      </w:r>
      <w:r w:rsidRPr="001560FF">
        <w:rPr>
          <w:b/>
          <w:bCs/>
          <w:szCs w:val="24"/>
        </w:rPr>
        <w:t>KELAS X IPA 1 SEMESTER GANJIL SMA NEGERI 3 METRO TAHUN PELAJARAN</w:t>
      </w:r>
      <w:r>
        <w:rPr>
          <w:b/>
          <w:bCs/>
          <w:sz w:val="28"/>
          <w:szCs w:val="28"/>
        </w:rPr>
        <w:t xml:space="preserve"> 2016/2017</w:t>
      </w:r>
    </w:p>
    <w:p w:rsidR="00D54E7E" w:rsidRDefault="00D54E7E" w:rsidP="00D54E7E">
      <w:pPr>
        <w:jc w:val="center"/>
        <w:rPr>
          <w:rFonts w:cs="Times New Roman"/>
          <w:b/>
          <w:bCs/>
          <w:szCs w:val="24"/>
        </w:rPr>
      </w:pPr>
    </w:p>
    <w:p w:rsidR="00D54E7E" w:rsidRDefault="00D54E7E" w:rsidP="00D54E7E">
      <w:pPr>
        <w:jc w:val="center"/>
        <w:rPr>
          <w:b/>
          <w:bCs/>
          <w:sz w:val="28"/>
          <w:szCs w:val="28"/>
        </w:rPr>
      </w:pPr>
      <w:proofErr w:type="spellStart"/>
      <w:r>
        <w:rPr>
          <w:b/>
          <w:bCs/>
          <w:sz w:val="28"/>
          <w:szCs w:val="28"/>
        </w:rPr>
        <w:t>Eyana</w:t>
      </w:r>
      <w:proofErr w:type="spellEnd"/>
    </w:p>
    <w:p w:rsidR="00D54E7E" w:rsidRDefault="00D54E7E" w:rsidP="00D54E7E">
      <w:pPr>
        <w:jc w:val="center"/>
        <w:rPr>
          <w:b/>
          <w:bCs/>
          <w:sz w:val="28"/>
          <w:szCs w:val="28"/>
        </w:rPr>
      </w:pPr>
      <w:r>
        <w:rPr>
          <w:b/>
          <w:bCs/>
          <w:sz w:val="28"/>
          <w:szCs w:val="28"/>
        </w:rPr>
        <w:t>SMA Negeri 3 Metro</w:t>
      </w:r>
    </w:p>
    <w:p w:rsidR="00D54E7E" w:rsidRDefault="00913280" w:rsidP="00D54E7E">
      <w:pPr>
        <w:jc w:val="center"/>
      </w:pPr>
      <w:hyperlink r:id="rId9" w:history="1">
        <w:r w:rsidR="00D54E7E" w:rsidRPr="005B6B41">
          <w:rPr>
            <w:rStyle w:val="Hyperlink"/>
            <w:bCs/>
            <w:szCs w:val="28"/>
          </w:rPr>
          <w:t>Elyanaana433@gmail.com</w:t>
        </w:r>
      </w:hyperlink>
    </w:p>
    <w:p w:rsidR="00D54E7E" w:rsidRPr="00347176" w:rsidRDefault="00D54E7E" w:rsidP="00D54E7E">
      <w:pPr>
        <w:jc w:val="center"/>
        <w:rPr>
          <w:bCs/>
          <w:szCs w:val="28"/>
        </w:rPr>
      </w:pPr>
    </w:p>
    <w:p w:rsidR="00D54E7E" w:rsidRDefault="00D54E7E" w:rsidP="00D54E7E">
      <w:pPr>
        <w:jc w:val="center"/>
        <w:rPr>
          <w:b/>
          <w:bCs/>
          <w:sz w:val="28"/>
          <w:szCs w:val="28"/>
        </w:rPr>
      </w:pPr>
      <w:r w:rsidRPr="00E17C55">
        <w:rPr>
          <w:b/>
          <w:bCs/>
          <w:szCs w:val="24"/>
        </w:rPr>
        <w:t>Abstrak</w:t>
      </w:r>
    </w:p>
    <w:p w:rsidR="00D54E7E" w:rsidRDefault="00D54E7E" w:rsidP="00D54E7E">
      <w:pPr>
        <w:ind w:firstLine="426"/>
        <w:jc w:val="both"/>
        <w:rPr>
          <w:rFonts w:cs="Times New Roman"/>
          <w:szCs w:val="24"/>
        </w:rPr>
      </w:pPr>
      <w:proofErr w:type="gramStart"/>
      <w:r w:rsidRPr="00CE0162">
        <w:rPr>
          <w:bCs/>
          <w:szCs w:val="24"/>
        </w:rPr>
        <w:t xml:space="preserve">Tujuan dari penelitian ini adalah untuk melihat efektifitas penggunaan metode </w:t>
      </w:r>
      <w:r w:rsidRPr="00CE0162">
        <w:rPr>
          <w:rFonts w:cs="Times New Roman"/>
          <w:szCs w:val="24"/>
        </w:rPr>
        <w:t>STAD (</w:t>
      </w:r>
      <w:r w:rsidRPr="00CE0162">
        <w:rPr>
          <w:rFonts w:cs="Times New Roman"/>
          <w:i/>
          <w:iCs/>
          <w:szCs w:val="24"/>
        </w:rPr>
        <w:t>Student Teams Achievement Division</w:t>
      </w:r>
      <w:r w:rsidRPr="00CE0162">
        <w:rPr>
          <w:rFonts w:cs="Times New Roman"/>
          <w:szCs w:val="24"/>
        </w:rPr>
        <w:t>) dalam materi larangan pergaulan bebas dan mendekati zina dapat meningkatkan prestasi belajar siswa.</w:t>
      </w:r>
      <w:proofErr w:type="gramEnd"/>
      <w:r w:rsidRPr="00CE0162">
        <w:rPr>
          <w:rFonts w:cs="Times New Roman"/>
          <w:szCs w:val="24"/>
        </w:rPr>
        <w:t xml:space="preserve"> </w:t>
      </w:r>
      <w:proofErr w:type="gramStart"/>
      <w:r w:rsidR="00274F8B" w:rsidRPr="00CE0162">
        <w:rPr>
          <w:rFonts w:cs="Times New Roman"/>
          <w:szCs w:val="24"/>
        </w:rPr>
        <w:t xml:space="preserve">Metode penelitian yang digunakan </w:t>
      </w:r>
      <w:r w:rsidRPr="00CE0162">
        <w:rPr>
          <w:rFonts w:cs="Times New Roman"/>
          <w:szCs w:val="24"/>
        </w:rPr>
        <w:t>adalah tindakan kelas (Classroom Action Research).</w:t>
      </w:r>
      <w:proofErr w:type="gramEnd"/>
      <w:r w:rsidRPr="00CE0162">
        <w:rPr>
          <w:rFonts w:cs="Times New Roman"/>
          <w:szCs w:val="24"/>
        </w:rPr>
        <w:t xml:space="preserve"> </w:t>
      </w:r>
      <w:proofErr w:type="gramStart"/>
      <w:r w:rsidRPr="00CE0162">
        <w:rPr>
          <w:rFonts w:cs="Times New Roman"/>
          <w:szCs w:val="24"/>
        </w:rPr>
        <w:t>penelitian</w:t>
      </w:r>
      <w:proofErr w:type="gramEnd"/>
      <w:r w:rsidRPr="00CE0162">
        <w:rPr>
          <w:rFonts w:cs="Times New Roman"/>
          <w:szCs w:val="24"/>
        </w:rPr>
        <w:t xml:space="preserve"> tindakan kelas ini menggunakan model desain siklus milik </w:t>
      </w:r>
      <w:proofErr w:type="spellStart"/>
      <w:r w:rsidRPr="00CE0162">
        <w:rPr>
          <w:rFonts w:cs="Times New Roman"/>
          <w:szCs w:val="24"/>
        </w:rPr>
        <w:t>Kemmis</w:t>
      </w:r>
      <w:proofErr w:type="spellEnd"/>
      <w:r w:rsidRPr="00CE0162">
        <w:rPr>
          <w:rFonts w:cs="Times New Roman"/>
          <w:szCs w:val="24"/>
        </w:rPr>
        <w:t xml:space="preserve"> dan Mc Taggart. Teknik pengumpulan data dengan </w:t>
      </w:r>
      <w:proofErr w:type="gramStart"/>
      <w:r w:rsidRPr="00CE0162">
        <w:rPr>
          <w:rFonts w:cs="Times New Roman"/>
          <w:szCs w:val="24"/>
        </w:rPr>
        <w:t>cara</w:t>
      </w:r>
      <w:proofErr w:type="gramEnd"/>
      <w:r w:rsidRPr="00CE0162">
        <w:rPr>
          <w:rFonts w:cs="Times New Roman"/>
          <w:szCs w:val="24"/>
        </w:rPr>
        <w:t xml:space="preserve"> observasi, wawancara dengan kawan sejawat, dan untuk analisis data peneliti menggunakan analisis </w:t>
      </w:r>
      <w:proofErr w:type="spellStart"/>
      <w:r w:rsidRPr="00CE0162">
        <w:rPr>
          <w:rFonts w:cs="Times New Roman"/>
          <w:szCs w:val="24"/>
        </w:rPr>
        <w:t>diskriptif</w:t>
      </w:r>
      <w:proofErr w:type="spellEnd"/>
      <w:r w:rsidRPr="00CE0162">
        <w:rPr>
          <w:rFonts w:cs="Times New Roman"/>
          <w:szCs w:val="24"/>
        </w:rPr>
        <w:t xml:space="preserve"> </w:t>
      </w:r>
      <w:proofErr w:type="spellStart"/>
      <w:r w:rsidRPr="00CE0162">
        <w:rPr>
          <w:rFonts w:cs="Times New Roman"/>
          <w:szCs w:val="24"/>
        </w:rPr>
        <w:t>kualititatif</w:t>
      </w:r>
      <w:proofErr w:type="spellEnd"/>
      <w:r w:rsidRPr="00CE0162">
        <w:rPr>
          <w:rFonts w:cs="Times New Roman"/>
          <w:szCs w:val="24"/>
        </w:rPr>
        <w:t xml:space="preserve"> dengan melakukan triangulasi setelah semua data terkumpul. </w:t>
      </w:r>
    </w:p>
    <w:p w:rsidR="00D54E7E" w:rsidRDefault="00D54E7E" w:rsidP="00D54E7E">
      <w:pPr>
        <w:ind w:firstLine="426"/>
        <w:jc w:val="both"/>
        <w:rPr>
          <w:rFonts w:cs="Times New Roman"/>
          <w:szCs w:val="24"/>
        </w:rPr>
      </w:pPr>
      <w:proofErr w:type="gramStart"/>
      <w:r w:rsidRPr="00CE0162">
        <w:rPr>
          <w:rFonts w:cs="Times New Roman"/>
          <w:szCs w:val="24"/>
        </w:rPr>
        <w:t>Berdasarkan hasil penelitian, didapatkan bahwa Metode STAD memiliki dampak positif dalam meningkatkan prestasi belajar siswa.</w:t>
      </w:r>
      <w:proofErr w:type="gramEnd"/>
      <w:r w:rsidRPr="00CE0162">
        <w:rPr>
          <w:rFonts w:cs="Times New Roman"/>
          <w:szCs w:val="24"/>
        </w:rPr>
        <w:t xml:space="preserve"> </w:t>
      </w:r>
      <w:proofErr w:type="gramStart"/>
      <w:r w:rsidRPr="00CE0162">
        <w:rPr>
          <w:rFonts w:cs="Times New Roman"/>
          <w:szCs w:val="24"/>
        </w:rPr>
        <w:t>Hal ini dapat dilihat dari semakin meningkatnya pemahaman siswa terhadap materi yang disampaikan guru pada setiap siklus.</w:t>
      </w:r>
      <w:proofErr w:type="gramEnd"/>
      <w:r w:rsidRPr="00CE0162">
        <w:rPr>
          <w:rFonts w:cs="Times New Roman"/>
          <w:szCs w:val="24"/>
        </w:rPr>
        <w:t xml:space="preserve"> Dari hasil tes siklus I hanya 23 (65</w:t>
      </w:r>
      <w:proofErr w:type="gramStart"/>
      <w:r w:rsidRPr="00CE0162">
        <w:rPr>
          <w:rFonts w:cs="Times New Roman"/>
          <w:szCs w:val="24"/>
        </w:rPr>
        <w:t>,78</w:t>
      </w:r>
      <w:proofErr w:type="gramEnd"/>
      <w:r w:rsidRPr="00CE0162">
        <w:rPr>
          <w:rFonts w:cs="Times New Roman"/>
          <w:szCs w:val="24"/>
        </w:rPr>
        <w:t xml:space="preserve">%) siswa yang mencapai ketuntasan secara individu dan yang belum tuntas terdapat 12 siswa (34,32%) yang belum mencapai ketuntasan. </w:t>
      </w:r>
      <w:proofErr w:type="gramStart"/>
      <w:r w:rsidRPr="00CE0162">
        <w:rPr>
          <w:rFonts w:cs="Times New Roman"/>
          <w:szCs w:val="24"/>
        </w:rPr>
        <w:t>Ketidaktuntasan disebabkan karena pada siklus I masih banyak siswa yang belum paham terhadap materi ajar dan kurang serius dalam mengerjakan soal, hal tersebut merupakan salah satu faktor yang dapat mempengaruhi prestasi belajar siswa.</w:t>
      </w:r>
      <w:proofErr w:type="gramEnd"/>
      <w:r w:rsidRPr="00CE0162">
        <w:rPr>
          <w:rFonts w:cs="Times New Roman"/>
          <w:szCs w:val="24"/>
        </w:rPr>
        <w:t xml:space="preserve"> </w:t>
      </w:r>
      <w:proofErr w:type="gramStart"/>
      <w:r w:rsidRPr="00CE0162">
        <w:rPr>
          <w:rFonts w:cs="Times New Roman"/>
          <w:szCs w:val="24"/>
        </w:rPr>
        <w:t>Adapun faktor yang dapat mempengaruhi prestasi belajar siswa adalah faktor internal, dimana faktor internal itu meliputi aspek fisiologi dan aspek psikologi.</w:t>
      </w:r>
      <w:proofErr w:type="gramEnd"/>
      <w:r w:rsidRPr="00CE0162">
        <w:rPr>
          <w:rFonts w:cs="Times New Roman"/>
          <w:szCs w:val="24"/>
        </w:rPr>
        <w:t xml:space="preserve"> </w:t>
      </w:r>
      <w:proofErr w:type="gramStart"/>
      <w:r w:rsidRPr="00CE0162">
        <w:rPr>
          <w:rFonts w:cs="Times New Roman"/>
          <w:szCs w:val="24"/>
        </w:rPr>
        <w:t xml:space="preserve">Aspek fisiologi ini adalah kesehatan tubuh siswa itu sendiri sedangkan aspek psikologi adalah </w:t>
      </w:r>
      <w:proofErr w:type="spellStart"/>
      <w:r w:rsidRPr="00CE0162">
        <w:rPr>
          <w:rFonts w:cs="Times New Roman"/>
          <w:szCs w:val="24"/>
        </w:rPr>
        <w:t>kemapuan</w:t>
      </w:r>
      <w:proofErr w:type="spellEnd"/>
      <w:r w:rsidRPr="00CE0162">
        <w:rPr>
          <w:rFonts w:cs="Times New Roman"/>
          <w:szCs w:val="24"/>
        </w:rPr>
        <w:t>, minat dan prestasi belajar siswa itu sendiri.</w:t>
      </w:r>
      <w:proofErr w:type="gramEnd"/>
      <w:r w:rsidRPr="00CE0162">
        <w:rPr>
          <w:rFonts w:cs="Times New Roman"/>
          <w:szCs w:val="24"/>
        </w:rPr>
        <w:t xml:space="preserve"> Pada siklus II dan III prestasi belajar siswa sudah mengalami peningkatan, adapun nilai </w:t>
      </w:r>
      <w:proofErr w:type="spellStart"/>
      <w:r w:rsidRPr="00CE0162">
        <w:rPr>
          <w:rFonts w:cs="Times New Roman"/>
          <w:szCs w:val="24"/>
        </w:rPr>
        <w:t>presentase</w:t>
      </w:r>
      <w:proofErr w:type="spellEnd"/>
      <w:r w:rsidRPr="00CE0162">
        <w:rPr>
          <w:rFonts w:cs="Times New Roman"/>
          <w:szCs w:val="24"/>
        </w:rPr>
        <w:t xml:space="preserve"> yang diperoleh  pada siklus II adalah 85,80% (30) siswa yang mencapai ketuntasan secara individu dan 14,30% (5) siswa yang belum mencapai ketuntasan belajar, dan pada siklus III semua siswa tuntas dalam mengerjakan tugasnya tidak ada yang tidak tuntas. </w:t>
      </w:r>
      <w:proofErr w:type="gramStart"/>
      <w:r w:rsidRPr="00CE0162">
        <w:rPr>
          <w:rFonts w:cs="Times New Roman"/>
          <w:szCs w:val="24"/>
        </w:rPr>
        <w:t>Pada siklus II dan III siswa sudah mulai serius dan sudah paham terhadap materi yang telah diajarkan.</w:t>
      </w:r>
      <w:proofErr w:type="gramEnd"/>
      <w:r w:rsidRPr="00CE0162">
        <w:rPr>
          <w:rFonts w:cs="Times New Roman"/>
          <w:szCs w:val="24"/>
        </w:rPr>
        <w:t xml:space="preserve"> </w:t>
      </w:r>
      <w:proofErr w:type="gramStart"/>
      <w:r w:rsidRPr="00CE0162">
        <w:rPr>
          <w:rFonts w:cs="Times New Roman"/>
          <w:szCs w:val="24"/>
        </w:rPr>
        <w:t xml:space="preserve">Hal ini sangatlah bermakna pada kedua siklus ini, proses </w:t>
      </w:r>
      <w:proofErr w:type="spellStart"/>
      <w:r w:rsidRPr="00CE0162">
        <w:rPr>
          <w:rFonts w:cs="Times New Roman"/>
          <w:szCs w:val="24"/>
        </w:rPr>
        <w:t>pembelajarannya</w:t>
      </w:r>
      <w:proofErr w:type="spellEnd"/>
      <w:r w:rsidRPr="00CE0162">
        <w:rPr>
          <w:rFonts w:cs="Times New Roman"/>
          <w:szCs w:val="24"/>
        </w:rPr>
        <w:t xml:space="preserve"> sudah mencapai ketuntasan dengan kategori baik sekali.</w:t>
      </w:r>
      <w:proofErr w:type="gramEnd"/>
      <w:r w:rsidRPr="00CE0162">
        <w:rPr>
          <w:rFonts w:cs="Times New Roman"/>
          <w:szCs w:val="24"/>
        </w:rPr>
        <w:t xml:space="preserve"> </w:t>
      </w:r>
      <w:proofErr w:type="gramStart"/>
      <w:r w:rsidRPr="00CE0162">
        <w:rPr>
          <w:rFonts w:cs="Times New Roman"/>
          <w:szCs w:val="24"/>
        </w:rPr>
        <w:t>Baik secara individu maupun kelompok.</w:t>
      </w:r>
      <w:proofErr w:type="gramEnd"/>
    </w:p>
    <w:p w:rsidR="00D54E7E" w:rsidRPr="00CE0162" w:rsidRDefault="00D54E7E" w:rsidP="00D54E7E">
      <w:pPr>
        <w:ind w:firstLine="426"/>
        <w:jc w:val="both"/>
        <w:rPr>
          <w:rFonts w:cs="Times New Roman"/>
          <w:szCs w:val="24"/>
        </w:rPr>
      </w:pPr>
    </w:p>
    <w:p w:rsidR="00E73B11" w:rsidRDefault="00D54E7E" w:rsidP="00D54E7E">
      <w:pPr>
        <w:jc w:val="both"/>
        <w:rPr>
          <w:rFonts w:cs="Times New Roman"/>
          <w:szCs w:val="24"/>
        </w:rPr>
      </w:pPr>
      <w:r w:rsidRPr="00CE0162">
        <w:rPr>
          <w:rFonts w:cs="Times New Roman"/>
          <w:b/>
          <w:szCs w:val="24"/>
        </w:rPr>
        <w:t>Kata Kunci:</w:t>
      </w:r>
      <w:r w:rsidRPr="00CE0162">
        <w:rPr>
          <w:rFonts w:cs="Times New Roman"/>
          <w:szCs w:val="24"/>
        </w:rPr>
        <w:t xml:space="preserve"> STAD (</w:t>
      </w:r>
      <w:r w:rsidRPr="00CE0162">
        <w:rPr>
          <w:rFonts w:cs="Times New Roman"/>
          <w:i/>
          <w:iCs/>
          <w:szCs w:val="24"/>
        </w:rPr>
        <w:t>Student Teams Achievement Division</w:t>
      </w:r>
      <w:r w:rsidR="00E17C55">
        <w:rPr>
          <w:rFonts w:cs="Times New Roman"/>
          <w:i/>
          <w:iCs/>
          <w:szCs w:val="24"/>
        </w:rPr>
        <w:t>)</w:t>
      </w:r>
      <w:r w:rsidRPr="00CE0162">
        <w:rPr>
          <w:rFonts w:cs="Times New Roman"/>
          <w:i/>
          <w:iCs/>
          <w:szCs w:val="24"/>
        </w:rPr>
        <w:t>,</w:t>
      </w:r>
      <w:r w:rsidRPr="00CE0162">
        <w:rPr>
          <w:rFonts w:cs="Times New Roman"/>
          <w:szCs w:val="24"/>
        </w:rPr>
        <w:t xml:space="preserve"> prestasi belajar</w:t>
      </w:r>
    </w:p>
    <w:p w:rsidR="00E17C55" w:rsidRDefault="00E17C55" w:rsidP="00D54E7E">
      <w:pPr>
        <w:jc w:val="both"/>
        <w:rPr>
          <w:rFonts w:cs="Times New Roman"/>
          <w:szCs w:val="24"/>
        </w:rPr>
      </w:pPr>
    </w:p>
    <w:p w:rsidR="00E17C55" w:rsidRDefault="00E17C55" w:rsidP="00E17C55">
      <w:pPr>
        <w:jc w:val="center"/>
        <w:rPr>
          <w:b/>
        </w:rPr>
      </w:pPr>
      <w:r w:rsidRPr="00A55476">
        <w:rPr>
          <w:b/>
        </w:rPr>
        <w:t>Abstract</w:t>
      </w:r>
    </w:p>
    <w:p w:rsidR="00AE270F" w:rsidRDefault="00AE270F" w:rsidP="00E17C55">
      <w:pPr>
        <w:jc w:val="center"/>
        <w:rPr>
          <w:b/>
        </w:rPr>
      </w:pPr>
    </w:p>
    <w:p w:rsidR="00E17C55" w:rsidRDefault="00E17C55" w:rsidP="00E17C55">
      <w:pPr>
        <w:ind w:firstLine="426"/>
        <w:jc w:val="both"/>
        <w:rPr>
          <w:rFonts w:cs="Times New Roman"/>
          <w:szCs w:val="24"/>
        </w:rPr>
      </w:pPr>
      <w:r w:rsidRPr="001F2086">
        <w:rPr>
          <w:rFonts w:cs="Times New Roman"/>
          <w:szCs w:val="24"/>
        </w:rPr>
        <w:t xml:space="preserve">The purpose of this study is to look at the effectiveness of using the STAD (Student Teams Achievement Division) method in prohibiting promiscuity and approaching adultery can improve student achievement. The research method used is class action (Classroom Action Research). This class action research uses the </w:t>
      </w:r>
      <w:proofErr w:type="spellStart"/>
      <w:r w:rsidRPr="001F2086">
        <w:rPr>
          <w:rFonts w:cs="Times New Roman"/>
          <w:szCs w:val="24"/>
        </w:rPr>
        <w:t>Kemmis</w:t>
      </w:r>
      <w:proofErr w:type="spellEnd"/>
      <w:r w:rsidRPr="001F2086">
        <w:rPr>
          <w:rFonts w:cs="Times New Roman"/>
          <w:szCs w:val="24"/>
        </w:rPr>
        <w:t xml:space="preserve"> and Mc Taggart cycle design models. Data collection techniques by observation, interviews with colleagues, and for data analysis researchers used a qualitative descriptive analysis by triangulating after all data were</w:t>
      </w:r>
      <w:r>
        <w:rPr>
          <w:rFonts w:cs="Times New Roman"/>
          <w:szCs w:val="24"/>
        </w:rPr>
        <w:t xml:space="preserve"> collected</w:t>
      </w:r>
    </w:p>
    <w:p w:rsidR="00E17C55" w:rsidRPr="001F2086" w:rsidRDefault="00E17C55" w:rsidP="00E17C55">
      <w:pPr>
        <w:ind w:firstLine="426"/>
        <w:jc w:val="both"/>
        <w:rPr>
          <w:rFonts w:cs="Times New Roman"/>
          <w:szCs w:val="24"/>
        </w:rPr>
      </w:pPr>
      <w:r w:rsidRPr="001F2086">
        <w:rPr>
          <w:rFonts w:cs="Times New Roman"/>
          <w:szCs w:val="24"/>
        </w:rPr>
        <w:lastRenderedPageBreak/>
        <w:t xml:space="preserve">Based on the results of the study, it was found that the STAD Method has a positive impact on improving student learning achievement. This can be seen from the increase in students' understanding of the material delivered by the teacher in each cycle. From the results of the first cycle test, only 23 (65.78%) students achieved completeness individually and 12 students (34.32%) had not yet completed. The incompleteness caused by the first cycle there are still many students who do not understand the teaching material and are not serious in working on the problem, it is one of the factors that can affect student achievement. Factors that can affect student achievement are internal factors, where internal factors include physiology and psychological aspects. This physiological aspect is the health of the student's own body while the psychological aspect is the ability, interest, and learning achievement of the students themselves. In cycle II and III students' learning achievement has increased, while the percentage value obtained in cycle II is 85.80% (30) students who have achieved mastery individually and 14.30% (5) students who have not reached mastery learning, and in cycle III, all students are complete in doing their work, none are incomplete. In cycle II and III students have started to be serious and have understood the material that has been taught. This is very meaningful in both </w:t>
      </w:r>
      <w:proofErr w:type="gramStart"/>
      <w:r w:rsidRPr="001F2086">
        <w:rPr>
          <w:rFonts w:cs="Times New Roman"/>
          <w:szCs w:val="24"/>
        </w:rPr>
        <w:t>cycles,</w:t>
      </w:r>
      <w:proofErr w:type="gramEnd"/>
      <w:r w:rsidRPr="001F2086">
        <w:rPr>
          <w:rFonts w:cs="Times New Roman"/>
          <w:szCs w:val="24"/>
        </w:rPr>
        <w:t xml:space="preserve"> the learning process has reached its completeness with a very good category. Both individually and in groups</w:t>
      </w:r>
    </w:p>
    <w:p w:rsidR="00E17C55" w:rsidRDefault="00E17C55" w:rsidP="00E17C55">
      <w:pPr>
        <w:jc w:val="center"/>
        <w:rPr>
          <w:b/>
        </w:rPr>
      </w:pPr>
    </w:p>
    <w:p w:rsidR="00E17C55" w:rsidRPr="00E17C55" w:rsidRDefault="00E17C55">
      <w:r w:rsidRPr="00E17C55">
        <w:rPr>
          <w:b/>
        </w:rPr>
        <w:t>Keywords:</w:t>
      </w:r>
      <w:r>
        <w:t xml:space="preserve"> </w:t>
      </w:r>
      <w:r w:rsidRPr="00CE0162">
        <w:rPr>
          <w:rFonts w:cs="Times New Roman"/>
          <w:szCs w:val="24"/>
        </w:rPr>
        <w:t>STAD (</w:t>
      </w:r>
      <w:r w:rsidRPr="00CE0162">
        <w:rPr>
          <w:rFonts w:cs="Times New Roman"/>
          <w:i/>
          <w:iCs/>
          <w:szCs w:val="24"/>
        </w:rPr>
        <w:t>Student Teams Achievement Division</w:t>
      </w:r>
      <w:r>
        <w:rPr>
          <w:rFonts w:cs="Times New Roman"/>
          <w:i/>
          <w:iCs/>
          <w:szCs w:val="24"/>
        </w:rPr>
        <w:t>)</w:t>
      </w:r>
      <w:r w:rsidRPr="00CE0162">
        <w:rPr>
          <w:rFonts w:cs="Times New Roman"/>
          <w:i/>
          <w:iCs/>
          <w:szCs w:val="24"/>
        </w:rPr>
        <w:t>,</w:t>
      </w:r>
      <w:r w:rsidRPr="00E17C55">
        <w:t xml:space="preserve"> </w:t>
      </w:r>
      <w:r w:rsidRPr="00E17C55">
        <w:rPr>
          <w:rFonts w:cs="Times New Roman"/>
          <w:iCs/>
          <w:szCs w:val="24"/>
        </w:rPr>
        <w:t>Learning Achievement</w:t>
      </w:r>
    </w:p>
    <w:p w:rsidR="00AE270F" w:rsidRDefault="00AE270F"/>
    <w:p w:rsidR="00721382" w:rsidRDefault="00721382">
      <w:pPr>
        <w:sectPr w:rsidR="00721382">
          <w:pgSz w:w="12240" w:h="15840"/>
          <w:pgMar w:top="1440" w:right="1440" w:bottom="1440" w:left="1440" w:header="708" w:footer="708" w:gutter="0"/>
          <w:cols w:space="708"/>
          <w:docGrid w:linePitch="360"/>
        </w:sectPr>
      </w:pPr>
      <w:bookmarkStart w:id="0" w:name="_GoBack"/>
      <w:bookmarkEnd w:id="0"/>
    </w:p>
    <w:p w:rsidR="00E17C55" w:rsidRDefault="00E17C55"/>
    <w:p w:rsidR="00090E7D" w:rsidRDefault="00090E7D" w:rsidP="00090E7D">
      <w:pPr>
        <w:pStyle w:val="ListParagraph"/>
        <w:numPr>
          <w:ilvl w:val="0"/>
          <w:numId w:val="5"/>
        </w:numPr>
        <w:ind w:left="426" w:hanging="426"/>
        <w:rPr>
          <w:b/>
        </w:rPr>
      </w:pPr>
      <w:r>
        <w:rPr>
          <w:b/>
        </w:rPr>
        <w:t xml:space="preserve">PENDAHULUAN </w:t>
      </w:r>
    </w:p>
    <w:p w:rsidR="00555089" w:rsidRDefault="00555089" w:rsidP="00E2236C">
      <w:pPr>
        <w:pStyle w:val="ListParagraph"/>
        <w:spacing w:line="276" w:lineRule="auto"/>
        <w:ind w:left="426"/>
        <w:rPr>
          <w:b/>
        </w:rPr>
      </w:pPr>
    </w:p>
    <w:p w:rsidR="00753F51" w:rsidRDefault="00753F51" w:rsidP="00E2236C">
      <w:pPr>
        <w:spacing w:line="276" w:lineRule="auto"/>
        <w:ind w:firstLine="426"/>
        <w:jc w:val="both"/>
        <w:rPr>
          <w:rFonts w:cs="Times New Roman"/>
          <w:szCs w:val="24"/>
        </w:rPr>
      </w:pPr>
      <w:proofErr w:type="gramStart"/>
      <w:r>
        <w:rPr>
          <w:rFonts w:cs="Times New Roman"/>
          <w:szCs w:val="24"/>
        </w:rPr>
        <w:t>Pesatnya perkembangan dunia pendidikan yang membuat peranan siswa semakin dituntut.</w:t>
      </w:r>
      <w:proofErr w:type="gramEnd"/>
      <w:r>
        <w:rPr>
          <w:rFonts w:cs="Times New Roman"/>
          <w:szCs w:val="24"/>
        </w:rPr>
        <w:t xml:space="preserve"> Siswa menjadi pusat perhatian dalam proses belajar, sedangkan guru hanya sebagai fasilitator dan pembimbing dalam proses belajar mengajar</w:t>
      </w:r>
      <w:r w:rsidR="0037489F">
        <w:rPr>
          <w:rFonts w:cs="Times New Roman"/>
          <w:szCs w:val="24"/>
        </w:rPr>
        <w:t xml:space="preserve"> </w:t>
      </w:r>
      <w:r w:rsidR="0037489F">
        <w:rPr>
          <w:rFonts w:cs="Times New Roman"/>
          <w:szCs w:val="24"/>
        </w:rPr>
        <w:fldChar w:fldCharType="begin" w:fldLock="1"/>
      </w:r>
      <w:r w:rsidR="0037489F">
        <w:rPr>
          <w:rFonts w:cs="Times New Roman"/>
          <w:szCs w:val="24"/>
        </w:rPr>
        <w:instrText>ADDIN CSL_CITATION {"citationItems":[{"id":"ITEM-1","itemData":{"author":[{"dropping-particle":"","family":"Sudjana","given":"Nana","non-dropping-particle":"","parse-names":false,"suffix":""}],"container-title":"Dasar-dasar Proses Belajar Mengajar, Bandung: Sinar Baru Algensindo","id":"ITEM-1","issued":{"date-parts":[["2005"]]},"title":"Proses belajar mengajar","type":"article-journal"},"uris":["http://www.mendeley.com/documents/?uuid=90cace02-22e3-493f-bedb-55bd89ba691c"]}],"mendeley":{"formattedCitation":"(Sudjana, 2005)","plainTextFormattedCitation":"(Sudjana, 2005)","previouslyFormattedCitation":"(Sudjana, 2005)"},"properties":{"noteIndex":0},"schema":"https://github.com/citation-style-language/schema/raw/master/csl-citation.json"}</w:instrText>
      </w:r>
      <w:r w:rsidR="0037489F">
        <w:rPr>
          <w:rFonts w:cs="Times New Roman"/>
          <w:szCs w:val="24"/>
        </w:rPr>
        <w:fldChar w:fldCharType="separate"/>
      </w:r>
      <w:r w:rsidR="0037489F" w:rsidRPr="0037489F">
        <w:rPr>
          <w:rFonts w:cs="Times New Roman"/>
          <w:noProof/>
          <w:szCs w:val="24"/>
        </w:rPr>
        <w:t>(Sudjana, 2005)</w:t>
      </w:r>
      <w:r w:rsidR="0037489F">
        <w:rPr>
          <w:rFonts w:cs="Times New Roman"/>
          <w:szCs w:val="24"/>
        </w:rPr>
        <w:fldChar w:fldCharType="end"/>
      </w:r>
      <w:r>
        <w:rPr>
          <w:rFonts w:cs="Times New Roman"/>
          <w:szCs w:val="24"/>
        </w:rPr>
        <w:t xml:space="preserve">. Peranan siswa </w:t>
      </w:r>
      <w:proofErr w:type="gramStart"/>
      <w:r>
        <w:rPr>
          <w:rFonts w:cs="Times New Roman"/>
          <w:szCs w:val="24"/>
        </w:rPr>
        <w:t>dituntut  menjadi</w:t>
      </w:r>
      <w:proofErr w:type="gramEnd"/>
      <w:r>
        <w:rPr>
          <w:rFonts w:cs="Times New Roman"/>
          <w:szCs w:val="24"/>
        </w:rPr>
        <w:t xml:space="preserve"> aktif  dan mandiri dalam proses pembelajaran berlangsung di kelas dengan alasan untuk melatih diri agar terbiasa dengan cara belajar yang mandiri tanpa harus tergantung pada guru dan bisa memperoleh keberhasilan prestasi belajar yang bagus. Guru hanya bertugas sebagai mediator dan evaluator untuk mencapai tujuan dalam kegiatan proses belajar</w:t>
      </w:r>
      <w:r w:rsidR="0037489F">
        <w:rPr>
          <w:rFonts w:cs="Times New Roman"/>
          <w:szCs w:val="24"/>
        </w:rPr>
        <w:t xml:space="preserve"> </w:t>
      </w:r>
      <w:r w:rsidR="0037489F">
        <w:rPr>
          <w:rFonts w:cs="Times New Roman"/>
          <w:szCs w:val="24"/>
        </w:rPr>
        <w:fldChar w:fldCharType="begin" w:fldLock="1"/>
      </w:r>
      <w:r w:rsidR="0037489F">
        <w:rPr>
          <w:rFonts w:cs="Times New Roman"/>
          <w:szCs w:val="24"/>
        </w:rPr>
        <w:instrText>ADDIN CSL_CITATION {"citationItems":[{"id":"ITEM-1","itemData":{"author":[{"dropping-particle":"","family":"Slavin","given":"Robert E","non-dropping-particle":"","parse-names":false,"suffix":""}],"container-title":"Bandung: Nusa Media","id":"ITEM-1","issued":{"date-parts":[["2005"]]},"title":"Cooperative learning teori, riset dan praktik","type":"article-journal","volume":"236"},"uris":["http://www.mendeley.com/documents/?uuid=3d9444f0-4ee5-427a-9706-0f7e0f171922"]}],"mendeley":{"formattedCitation":"(Slavin, 2005)","plainTextFormattedCitation":"(Slavin, 2005)","previouslyFormattedCitation":"(Slavin, 2005)"},"properties":{"noteIndex":0},"schema":"https://github.com/citation-style-language/schema/raw/master/csl-citation.json"}</w:instrText>
      </w:r>
      <w:r w:rsidR="0037489F">
        <w:rPr>
          <w:rFonts w:cs="Times New Roman"/>
          <w:szCs w:val="24"/>
        </w:rPr>
        <w:fldChar w:fldCharType="separate"/>
      </w:r>
      <w:r w:rsidR="0037489F" w:rsidRPr="0037489F">
        <w:rPr>
          <w:rFonts w:cs="Times New Roman"/>
          <w:noProof/>
          <w:szCs w:val="24"/>
        </w:rPr>
        <w:t>(Slavin, 2005)</w:t>
      </w:r>
      <w:r w:rsidR="0037489F">
        <w:rPr>
          <w:rFonts w:cs="Times New Roman"/>
          <w:szCs w:val="24"/>
        </w:rPr>
        <w:fldChar w:fldCharType="end"/>
      </w:r>
      <w:r>
        <w:rPr>
          <w:rFonts w:cs="Times New Roman"/>
          <w:szCs w:val="24"/>
        </w:rPr>
        <w:t xml:space="preserve">. </w:t>
      </w:r>
      <w:proofErr w:type="gramStart"/>
      <w:r>
        <w:rPr>
          <w:rFonts w:cs="Times New Roman"/>
          <w:szCs w:val="24"/>
        </w:rPr>
        <w:t>Namun keberhasilan pembelajaran juga ditentukan oleh faktor metode guru memberikan materi belajar.</w:t>
      </w:r>
      <w:proofErr w:type="gramEnd"/>
      <w:r>
        <w:rPr>
          <w:rFonts w:cs="Times New Roman"/>
          <w:szCs w:val="24"/>
        </w:rPr>
        <w:t xml:space="preserve"> Metode pembelajaran yang diberikan kepada siswa merupakan faktor utama daya </w:t>
      </w:r>
      <w:r>
        <w:rPr>
          <w:rFonts w:cs="Times New Roman"/>
          <w:szCs w:val="24"/>
        </w:rPr>
        <w:lastRenderedPageBreak/>
        <w:t xml:space="preserve">tarik dan minat belajar siswa untuk menjadi aktif dalam proses belajar </w:t>
      </w:r>
      <w:proofErr w:type="gramStart"/>
      <w:r>
        <w:rPr>
          <w:rFonts w:cs="Times New Roman"/>
          <w:szCs w:val="24"/>
        </w:rPr>
        <w:t>mengajar</w:t>
      </w:r>
      <w:r w:rsidR="0037489F">
        <w:rPr>
          <w:rFonts w:cs="Times New Roman"/>
          <w:szCs w:val="24"/>
        </w:rPr>
        <w:t xml:space="preserve"> </w:t>
      </w:r>
      <w:r>
        <w:rPr>
          <w:rFonts w:cs="Times New Roman"/>
          <w:szCs w:val="24"/>
        </w:rPr>
        <w:t>.</w:t>
      </w:r>
      <w:proofErr w:type="gramEnd"/>
    </w:p>
    <w:p w:rsidR="00753F51" w:rsidRDefault="00753F51" w:rsidP="00E2236C">
      <w:pPr>
        <w:spacing w:line="276" w:lineRule="auto"/>
        <w:ind w:firstLine="426"/>
        <w:jc w:val="both"/>
        <w:rPr>
          <w:rFonts w:cs="Times New Roman"/>
          <w:szCs w:val="24"/>
        </w:rPr>
      </w:pPr>
      <w:r>
        <w:rPr>
          <w:rFonts w:cs="Times New Roman"/>
          <w:szCs w:val="24"/>
        </w:rPr>
        <w:t>Menurut Sugiyono</w:t>
      </w:r>
      <w:r w:rsidR="00371A4A">
        <w:rPr>
          <w:rFonts w:cs="Times New Roman"/>
          <w:szCs w:val="24"/>
        </w:rPr>
        <w:t xml:space="preserve"> (2009)</w:t>
      </w:r>
      <w:r>
        <w:rPr>
          <w:rFonts w:cs="Times New Roman"/>
          <w:szCs w:val="24"/>
        </w:rPr>
        <w:t xml:space="preserve">, daya tarik suatu mata pelajaran ditentukan oleh dua hal yaitu oleh mata pelajaran itu sendiri dan </w:t>
      </w:r>
      <w:proofErr w:type="gramStart"/>
      <w:r>
        <w:rPr>
          <w:rFonts w:cs="Times New Roman"/>
          <w:szCs w:val="24"/>
        </w:rPr>
        <w:t>cara</w:t>
      </w:r>
      <w:proofErr w:type="gramEnd"/>
      <w:r>
        <w:rPr>
          <w:rFonts w:cs="Times New Roman"/>
          <w:szCs w:val="24"/>
        </w:rPr>
        <w:t xml:space="preserve"> mengajar guru. Kebanyakan guru dalam </w:t>
      </w:r>
      <w:proofErr w:type="gramStart"/>
      <w:r>
        <w:rPr>
          <w:rFonts w:cs="Times New Roman"/>
          <w:szCs w:val="24"/>
        </w:rPr>
        <w:t>cara</w:t>
      </w:r>
      <w:proofErr w:type="gramEnd"/>
      <w:r>
        <w:rPr>
          <w:rFonts w:cs="Times New Roman"/>
          <w:szCs w:val="24"/>
        </w:rPr>
        <w:t xml:space="preserve"> mengajar cenderung menghafal yang mengakibatkan siswa menjadi pasif dalam belajar. Situasi </w:t>
      </w:r>
      <w:proofErr w:type="gramStart"/>
      <w:r>
        <w:rPr>
          <w:rFonts w:cs="Times New Roman"/>
          <w:szCs w:val="24"/>
        </w:rPr>
        <w:t>cara</w:t>
      </w:r>
      <w:proofErr w:type="gramEnd"/>
      <w:r>
        <w:rPr>
          <w:rFonts w:cs="Times New Roman"/>
          <w:szCs w:val="24"/>
        </w:rPr>
        <w:t xml:space="preserve"> mengajar yang demikian membuat kurangnya keaktifan siswa dalam belajar di kelas dan siswa merasa bosan. Oleh karena itu, tugas </w:t>
      </w:r>
      <w:proofErr w:type="gramStart"/>
      <w:r>
        <w:rPr>
          <w:rFonts w:cs="Times New Roman"/>
          <w:szCs w:val="24"/>
        </w:rPr>
        <w:t>seorang  guru</w:t>
      </w:r>
      <w:proofErr w:type="gramEnd"/>
      <w:r>
        <w:rPr>
          <w:rFonts w:cs="Times New Roman"/>
          <w:szCs w:val="24"/>
        </w:rPr>
        <w:t xml:space="preserve"> yang profesional menjadikan proses belajar yang sebelumnya tidak menarik menjadi menarik, yang sulit menjadi mudah dan yang tadinya tidak berarti menjadi bermakna dengan metode-metode pembelajaran yang bervariasi.</w:t>
      </w:r>
    </w:p>
    <w:p w:rsidR="00753F51" w:rsidRDefault="00753F51" w:rsidP="00E2236C">
      <w:pPr>
        <w:spacing w:line="276" w:lineRule="auto"/>
        <w:ind w:firstLine="426"/>
        <w:jc w:val="both"/>
        <w:rPr>
          <w:rFonts w:cs="Times New Roman"/>
          <w:szCs w:val="24"/>
        </w:rPr>
      </w:pPr>
      <w:r>
        <w:rPr>
          <w:rFonts w:cs="Times New Roman"/>
          <w:szCs w:val="24"/>
        </w:rPr>
        <w:t xml:space="preserve">Seorang guru perlu mengetahui dan dapat menerapkan beberapa prinsip mengajar agar </w:t>
      </w:r>
      <w:proofErr w:type="gramStart"/>
      <w:r>
        <w:rPr>
          <w:rFonts w:cs="Times New Roman"/>
          <w:szCs w:val="24"/>
        </w:rPr>
        <w:t>ia</w:t>
      </w:r>
      <w:proofErr w:type="gramEnd"/>
      <w:r>
        <w:rPr>
          <w:rFonts w:cs="Times New Roman"/>
          <w:szCs w:val="24"/>
        </w:rPr>
        <w:t xml:space="preserve"> dapat melaksanakan tugasnya secara profesional, yaitu:</w:t>
      </w:r>
    </w:p>
    <w:p w:rsidR="00753F51" w:rsidRDefault="00753F51" w:rsidP="00E2236C">
      <w:pPr>
        <w:numPr>
          <w:ilvl w:val="0"/>
          <w:numId w:val="7"/>
        </w:numPr>
        <w:spacing w:line="276" w:lineRule="auto"/>
        <w:ind w:left="567" w:hanging="283"/>
        <w:jc w:val="both"/>
        <w:rPr>
          <w:rFonts w:cs="Times New Roman"/>
          <w:szCs w:val="24"/>
        </w:rPr>
      </w:pPr>
      <w:r>
        <w:rPr>
          <w:rFonts w:cs="Times New Roman"/>
          <w:szCs w:val="24"/>
        </w:rPr>
        <w:t xml:space="preserve">Guru </w:t>
      </w:r>
      <w:proofErr w:type="gramStart"/>
      <w:r>
        <w:rPr>
          <w:rFonts w:cs="Times New Roman"/>
          <w:szCs w:val="24"/>
        </w:rPr>
        <w:t>harus</w:t>
      </w:r>
      <w:proofErr w:type="gramEnd"/>
      <w:r>
        <w:rPr>
          <w:rFonts w:cs="Times New Roman"/>
          <w:szCs w:val="24"/>
        </w:rPr>
        <w:t xml:space="preserve"> dapat membangkitkan perhatian siswa pada mata pelajaran </w:t>
      </w:r>
      <w:r>
        <w:rPr>
          <w:rFonts w:cs="Times New Roman"/>
          <w:szCs w:val="24"/>
        </w:rPr>
        <w:lastRenderedPageBreak/>
        <w:t>yang diberikan dan dapat menggunakan berbagai media serta sumber belajar yang bervariasi.</w:t>
      </w:r>
    </w:p>
    <w:p w:rsidR="00753F51" w:rsidRDefault="00753F51" w:rsidP="00E2236C">
      <w:pPr>
        <w:numPr>
          <w:ilvl w:val="0"/>
          <w:numId w:val="7"/>
        </w:numPr>
        <w:spacing w:line="276" w:lineRule="auto"/>
        <w:ind w:left="567" w:hanging="283"/>
        <w:jc w:val="both"/>
        <w:rPr>
          <w:rFonts w:cs="Times New Roman"/>
          <w:szCs w:val="24"/>
        </w:rPr>
      </w:pPr>
      <w:r>
        <w:rPr>
          <w:rFonts w:cs="Times New Roman"/>
          <w:szCs w:val="24"/>
        </w:rPr>
        <w:t xml:space="preserve">Guru </w:t>
      </w:r>
      <w:proofErr w:type="gramStart"/>
      <w:r>
        <w:rPr>
          <w:rFonts w:cs="Times New Roman"/>
          <w:szCs w:val="24"/>
        </w:rPr>
        <w:t>harus</w:t>
      </w:r>
      <w:proofErr w:type="gramEnd"/>
      <w:r>
        <w:rPr>
          <w:rFonts w:cs="Times New Roman"/>
          <w:szCs w:val="24"/>
        </w:rPr>
        <w:t xml:space="preserve"> dapat membangkitkan minat siswa untuk aktif dalam berpikir, mencari dan menemukan sendiri pengetahuan.</w:t>
      </w:r>
    </w:p>
    <w:p w:rsidR="00753F51" w:rsidRDefault="00753F51" w:rsidP="00E2236C">
      <w:pPr>
        <w:numPr>
          <w:ilvl w:val="0"/>
          <w:numId w:val="7"/>
        </w:numPr>
        <w:spacing w:line="276" w:lineRule="auto"/>
        <w:ind w:left="567" w:hanging="283"/>
        <w:jc w:val="both"/>
        <w:rPr>
          <w:rFonts w:cs="Times New Roman"/>
          <w:szCs w:val="24"/>
        </w:rPr>
      </w:pPr>
      <w:r>
        <w:rPr>
          <w:rFonts w:cs="Times New Roman"/>
          <w:szCs w:val="24"/>
        </w:rPr>
        <w:t xml:space="preserve">Guru perlu menghubungkan pelajaran yang </w:t>
      </w:r>
      <w:proofErr w:type="gramStart"/>
      <w:r>
        <w:rPr>
          <w:rFonts w:cs="Times New Roman"/>
          <w:szCs w:val="24"/>
        </w:rPr>
        <w:t>akan</w:t>
      </w:r>
      <w:proofErr w:type="gramEnd"/>
      <w:r>
        <w:rPr>
          <w:rFonts w:cs="Times New Roman"/>
          <w:szCs w:val="24"/>
        </w:rPr>
        <w:t xml:space="preserve"> diberikan dengan pengetahuan yang telah dimiliki siswa.</w:t>
      </w:r>
    </w:p>
    <w:p w:rsidR="00753F51" w:rsidRDefault="00753F51" w:rsidP="00E2236C">
      <w:pPr>
        <w:numPr>
          <w:ilvl w:val="0"/>
          <w:numId w:val="7"/>
        </w:numPr>
        <w:spacing w:line="276" w:lineRule="auto"/>
        <w:ind w:left="567" w:hanging="283"/>
        <w:jc w:val="both"/>
        <w:rPr>
          <w:rFonts w:cs="Times New Roman"/>
          <w:szCs w:val="24"/>
        </w:rPr>
      </w:pPr>
      <w:r>
        <w:rPr>
          <w:rFonts w:cs="Times New Roman"/>
          <w:szCs w:val="24"/>
        </w:rPr>
        <w:t>Sesuai dengan prinsip repetisi dalam proses pembelajaran, diharapkan guru dapat menjelaskan unit pelajaran secara berulang-ulang sehingga tanggapan siswa semakin jelas.</w:t>
      </w:r>
    </w:p>
    <w:p w:rsidR="00753F51" w:rsidRDefault="00753F51" w:rsidP="00E2236C">
      <w:pPr>
        <w:numPr>
          <w:ilvl w:val="0"/>
          <w:numId w:val="7"/>
        </w:numPr>
        <w:spacing w:line="276" w:lineRule="auto"/>
        <w:ind w:left="567" w:hanging="283"/>
        <w:jc w:val="both"/>
        <w:rPr>
          <w:rFonts w:cs="Times New Roman"/>
          <w:szCs w:val="24"/>
        </w:rPr>
      </w:pPr>
      <w:r>
        <w:rPr>
          <w:rFonts w:cs="Times New Roman"/>
          <w:szCs w:val="24"/>
        </w:rPr>
        <w:t xml:space="preserve">Guru </w:t>
      </w:r>
      <w:proofErr w:type="gramStart"/>
      <w:r>
        <w:rPr>
          <w:rFonts w:cs="Times New Roman"/>
          <w:szCs w:val="24"/>
        </w:rPr>
        <w:t>wajib</w:t>
      </w:r>
      <w:proofErr w:type="gramEnd"/>
      <w:r>
        <w:rPr>
          <w:rFonts w:cs="Times New Roman"/>
          <w:szCs w:val="24"/>
        </w:rPr>
        <w:t xml:space="preserve"> memperhatikan dan memikirkan korelasi antara mata pelajaran dan praktik nyata dalam kehidupan sehari-hari.</w:t>
      </w:r>
    </w:p>
    <w:p w:rsidR="00753F51" w:rsidRPr="00753F51" w:rsidRDefault="00753F51" w:rsidP="00E2236C">
      <w:pPr>
        <w:numPr>
          <w:ilvl w:val="0"/>
          <w:numId w:val="7"/>
        </w:numPr>
        <w:spacing w:line="276" w:lineRule="auto"/>
        <w:ind w:left="567" w:hanging="283"/>
        <w:jc w:val="both"/>
        <w:rPr>
          <w:rFonts w:cs="Times New Roman"/>
          <w:szCs w:val="24"/>
        </w:rPr>
      </w:pPr>
      <w:r>
        <w:rPr>
          <w:rFonts w:cs="Times New Roman"/>
          <w:szCs w:val="24"/>
        </w:rPr>
        <w:t>Guru harus tetap menjaga konsentrasi belajar para siswa dengan cara memberikan kesempatan berupa pengalaman secara langsung, mengamati, dan menyimpulkan pengetahuan yang didapatnya</w:t>
      </w:r>
      <w:r w:rsidR="0037489F">
        <w:rPr>
          <w:rFonts w:cs="Times New Roman"/>
          <w:szCs w:val="24"/>
        </w:rPr>
        <w:t xml:space="preserve"> </w:t>
      </w:r>
      <w:r w:rsidR="0037489F">
        <w:rPr>
          <w:rFonts w:cs="Times New Roman"/>
          <w:szCs w:val="24"/>
        </w:rPr>
        <w:fldChar w:fldCharType="begin" w:fldLock="1"/>
      </w:r>
      <w:r w:rsidR="0037489F">
        <w:rPr>
          <w:rFonts w:cs="Times New Roman"/>
          <w:szCs w:val="24"/>
        </w:rPr>
        <w:instrText>ADDIN CSL_CITATION {"citationItems":[{"id":"ITEM-1","itemData":{"author":[{"dropping-particle":"","family":"Hamzah","given":"B Uno","non-dropping-particle":"","parse-names":false,"suffix":""}],"container-title":"Jakarta: Bumi Aksara","id":"ITEM-1","issued":{"date-parts":[["2007"]]},"title":"Profesi kependidikan","type":"article-journal"},"uris":["http://www.mendeley.com/documents/?uuid=c5e5dc55-9f76-4b8b-97f2-46e7ba072d5d"]}],"mendeley":{"formattedCitation":"(Hamzah, 2007)","plainTextFormattedCitation":"(Hamzah, 2007)","previouslyFormattedCitation":"(Hamzah, 2007)"},"properties":{"noteIndex":0},"schema":"https://github.com/citation-style-language/schema/raw/master/csl-citation.json"}</w:instrText>
      </w:r>
      <w:r w:rsidR="0037489F">
        <w:rPr>
          <w:rFonts w:cs="Times New Roman"/>
          <w:szCs w:val="24"/>
        </w:rPr>
        <w:fldChar w:fldCharType="separate"/>
      </w:r>
      <w:r w:rsidR="0037489F" w:rsidRPr="0037489F">
        <w:rPr>
          <w:rFonts w:cs="Times New Roman"/>
          <w:noProof/>
          <w:szCs w:val="24"/>
        </w:rPr>
        <w:t>(Hamzah, 2007)</w:t>
      </w:r>
      <w:r w:rsidR="0037489F">
        <w:rPr>
          <w:rFonts w:cs="Times New Roman"/>
          <w:szCs w:val="24"/>
        </w:rPr>
        <w:fldChar w:fldCharType="end"/>
      </w:r>
      <w:r>
        <w:rPr>
          <w:rFonts w:cs="Times New Roman"/>
          <w:szCs w:val="24"/>
        </w:rPr>
        <w:t>.</w:t>
      </w:r>
    </w:p>
    <w:p w:rsidR="00555089" w:rsidRDefault="00555089" w:rsidP="00E2236C">
      <w:pPr>
        <w:pStyle w:val="ListParagraph"/>
        <w:spacing w:line="276" w:lineRule="auto"/>
        <w:ind w:left="0" w:firstLine="426"/>
        <w:jc w:val="both"/>
        <w:rPr>
          <w:rFonts w:cs="Times New Roman"/>
          <w:szCs w:val="24"/>
        </w:rPr>
      </w:pPr>
      <w:r w:rsidRPr="00555089">
        <w:rPr>
          <w:rFonts w:cs="Times New Roman"/>
          <w:szCs w:val="24"/>
        </w:rPr>
        <w:t xml:space="preserve">Seperti halnya yang terjadi pada siswa kelas X IPA1SMA Negeri 3 Metro dalam mengikuti proses pembelajaran masih belum bisa berkonsentrasi, siswa masih ribut sendiri dan minat siswa terhadap mata pelajaran khususnya mata pelajaran PAI (Pendidikan Agama Islam) masih rendah. Pembelajaran yang dilaksanakan di SMA Negeri 3 Metro kelas X IPA1pada pembelajaran PAI khususnya pada materi larangan pergaulan bebas dan mendekati zina masih bersifat tradisional yakni melalui metode ceramah, tanya jawab, dan pemberian tugas. Disamping </w:t>
      </w:r>
      <w:r w:rsidRPr="00555089">
        <w:rPr>
          <w:rFonts w:cs="Times New Roman"/>
          <w:szCs w:val="24"/>
        </w:rPr>
        <w:lastRenderedPageBreak/>
        <w:t>itu, dalam proses belajar mengajar guru hanya berpedoman pada buku paket saja.</w:t>
      </w:r>
    </w:p>
    <w:p w:rsidR="00555089" w:rsidRDefault="00555089" w:rsidP="00E2236C">
      <w:pPr>
        <w:pStyle w:val="ListParagraph"/>
        <w:spacing w:line="276" w:lineRule="auto"/>
        <w:ind w:left="0" w:firstLine="426"/>
        <w:jc w:val="both"/>
        <w:rPr>
          <w:rFonts w:cs="Times New Roman"/>
          <w:szCs w:val="24"/>
        </w:rPr>
      </w:pPr>
      <w:r w:rsidRPr="00555089">
        <w:rPr>
          <w:rFonts w:cs="Times New Roman"/>
          <w:szCs w:val="24"/>
        </w:rPr>
        <w:t xml:space="preserve">Metode ceramah menyebabkan siswa cenderung lebih cepat bosan dan proses pembelajaran di kelas masih berpusat pada guru, sehingga menyebabkan keaktifan dan prestasi belajar siswa dalam pembelajaran relatif rendah. Siswa hanya mendengarkan penjelasan dari guru yang menyebabkan konsentrasi siswa dalam menerima materi menjadi rendah karena proses pembelajaran kurang memberikan kesempatan bagi siswa untuk aktif dalam pembelajaran. </w:t>
      </w:r>
      <w:proofErr w:type="gramStart"/>
      <w:r w:rsidRPr="00555089">
        <w:rPr>
          <w:rFonts w:cs="Times New Roman"/>
          <w:szCs w:val="24"/>
        </w:rPr>
        <w:t>Selain itu, lamanya jam pembelajaran yaitu 2 x 45 menit juga membuat siswa cenderung merasa jenuh.</w:t>
      </w:r>
      <w:proofErr w:type="gramEnd"/>
      <w:r w:rsidRPr="00555089">
        <w:rPr>
          <w:rFonts w:cs="Times New Roman"/>
          <w:szCs w:val="24"/>
        </w:rPr>
        <w:t xml:space="preserve"> </w:t>
      </w:r>
      <w:proofErr w:type="gramStart"/>
      <w:r w:rsidRPr="00555089">
        <w:rPr>
          <w:rFonts w:cs="Times New Roman"/>
          <w:szCs w:val="24"/>
        </w:rPr>
        <w:t xml:space="preserve">Pada saat pembelajaran di kelas, ditemukan bahwa terdapat siswa yang mengantuk, mengobrol dengan teman </w:t>
      </w:r>
      <w:proofErr w:type="spellStart"/>
      <w:r w:rsidRPr="00555089">
        <w:rPr>
          <w:rFonts w:cs="Times New Roman"/>
          <w:szCs w:val="24"/>
        </w:rPr>
        <w:t>lain</w:t>
      </w:r>
      <w:proofErr w:type="spellEnd"/>
      <w:r w:rsidRPr="00555089">
        <w:rPr>
          <w:rFonts w:cs="Times New Roman"/>
          <w:szCs w:val="24"/>
        </w:rPr>
        <w:t>, dan juga siswa tidak bisa menjawab dengan optimal saat guru memberikan pertanyaan.</w:t>
      </w:r>
      <w:proofErr w:type="gramEnd"/>
    </w:p>
    <w:p w:rsidR="00682EBA" w:rsidRDefault="00555089" w:rsidP="00E2236C">
      <w:pPr>
        <w:pStyle w:val="ListParagraph"/>
        <w:spacing w:line="276" w:lineRule="auto"/>
        <w:ind w:left="0" w:firstLine="426"/>
        <w:jc w:val="both"/>
        <w:rPr>
          <w:rFonts w:cs="Times New Roman"/>
          <w:szCs w:val="24"/>
        </w:rPr>
      </w:pPr>
      <w:proofErr w:type="gramStart"/>
      <w:r w:rsidRPr="00555089">
        <w:rPr>
          <w:rFonts w:cs="Times New Roman"/>
          <w:szCs w:val="24"/>
        </w:rPr>
        <w:t>Permasalahan tersebut terjadi karena metode pembelajaran kurang memberikan kesempatan bagi siswa untuk lebih aktif, sehingga menyebabkan prestasi belajar siswa kurang optimal.</w:t>
      </w:r>
      <w:proofErr w:type="gramEnd"/>
      <w:r w:rsidRPr="00555089">
        <w:rPr>
          <w:rFonts w:cs="Times New Roman"/>
          <w:szCs w:val="24"/>
        </w:rPr>
        <w:t xml:space="preserve"> Untuk mengatasi masalah tersebut, maka diperlukan metode pembelajaran yang dapat menyebabkan siswa lebih aktif pada saat proses pembelajaran di kelas berlangsung yaitu dengan metode pembelajaran STAD (</w:t>
      </w:r>
      <w:r w:rsidRPr="00555089">
        <w:rPr>
          <w:rFonts w:cs="Times New Roman"/>
          <w:i/>
          <w:iCs/>
          <w:szCs w:val="24"/>
        </w:rPr>
        <w:t>Student Teams-Achievements Division</w:t>
      </w:r>
      <w:r w:rsidRPr="00555089">
        <w:rPr>
          <w:rFonts w:cs="Times New Roman"/>
          <w:szCs w:val="24"/>
        </w:rPr>
        <w:t>) yang merupakan metode pembelajaran yang menuntut siswa untuk aktif belajar</w:t>
      </w:r>
      <w:r w:rsidR="0037489F">
        <w:rPr>
          <w:rFonts w:cs="Times New Roman"/>
          <w:szCs w:val="24"/>
        </w:rPr>
        <w:t xml:space="preserve"> </w:t>
      </w:r>
      <w:r w:rsidR="0037489F">
        <w:rPr>
          <w:rFonts w:cs="Times New Roman"/>
          <w:szCs w:val="24"/>
        </w:rPr>
        <w:fldChar w:fldCharType="begin" w:fldLock="1"/>
      </w:r>
      <w:r w:rsidR="00CC086B">
        <w:rPr>
          <w:rFonts w:cs="Times New Roman"/>
          <w:szCs w:val="24"/>
        </w:rPr>
        <w:instrText>ADDIN CSL_CITATION {"citationItems":[{"id":"ITEM-1","itemData":{"author":[{"dropping-particle":"","family":"Slavin","given":"Robert E","non-dropping-particle":"","parse-names":false,"suffix":""}],"container-title":"Bandung: Nusa Media","id":"ITEM-1","issued":{"date-parts":[["2005"]]},"title":"Cooperative learning teori, riset dan praktik","type":"article-journal","volume":"236"},"uris":["http://www.mendeley.com/documents/?uuid=3d9444f0-4ee5-427a-9706-0f7e0f171922"]}],"mendeley":{"formattedCitation":"(Slavin, 2005)","plainTextFormattedCitation":"(Slavin, 2005)","previouslyFormattedCitation":"(Slavin, 2005)"},"properties":{"noteIndex":0},"schema":"https://github.com/citation-style-language/schema/raw/master/csl-citation.json"}</w:instrText>
      </w:r>
      <w:r w:rsidR="0037489F">
        <w:rPr>
          <w:rFonts w:cs="Times New Roman"/>
          <w:szCs w:val="24"/>
        </w:rPr>
        <w:fldChar w:fldCharType="separate"/>
      </w:r>
      <w:r w:rsidR="0037489F" w:rsidRPr="0037489F">
        <w:rPr>
          <w:rFonts w:cs="Times New Roman"/>
          <w:noProof/>
          <w:szCs w:val="24"/>
        </w:rPr>
        <w:t>(Slavin, 2005)</w:t>
      </w:r>
      <w:r w:rsidR="0037489F">
        <w:rPr>
          <w:rFonts w:cs="Times New Roman"/>
          <w:szCs w:val="24"/>
        </w:rPr>
        <w:fldChar w:fldCharType="end"/>
      </w:r>
      <w:r w:rsidRPr="00555089">
        <w:rPr>
          <w:rFonts w:cs="Times New Roman"/>
          <w:szCs w:val="24"/>
        </w:rPr>
        <w:t>.  STAD (</w:t>
      </w:r>
      <w:r w:rsidRPr="00555089">
        <w:rPr>
          <w:rFonts w:cs="Times New Roman"/>
          <w:i/>
          <w:iCs/>
          <w:szCs w:val="24"/>
        </w:rPr>
        <w:t>Student Teams Achievement Division</w:t>
      </w:r>
      <w:r w:rsidRPr="00555089">
        <w:rPr>
          <w:rFonts w:cs="Times New Roman"/>
          <w:szCs w:val="24"/>
        </w:rPr>
        <w:t xml:space="preserve">) adalah metode yang paling sederhana dalam pembelajaran </w:t>
      </w:r>
      <w:r w:rsidRPr="00555089">
        <w:rPr>
          <w:rFonts w:cs="Times New Roman"/>
          <w:i/>
          <w:iCs/>
          <w:szCs w:val="24"/>
        </w:rPr>
        <w:t>kooperatif</w:t>
      </w:r>
      <w:r w:rsidRPr="00555089">
        <w:rPr>
          <w:rFonts w:cs="Times New Roman"/>
          <w:szCs w:val="24"/>
        </w:rPr>
        <w:t xml:space="preserve">, sehingga </w:t>
      </w:r>
      <w:proofErr w:type="gramStart"/>
      <w:r w:rsidRPr="00555089">
        <w:rPr>
          <w:rFonts w:cs="Times New Roman"/>
          <w:szCs w:val="24"/>
        </w:rPr>
        <w:t>akan</w:t>
      </w:r>
      <w:proofErr w:type="gramEnd"/>
      <w:r w:rsidRPr="00555089">
        <w:rPr>
          <w:rFonts w:cs="Times New Roman"/>
          <w:szCs w:val="24"/>
        </w:rPr>
        <w:t xml:space="preserve"> memudahkan bagi guru untuk mengajar pada setiap mata pelajaran khususnya mata pelajaran PAI materi larangan pergaulan bebas dan mendekati zina. </w:t>
      </w:r>
      <w:proofErr w:type="gramStart"/>
      <w:r w:rsidRPr="00555089">
        <w:rPr>
          <w:rFonts w:cs="Times New Roman"/>
          <w:szCs w:val="24"/>
        </w:rPr>
        <w:t xml:space="preserve">Dalam pembelajaran </w:t>
      </w:r>
      <w:r w:rsidRPr="00555089">
        <w:rPr>
          <w:rFonts w:cs="Times New Roman"/>
          <w:i/>
          <w:iCs/>
          <w:szCs w:val="24"/>
        </w:rPr>
        <w:lastRenderedPageBreak/>
        <w:t xml:space="preserve">kooperatif </w:t>
      </w:r>
      <w:r w:rsidRPr="00555089">
        <w:rPr>
          <w:rFonts w:cs="Times New Roman"/>
          <w:szCs w:val="24"/>
        </w:rPr>
        <w:t>metode STAD digunakan sistem skor yang lebih menekankan pencapaian kemajuan daripada sekedar persentase jawaban yang benar.</w:t>
      </w:r>
      <w:proofErr w:type="gramEnd"/>
      <w:r w:rsidRPr="00555089">
        <w:rPr>
          <w:rFonts w:cs="Times New Roman"/>
          <w:szCs w:val="24"/>
        </w:rPr>
        <w:t xml:space="preserve"> </w:t>
      </w:r>
      <w:proofErr w:type="gramStart"/>
      <w:r w:rsidRPr="00555089">
        <w:rPr>
          <w:rFonts w:cs="Times New Roman"/>
          <w:szCs w:val="24"/>
        </w:rPr>
        <w:t>Ide dasar STAD adalah bagaimana memotivasi dan menguasai materi yang disajikan serta menumbuhkan kesadaran bahwa belajar itu penting, bermakna dan menyenangkan.</w:t>
      </w:r>
      <w:proofErr w:type="gramEnd"/>
      <w:r w:rsidRPr="00555089">
        <w:rPr>
          <w:rFonts w:cs="Times New Roman"/>
          <w:szCs w:val="24"/>
        </w:rPr>
        <w:t xml:space="preserve"> </w:t>
      </w:r>
    </w:p>
    <w:p w:rsidR="00555089" w:rsidRDefault="00682EBA" w:rsidP="00E2236C">
      <w:pPr>
        <w:pStyle w:val="ListParagraph"/>
        <w:spacing w:line="276" w:lineRule="auto"/>
        <w:ind w:left="0" w:firstLine="426"/>
        <w:jc w:val="both"/>
        <w:rPr>
          <w:rFonts w:cs="Times New Roman"/>
          <w:szCs w:val="24"/>
        </w:rPr>
      </w:pPr>
      <w:r>
        <w:rPr>
          <w:rFonts w:cs="Times New Roman"/>
          <w:szCs w:val="24"/>
        </w:rPr>
        <w:t>Berdasarkan permasalahan yang dikemukakan diatas, maka peneliti ingin menyoroti dan melihat lebih dalam bagaimanakah</w:t>
      </w:r>
      <w:r w:rsidR="00274F8B">
        <w:rPr>
          <w:rFonts w:cs="Times New Roman"/>
          <w:szCs w:val="24"/>
        </w:rPr>
        <w:t xml:space="preserve"> efektifitas dari</w:t>
      </w:r>
      <w:r>
        <w:rPr>
          <w:rFonts w:cs="Times New Roman"/>
          <w:szCs w:val="24"/>
        </w:rPr>
        <w:t xml:space="preserve"> metode STAD (</w:t>
      </w:r>
      <w:r>
        <w:rPr>
          <w:rFonts w:cs="Times New Roman"/>
          <w:i/>
          <w:iCs/>
          <w:szCs w:val="24"/>
        </w:rPr>
        <w:t>Student Teams Achievement Division</w:t>
      </w:r>
      <w:r>
        <w:rPr>
          <w:rFonts w:cs="Times New Roman"/>
          <w:szCs w:val="24"/>
        </w:rPr>
        <w:t xml:space="preserve">) dalam materi larangan pergaulan bebas dan mendekati zina </w:t>
      </w:r>
      <w:r w:rsidR="00274F8B" w:rsidRPr="00CE0162">
        <w:rPr>
          <w:rFonts w:cs="Times New Roman"/>
          <w:szCs w:val="24"/>
        </w:rPr>
        <w:t>dapat meningkatkan prestasi belajar siswa</w:t>
      </w:r>
    </w:p>
    <w:p w:rsidR="00274F8B" w:rsidRPr="00555089" w:rsidRDefault="00274F8B" w:rsidP="00555089">
      <w:pPr>
        <w:rPr>
          <w:b/>
        </w:rPr>
      </w:pPr>
    </w:p>
    <w:p w:rsidR="00555089" w:rsidRPr="00AE270F" w:rsidRDefault="00090E7D" w:rsidP="00AE270F">
      <w:pPr>
        <w:pStyle w:val="ListParagraph"/>
        <w:numPr>
          <w:ilvl w:val="0"/>
          <w:numId w:val="5"/>
        </w:numPr>
        <w:spacing w:line="360" w:lineRule="auto"/>
        <w:ind w:left="426" w:hanging="426"/>
        <w:rPr>
          <w:b/>
        </w:rPr>
      </w:pPr>
      <w:r w:rsidRPr="00274F8B">
        <w:rPr>
          <w:b/>
        </w:rPr>
        <w:t xml:space="preserve">METODOLOGI </w:t>
      </w:r>
    </w:p>
    <w:p w:rsidR="00D54E7E" w:rsidRDefault="00FC28A8" w:rsidP="00E17C55">
      <w:pPr>
        <w:spacing w:line="276" w:lineRule="auto"/>
        <w:ind w:firstLine="426"/>
        <w:jc w:val="both"/>
        <w:rPr>
          <w:rFonts w:asciiTheme="majorBidi" w:hAnsiTheme="majorBidi" w:cstheme="majorBidi"/>
          <w:szCs w:val="24"/>
        </w:rPr>
      </w:pPr>
      <w:r w:rsidRPr="00FC28A8">
        <w:rPr>
          <w:rFonts w:asciiTheme="majorBidi" w:hAnsiTheme="majorBidi" w:cstheme="majorBidi"/>
          <w:szCs w:val="24"/>
        </w:rPr>
        <w:lastRenderedPageBreak/>
        <w:t>Dalam penelitian ini, p</w:t>
      </w:r>
      <w:r w:rsidR="0001678B" w:rsidRPr="00FC28A8">
        <w:rPr>
          <w:rFonts w:asciiTheme="majorBidi" w:hAnsiTheme="majorBidi" w:cstheme="majorBidi"/>
          <w:szCs w:val="24"/>
        </w:rPr>
        <w:t>eneliti menggunakan tindakan kelas</w:t>
      </w:r>
      <w:r w:rsidR="00D54E7E">
        <w:rPr>
          <w:rFonts w:asciiTheme="majorBidi" w:hAnsiTheme="majorBidi" w:cstheme="majorBidi"/>
          <w:szCs w:val="24"/>
        </w:rPr>
        <w:t xml:space="preserve"> (</w:t>
      </w:r>
      <w:r w:rsidR="00D54E7E" w:rsidRPr="00047C76">
        <w:rPr>
          <w:rFonts w:asciiTheme="majorBidi" w:hAnsiTheme="majorBidi" w:cstheme="majorBidi"/>
          <w:szCs w:val="24"/>
        </w:rPr>
        <w:t>Classroom Action Research</w:t>
      </w:r>
      <w:r w:rsidR="00D54E7E">
        <w:rPr>
          <w:rFonts w:asciiTheme="majorBidi" w:hAnsiTheme="majorBidi" w:cstheme="majorBidi"/>
          <w:szCs w:val="24"/>
        </w:rPr>
        <w:t>)</w:t>
      </w:r>
      <w:r w:rsidR="00CC086B">
        <w:rPr>
          <w:rFonts w:asciiTheme="majorBidi" w:hAnsiTheme="majorBidi" w:cstheme="majorBidi"/>
          <w:szCs w:val="24"/>
        </w:rPr>
        <w:t xml:space="preserve"> </w:t>
      </w:r>
      <w:r w:rsidR="00CC086B">
        <w:rPr>
          <w:rFonts w:asciiTheme="majorBidi" w:hAnsiTheme="majorBidi" w:cstheme="majorBidi"/>
          <w:szCs w:val="24"/>
        </w:rPr>
        <w:fldChar w:fldCharType="begin" w:fldLock="1"/>
      </w:r>
      <w:r w:rsidR="00CC086B">
        <w:rPr>
          <w:rFonts w:asciiTheme="majorBidi" w:hAnsiTheme="majorBidi" w:cstheme="majorBidi"/>
          <w:szCs w:val="24"/>
        </w:rPr>
        <w:instrText>ADDIN CSL_CITATION {"citationItems":[{"id":"ITEM-1","itemData":{"author":[{"dropping-particle":"","family":"Arikunto","given":"Suharsimi","non-dropping-particle":"","parse-names":false,"suffix":""}],"container-title":"Cetakan Ketujuh, hlm","id":"ITEM-1","issued":{"date-parts":[["2007"]]},"title":"Penelitian Tindakan Kelas (Jakarta: PT Bumi Aksara, 2008)","type":"article-journal","volume":"3"},"uris":["http://www.mendeley.com/documents/?uuid=b8945ea3-d227-4563-910b-3d8bd6b0d3b2"]}],"mendeley":{"formattedCitation":"(Arikunto, 2007)","plainTextFormattedCitation":"(Arikunto, 2007)","previouslyFormattedCitation":"(Arikunto, 2007)"},"properties":{"noteIndex":0},"schema":"https://github.com/citation-style-language/schema/raw/master/csl-citation.json"}</w:instrText>
      </w:r>
      <w:r w:rsidR="00CC086B">
        <w:rPr>
          <w:rFonts w:asciiTheme="majorBidi" w:hAnsiTheme="majorBidi" w:cstheme="majorBidi"/>
          <w:szCs w:val="24"/>
        </w:rPr>
        <w:fldChar w:fldCharType="separate"/>
      </w:r>
      <w:r w:rsidR="00CC086B" w:rsidRPr="00CC086B">
        <w:rPr>
          <w:rFonts w:asciiTheme="majorBidi" w:hAnsiTheme="majorBidi" w:cstheme="majorBidi"/>
          <w:noProof/>
          <w:szCs w:val="24"/>
        </w:rPr>
        <w:t>(Arikunto, 2007)</w:t>
      </w:r>
      <w:r w:rsidR="00CC086B">
        <w:rPr>
          <w:rFonts w:asciiTheme="majorBidi" w:hAnsiTheme="majorBidi" w:cstheme="majorBidi"/>
          <w:szCs w:val="24"/>
        </w:rPr>
        <w:fldChar w:fldCharType="end"/>
      </w:r>
      <w:r w:rsidR="00CC086B">
        <w:rPr>
          <w:rFonts w:asciiTheme="majorBidi" w:hAnsiTheme="majorBidi" w:cstheme="majorBidi"/>
          <w:szCs w:val="24"/>
        </w:rPr>
        <w:t xml:space="preserve"> </w:t>
      </w:r>
      <w:r w:rsidRPr="00FC28A8">
        <w:rPr>
          <w:rFonts w:asciiTheme="majorBidi" w:hAnsiTheme="majorBidi" w:cstheme="majorBidi"/>
          <w:szCs w:val="24"/>
        </w:rPr>
        <w:t>yang</w:t>
      </w:r>
      <w:r w:rsidR="0001678B" w:rsidRPr="00FC28A8">
        <w:rPr>
          <w:rFonts w:asciiTheme="majorBidi" w:hAnsiTheme="majorBidi" w:cstheme="majorBidi"/>
          <w:szCs w:val="24"/>
        </w:rPr>
        <w:t xml:space="preserve"> didesain untuk memecahkan masalah yang peneliti papar</w:t>
      </w:r>
      <w:r w:rsidR="00CC086B">
        <w:rPr>
          <w:rFonts w:asciiTheme="majorBidi" w:hAnsiTheme="majorBidi" w:cstheme="majorBidi"/>
          <w:szCs w:val="24"/>
        </w:rPr>
        <w:t>kan pada bagian latar belakang. P</w:t>
      </w:r>
      <w:r w:rsidR="00D54E7E">
        <w:rPr>
          <w:rFonts w:asciiTheme="majorBidi" w:hAnsiTheme="majorBidi" w:cstheme="majorBidi"/>
          <w:szCs w:val="24"/>
        </w:rPr>
        <w:t xml:space="preserve">enelitian tindakan kelas ini </w:t>
      </w:r>
      <w:r w:rsidRPr="00FC28A8">
        <w:rPr>
          <w:rFonts w:asciiTheme="majorBidi" w:hAnsiTheme="majorBidi" w:cstheme="majorBidi"/>
          <w:szCs w:val="24"/>
        </w:rPr>
        <w:t xml:space="preserve">menggunakan </w:t>
      </w:r>
      <w:r w:rsidR="0001678B" w:rsidRPr="00FC28A8">
        <w:rPr>
          <w:rFonts w:asciiTheme="majorBidi" w:hAnsiTheme="majorBidi" w:cstheme="majorBidi"/>
          <w:szCs w:val="24"/>
        </w:rPr>
        <w:t xml:space="preserve">model desain siklus milik </w:t>
      </w:r>
      <w:proofErr w:type="spellStart"/>
      <w:r w:rsidR="0001678B" w:rsidRPr="00FC28A8">
        <w:rPr>
          <w:rFonts w:asciiTheme="majorBidi" w:hAnsiTheme="majorBidi" w:cstheme="majorBidi"/>
          <w:szCs w:val="24"/>
        </w:rPr>
        <w:t>Kemmis</w:t>
      </w:r>
      <w:proofErr w:type="spellEnd"/>
      <w:r w:rsidR="0001678B" w:rsidRPr="00FC28A8">
        <w:rPr>
          <w:rFonts w:asciiTheme="majorBidi" w:hAnsiTheme="majorBidi" w:cstheme="majorBidi"/>
          <w:szCs w:val="24"/>
        </w:rPr>
        <w:t xml:space="preserve"> dan Mc Taggart</w:t>
      </w:r>
      <w:r w:rsidR="00CC086B">
        <w:rPr>
          <w:rFonts w:asciiTheme="majorBidi" w:hAnsiTheme="majorBidi" w:cstheme="majorBidi"/>
          <w:szCs w:val="24"/>
        </w:rPr>
        <w:t xml:space="preserve"> </w:t>
      </w:r>
      <w:r w:rsidR="00CC086B">
        <w:rPr>
          <w:rFonts w:asciiTheme="majorBidi" w:hAnsiTheme="majorBidi" w:cstheme="majorBidi"/>
          <w:szCs w:val="24"/>
        </w:rPr>
        <w:fldChar w:fldCharType="begin" w:fldLock="1"/>
      </w:r>
      <w:r w:rsidR="00CC086B">
        <w:rPr>
          <w:rFonts w:asciiTheme="majorBidi" w:hAnsiTheme="majorBidi" w:cstheme="majorBidi"/>
          <w:szCs w:val="24"/>
        </w:rPr>
        <w:instrText>ADDIN CSL_CITATION {"citationItems":[{"id":"ITEM-1","itemData":{"author":[{"dropping-particle":"","family":"Kusumah","given":"Wijaya","non-dropping-particle":"","parse-names":false,"suffix":""},{"dropping-particle":"","family":"Dwitagama","given":"Dedi","non-dropping-particle":"","parse-names":false,"suffix":""}],"container-title":"Jakarta: PT Indeks","id":"ITEM-1","issued":{"date-parts":[["2010"]]},"title":"Mengenal penelitian tindakan kelas edisi kedua","type":"article-journal"},"uris":["http://www.mendeley.com/documents/?uuid=87aae410-cd04-418d-946e-2e277e91794e"]}],"mendeley":{"formattedCitation":"(Kusumah &amp; Dwitagama, 2010)","plainTextFormattedCitation":"(Kusumah &amp; Dwitagama, 2010)","previouslyFormattedCitation":"(Kusumah &amp; Dwitagama, 2010)"},"properties":{"noteIndex":0},"schema":"https://github.com/citation-style-language/schema/raw/master/csl-citation.json"}</w:instrText>
      </w:r>
      <w:r w:rsidR="00CC086B">
        <w:rPr>
          <w:rFonts w:asciiTheme="majorBidi" w:hAnsiTheme="majorBidi" w:cstheme="majorBidi"/>
          <w:szCs w:val="24"/>
        </w:rPr>
        <w:fldChar w:fldCharType="separate"/>
      </w:r>
      <w:r w:rsidR="00CC086B" w:rsidRPr="00CC086B">
        <w:rPr>
          <w:rFonts w:asciiTheme="majorBidi" w:hAnsiTheme="majorBidi" w:cstheme="majorBidi"/>
          <w:noProof/>
          <w:szCs w:val="24"/>
        </w:rPr>
        <w:t>(Kusumah &amp; Dwitagama, 2010)</w:t>
      </w:r>
      <w:r w:rsidR="00CC086B">
        <w:rPr>
          <w:rFonts w:asciiTheme="majorBidi" w:hAnsiTheme="majorBidi" w:cstheme="majorBidi"/>
          <w:szCs w:val="24"/>
        </w:rPr>
        <w:fldChar w:fldCharType="end"/>
      </w:r>
      <w:r w:rsidR="005A2F63">
        <w:rPr>
          <w:rFonts w:asciiTheme="majorBidi" w:hAnsiTheme="majorBidi" w:cstheme="majorBidi"/>
          <w:szCs w:val="24"/>
        </w:rPr>
        <w:t xml:space="preserve">. Metode pengumpulan data dengan cara observasi, wawancara dengan kawan sejawat dan </w:t>
      </w:r>
      <w:r w:rsidR="00B8566E">
        <w:rPr>
          <w:rFonts w:asciiTheme="majorBidi" w:hAnsiTheme="majorBidi" w:cstheme="majorBidi"/>
          <w:szCs w:val="24"/>
        </w:rPr>
        <w:t>untuk</w:t>
      </w:r>
      <w:r w:rsidR="005A2F63">
        <w:rPr>
          <w:rFonts w:asciiTheme="majorBidi" w:hAnsiTheme="majorBidi" w:cstheme="majorBidi"/>
          <w:szCs w:val="24"/>
        </w:rPr>
        <w:t xml:space="preserve"> analisis data peneliti menggunakan analisis </w:t>
      </w:r>
      <w:proofErr w:type="spellStart"/>
      <w:r w:rsidR="005A2F63">
        <w:rPr>
          <w:rFonts w:asciiTheme="majorBidi" w:hAnsiTheme="majorBidi" w:cstheme="majorBidi"/>
          <w:szCs w:val="24"/>
        </w:rPr>
        <w:t>diskriptif</w:t>
      </w:r>
      <w:proofErr w:type="spellEnd"/>
      <w:r w:rsidR="005A2F63">
        <w:rPr>
          <w:rFonts w:asciiTheme="majorBidi" w:hAnsiTheme="majorBidi" w:cstheme="majorBidi"/>
          <w:szCs w:val="24"/>
        </w:rPr>
        <w:t xml:space="preserve"> </w:t>
      </w:r>
      <w:proofErr w:type="spellStart"/>
      <w:r w:rsidR="005A2F63">
        <w:rPr>
          <w:rFonts w:asciiTheme="majorBidi" w:hAnsiTheme="majorBidi" w:cstheme="majorBidi"/>
          <w:szCs w:val="24"/>
        </w:rPr>
        <w:t>kualititatif</w:t>
      </w:r>
      <w:proofErr w:type="spellEnd"/>
      <w:r w:rsidR="005A2F63">
        <w:rPr>
          <w:rFonts w:asciiTheme="majorBidi" w:hAnsiTheme="majorBidi" w:cstheme="majorBidi"/>
          <w:szCs w:val="24"/>
        </w:rPr>
        <w:t xml:space="preserve"> dengan</w:t>
      </w:r>
      <w:r w:rsidR="00B8566E">
        <w:rPr>
          <w:rFonts w:asciiTheme="majorBidi" w:hAnsiTheme="majorBidi" w:cstheme="majorBidi"/>
          <w:szCs w:val="24"/>
        </w:rPr>
        <w:t xml:space="preserve"> melakukan triangulasi</w:t>
      </w:r>
      <w:r w:rsidR="00D54E7E">
        <w:rPr>
          <w:rFonts w:asciiTheme="majorBidi" w:hAnsiTheme="majorBidi" w:cstheme="majorBidi"/>
          <w:szCs w:val="24"/>
        </w:rPr>
        <w:t xml:space="preserve"> setelah semua</w:t>
      </w:r>
      <w:r w:rsidR="00B8566E">
        <w:rPr>
          <w:rFonts w:asciiTheme="majorBidi" w:hAnsiTheme="majorBidi" w:cstheme="majorBidi"/>
          <w:szCs w:val="24"/>
        </w:rPr>
        <w:t xml:space="preserve"> d</w:t>
      </w:r>
      <w:r w:rsidR="00D54E7E">
        <w:rPr>
          <w:rFonts w:asciiTheme="majorBidi" w:hAnsiTheme="majorBidi" w:cstheme="majorBidi"/>
          <w:szCs w:val="24"/>
        </w:rPr>
        <w:t>ata</w:t>
      </w:r>
      <w:r w:rsidR="00B8566E">
        <w:rPr>
          <w:rFonts w:asciiTheme="majorBidi" w:hAnsiTheme="majorBidi" w:cstheme="majorBidi"/>
          <w:szCs w:val="24"/>
        </w:rPr>
        <w:t xml:space="preserve"> terkumpul</w:t>
      </w:r>
      <w:r w:rsidR="00CC086B">
        <w:rPr>
          <w:rFonts w:asciiTheme="majorBidi" w:hAnsiTheme="majorBidi" w:cstheme="majorBidi"/>
          <w:szCs w:val="24"/>
        </w:rPr>
        <w:t xml:space="preserve"> </w:t>
      </w:r>
      <w:r w:rsidR="00CC086B">
        <w:rPr>
          <w:rFonts w:asciiTheme="majorBidi" w:hAnsiTheme="majorBidi" w:cstheme="majorBidi"/>
          <w:szCs w:val="24"/>
        </w:rPr>
        <w:fldChar w:fldCharType="begin" w:fldLock="1"/>
      </w:r>
      <w:r w:rsidR="00CC086B">
        <w:rPr>
          <w:rFonts w:asciiTheme="majorBidi" w:hAnsiTheme="majorBidi" w:cstheme="majorBidi"/>
          <w:szCs w:val="24"/>
        </w:rPr>
        <w:instrText>ADDIN CSL_CITATION {"citationItems":[{"id":"ITEM-1","itemData":{"author":[{"dropping-particle":"","family":"Moleong","given":"Lexy","non-dropping-particle":"","parse-names":false,"suffix":""}],"container-title":"Metodologi penelitian kualitatif","id":"ITEM-1","issued":{"date-parts":[["2013"]]},"page":"4-10","title":"J. 2007","type":"article-journal"},"uris":["http://www.mendeley.com/documents/?uuid=8d172c0f-4ce5-4e7b-98eb-57839e901bff"]}],"mendeley":{"formattedCitation":"(Moleong, 2013)","plainTextFormattedCitation":"(Moleong, 2013)","previouslyFormattedCitation":"(Moleong, 2013)"},"properties":{"noteIndex":0},"schema":"https://github.com/citation-style-language/schema/raw/master/csl-citation.json"}</w:instrText>
      </w:r>
      <w:r w:rsidR="00CC086B">
        <w:rPr>
          <w:rFonts w:asciiTheme="majorBidi" w:hAnsiTheme="majorBidi" w:cstheme="majorBidi"/>
          <w:szCs w:val="24"/>
        </w:rPr>
        <w:fldChar w:fldCharType="separate"/>
      </w:r>
      <w:r w:rsidR="00CC086B" w:rsidRPr="00CC086B">
        <w:rPr>
          <w:rFonts w:asciiTheme="majorBidi" w:hAnsiTheme="majorBidi" w:cstheme="majorBidi"/>
          <w:noProof/>
          <w:szCs w:val="24"/>
        </w:rPr>
        <w:t>(Moleong, 2013)</w:t>
      </w:r>
      <w:r w:rsidR="00CC086B">
        <w:rPr>
          <w:rFonts w:asciiTheme="majorBidi" w:hAnsiTheme="majorBidi" w:cstheme="majorBidi"/>
          <w:szCs w:val="24"/>
        </w:rPr>
        <w:fldChar w:fldCharType="end"/>
      </w:r>
      <w:r w:rsidR="0001678B" w:rsidRPr="00FC28A8">
        <w:rPr>
          <w:rFonts w:asciiTheme="majorBidi" w:hAnsiTheme="majorBidi" w:cstheme="majorBidi"/>
          <w:szCs w:val="24"/>
        </w:rPr>
        <w:t xml:space="preserve">. Di bawah ini gambaran siklus yang dikembangkan oleh </w:t>
      </w:r>
      <w:proofErr w:type="spellStart"/>
      <w:r w:rsidR="0001678B" w:rsidRPr="00FC28A8">
        <w:rPr>
          <w:rFonts w:asciiTheme="majorBidi" w:hAnsiTheme="majorBidi" w:cstheme="majorBidi"/>
          <w:szCs w:val="24"/>
        </w:rPr>
        <w:t>Kemmis</w:t>
      </w:r>
      <w:proofErr w:type="spellEnd"/>
      <w:r w:rsidR="0001678B" w:rsidRPr="00FC28A8">
        <w:rPr>
          <w:rFonts w:asciiTheme="majorBidi" w:hAnsiTheme="majorBidi" w:cstheme="majorBidi"/>
          <w:szCs w:val="24"/>
        </w:rPr>
        <w:t xml:space="preserve"> dan Mc Taggart yang akan peneliti gunakan, sebagai </w:t>
      </w:r>
      <w:proofErr w:type="gramStart"/>
      <w:r w:rsidR="0001678B" w:rsidRPr="00FC28A8">
        <w:rPr>
          <w:rFonts w:asciiTheme="majorBidi" w:hAnsiTheme="majorBidi" w:cstheme="majorBidi"/>
          <w:szCs w:val="24"/>
        </w:rPr>
        <w:t>berikut :</w:t>
      </w:r>
      <w:proofErr w:type="gramEnd"/>
    </w:p>
    <w:p w:rsidR="00AE270F" w:rsidRDefault="00AE270F" w:rsidP="003F72BE">
      <w:pPr>
        <w:spacing w:line="276" w:lineRule="auto"/>
        <w:ind w:firstLine="426"/>
        <w:jc w:val="both"/>
        <w:rPr>
          <w:rFonts w:asciiTheme="majorBidi" w:hAnsiTheme="majorBidi" w:cstheme="majorBidi"/>
          <w:szCs w:val="24"/>
        </w:rPr>
        <w:sectPr w:rsidR="00AE270F" w:rsidSect="00AE270F">
          <w:type w:val="continuous"/>
          <w:pgSz w:w="12240" w:h="15840"/>
          <w:pgMar w:top="1440" w:right="1440" w:bottom="1440" w:left="1440" w:header="708" w:footer="708" w:gutter="0"/>
          <w:cols w:num="2" w:space="332"/>
          <w:docGrid w:linePitch="360"/>
        </w:sectPr>
      </w:pPr>
    </w:p>
    <w:p w:rsidR="003F72BE" w:rsidRDefault="00AE270F" w:rsidP="003F72BE">
      <w:pPr>
        <w:spacing w:line="276" w:lineRule="auto"/>
        <w:ind w:firstLine="426"/>
        <w:jc w:val="both"/>
        <w:rPr>
          <w:rFonts w:asciiTheme="majorBidi" w:hAnsiTheme="majorBidi" w:cstheme="majorBidi"/>
          <w:szCs w:val="24"/>
        </w:rPr>
      </w:pPr>
      <w:r w:rsidRPr="00FC28A8">
        <w:rPr>
          <w:rFonts w:cs="Times New Roman"/>
          <w:b/>
          <w:bCs/>
          <w:noProof/>
          <w:sz w:val="20"/>
          <w:szCs w:val="20"/>
          <w:lang w:bidi="ar-SA"/>
        </w:rPr>
        <w:lastRenderedPageBreak/>
        <mc:AlternateContent>
          <mc:Choice Requires="wps">
            <w:drawing>
              <wp:anchor distT="0" distB="0" distL="114300" distR="114300" simplePos="0" relativeHeight="251673600" behindDoc="0" locked="0" layoutInCell="1" allowOverlap="1" wp14:anchorId="58C3BECD" wp14:editId="687B9B9B">
                <wp:simplePos x="0" y="0"/>
                <wp:positionH relativeFrom="column">
                  <wp:posOffset>1025236</wp:posOffset>
                </wp:positionH>
                <wp:positionV relativeFrom="paragraph">
                  <wp:posOffset>194945</wp:posOffset>
                </wp:positionV>
                <wp:extent cx="4091709" cy="3738245"/>
                <wp:effectExtent l="0" t="0" r="23495"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1709" cy="3738245"/>
                        </a:xfrm>
                        <a:prstGeom prst="rect">
                          <a:avLst/>
                        </a:prstGeom>
                        <a:solidFill>
                          <a:srgbClr val="FFFFFF"/>
                        </a:solidFill>
                        <a:ln w="9525">
                          <a:solidFill>
                            <a:srgbClr val="000000"/>
                          </a:solidFill>
                          <a:miter lim="800000"/>
                          <a:headEnd/>
                          <a:tailEnd/>
                        </a:ln>
                      </wps:spPr>
                      <wps:txbx>
                        <w:txbxContent>
                          <w:p w:rsidR="00FC28A8" w:rsidRDefault="003F72BE" w:rsidP="003F72BE">
                            <w:pPr>
                              <w:pStyle w:val="ListParagraph"/>
                              <w:spacing w:line="276" w:lineRule="auto"/>
                              <w:ind w:left="2552"/>
                              <w:rPr>
                                <w:rFonts w:cs="Times New Roman"/>
                                <w:b/>
                                <w:bCs/>
                                <w:sz w:val="20"/>
                                <w:szCs w:val="20"/>
                              </w:rPr>
                            </w:pPr>
                            <w:r>
                              <w:rPr>
                                <w:rFonts w:cs="Times New Roman"/>
                                <w:b/>
                                <w:bCs/>
                                <w:sz w:val="20"/>
                                <w:szCs w:val="20"/>
                              </w:rPr>
                              <w:t>Gambar I</w:t>
                            </w:r>
                          </w:p>
                          <w:p w:rsidR="00FC28A8" w:rsidRDefault="003F72BE" w:rsidP="003F72BE">
                            <w:pPr>
                              <w:pStyle w:val="ListParagraph"/>
                              <w:spacing w:line="276" w:lineRule="auto"/>
                              <w:ind w:left="0"/>
                              <w:rPr>
                                <w:rFonts w:asciiTheme="majorBidi" w:hAnsiTheme="majorBidi" w:cstheme="majorBidi"/>
                                <w:b/>
                                <w:sz w:val="20"/>
                                <w:szCs w:val="20"/>
                              </w:rPr>
                            </w:pPr>
                            <w:r w:rsidRPr="00597311">
                              <w:rPr>
                                <w:rFonts w:cs="Times New Roman"/>
                                <w:b/>
                                <w:bCs/>
                                <w:sz w:val="20"/>
                                <w:szCs w:val="20"/>
                              </w:rPr>
                              <w:t>Mod</w:t>
                            </w:r>
                            <w:r>
                              <w:rPr>
                                <w:rFonts w:cs="Times New Roman"/>
                                <w:b/>
                                <w:bCs/>
                                <w:sz w:val="20"/>
                                <w:szCs w:val="20"/>
                              </w:rPr>
                              <w:t>el Siklus Penelitian Tindakan Ke</w:t>
                            </w:r>
                            <w:r w:rsidRPr="00597311">
                              <w:rPr>
                                <w:rFonts w:cs="Times New Roman"/>
                                <w:b/>
                                <w:bCs/>
                                <w:sz w:val="20"/>
                                <w:szCs w:val="20"/>
                              </w:rPr>
                              <w:t xml:space="preserve">las </w:t>
                            </w:r>
                            <w:proofErr w:type="spellStart"/>
                            <w:r w:rsidRPr="00597311">
                              <w:rPr>
                                <w:rFonts w:asciiTheme="majorBidi" w:hAnsiTheme="majorBidi" w:cstheme="majorBidi"/>
                                <w:b/>
                                <w:sz w:val="20"/>
                                <w:szCs w:val="20"/>
                              </w:rPr>
                              <w:t>Kemmis</w:t>
                            </w:r>
                            <w:proofErr w:type="spellEnd"/>
                            <w:r w:rsidRPr="00597311">
                              <w:rPr>
                                <w:rFonts w:asciiTheme="majorBidi" w:hAnsiTheme="majorBidi" w:cstheme="majorBidi"/>
                                <w:b/>
                                <w:sz w:val="20"/>
                                <w:szCs w:val="20"/>
                              </w:rPr>
                              <w:t xml:space="preserve"> Dan Mc Taggart</w:t>
                            </w:r>
                          </w:p>
                          <w:p w:rsidR="003F72BE" w:rsidRPr="00597311" w:rsidRDefault="003F72BE" w:rsidP="003F72BE">
                            <w:pPr>
                              <w:pStyle w:val="ListParagraph"/>
                              <w:spacing w:line="276" w:lineRule="auto"/>
                              <w:ind w:left="0"/>
                              <w:rPr>
                                <w:rFonts w:cs="Times New Roman"/>
                                <w:b/>
                                <w:bCs/>
                                <w:sz w:val="20"/>
                                <w:szCs w:val="20"/>
                              </w:rPr>
                            </w:pPr>
                          </w:p>
                          <w:p w:rsidR="00FC28A8" w:rsidRDefault="00FC28A8">
                            <w:r>
                              <w:rPr>
                                <w:noProof/>
                                <w:lang w:bidi="ar-SA"/>
                              </w:rPr>
                              <w:drawing>
                                <wp:inline distT="0" distB="0" distL="0" distR="0" wp14:anchorId="70AB1D53" wp14:editId="6F90F814">
                                  <wp:extent cx="3537527" cy="3110751"/>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37528" cy="311075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0.75pt;margin-top:15.35pt;width:322.2pt;height:29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">
                <v:textbox>
                  <w:txbxContent>
                    <w:p w:rsidR="00FC28A8" w:rsidRDefault="003F72BE" w:rsidP="003F72BE">
                      <w:pPr>
                        <w:pStyle w:val="ListParagraph"/>
                        <w:spacing w:line="276" w:lineRule="auto"/>
                        <w:ind w:left="2552"/>
                        <w:rPr>
                          <w:rFonts w:cs="Times New Roman"/>
                          <w:b/>
                          <w:bCs/>
                          <w:sz w:val="20"/>
                          <w:szCs w:val="20"/>
                        </w:rPr>
                      </w:pPr>
                      <w:r>
                        <w:rPr>
                          <w:rFonts w:cs="Times New Roman"/>
                          <w:b/>
                          <w:bCs/>
                          <w:sz w:val="20"/>
                          <w:szCs w:val="20"/>
                        </w:rPr>
                        <w:t>Gambar I</w:t>
                      </w:r>
                    </w:p>
                    <w:p w:rsidR="00FC28A8" w:rsidRDefault="003F72BE" w:rsidP="003F72BE">
                      <w:pPr>
                        <w:pStyle w:val="ListParagraph"/>
                        <w:spacing w:line="276" w:lineRule="auto"/>
                        <w:ind w:left="0"/>
                        <w:rPr>
                          <w:rFonts w:asciiTheme="majorBidi" w:hAnsiTheme="majorBidi" w:cstheme="majorBidi"/>
                          <w:b/>
                          <w:sz w:val="20"/>
                          <w:szCs w:val="20"/>
                        </w:rPr>
                      </w:pPr>
                      <w:r w:rsidRPr="00597311">
                        <w:rPr>
                          <w:rFonts w:cs="Times New Roman"/>
                          <w:b/>
                          <w:bCs/>
                          <w:sz w:val="20"/>
                          <w:szCs w:val="20"/>
                        </w:rPr>
                        <w:t>Mod</w:t>
                      </w:r>
                      <w:r>
                        <w:rPr>
                          <w:rFonts w:cs="Times New Roman"/>
                          <w:b/>
                          <w:bCs/>
                          <w:sz w:val="20"/>
                          <w:szCs w:val="20"/>
                        </w:rPr>
                        <w:t>el Siklus Penelitian Tindakan Ke</w:t>
                      </w:r>
                      <w:r w:rsidRPr="00597311">
                        <w:rPr>
                          <w:rFonts w:cs="Times New Roman"/>
                          <w:b/>
                          <w:bCs/>
                          <w:sz w:val="20"/>
                          <w:szCs w:val="20"/>
                        </w:rPr>
                        <w:t xml:space="preserve">las </w:t>
                      </w:r>
                      <w:proofErr w:type="spellStart"/>
                      <w:r w:rsidRPr="00597311">
                        <w:rPr>
                          <w:rFonts w:asciiTheme="majorBidi" w:hAnsiTheme="majorBidi" w:cstheme="majorBidi"/>
                          <w:b/>
                          <w:sz w:val="20"/>
                          <w:szCs w:val="20"/>
                        </w:rPr>
                        <w:t>Kemmis</w:t>
                      </w:r>
                      <w:proofErr w:type="spellEnd"/>
                      <w:r w:rsidRPr="00597311">
                        <w:rPr>
                          <w:rFonts w:asciiTheme="majorBidi" w:hAnsiTheme="majorBidi" w:cstheme="majorBidi"/>
                          <w:b/>
                          <w:sz w:val="20"/>
                          <w:szCs w:val="20"/>
                        </w:rPr>
                        <w:t xml:space="preserve"> Dan Mc Taggart</w:t>
                      </w:r>
                    </w:p>
                    <w:p w:rsidR="003F72BE" w:rsidRPr="00597311" w:rsidRDefault="003F72BE" w:rsidP="003F72BE">
                      <w:pPr>
                        <w:pStyle w:val="ListParagraph"/>
                        <w:spacing w:line="276" w:lineRule="auto"/>
                        <w:ind w:left="0"/>
                        <w:rPr>
                          <w:rFonts w:cs="Times New Roman"/>
                          <w:b/>
                          <w:bCs/>
                          <w:sz w:val="20"/>
                          <w:szCs w:val="20"/>
                        </w:rPr>
                      </w:pPr>
                    </w:p>
                    <w:p w:rsidR="00FC28A8" w:rsidRDefault="00FC28A8">
                      <w:r>
                        <w:rPr>
                          <w:noProof/>
                          <w:lang w:bidi="ar-SA"/>
                        </w:rPr>
                        <w:drawing>
                          <wp:inline distT="0" distB="0" distL="0" distR="0" wp14:anchorId="70AB1D53" wp14:editId="6F90F814">
                            <wp:extent cx="3537527" cy="3110751"/>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37528" cy="3110752"/>
                                    </a:xfrm>
                                    <a:prstGeom prst="rect">
                                      <a:avLst/>
                                    </a:prstGeom>
                                    <a:noFill/>
                                    <a:ln>
                                      <a:noFill/>
                                    </a:ln>
                                  </pic:spPr>
                                </pic:pic>
                              </a:graphicData>
                            </a:graphic>
                          </wp:inline>
                        </w:drawing>
                      </w:r>
                    </w:p>
                  </w:txbxContent>
                </v:textbox>
              </v:shape>
            </w:pict>
          </mc:Fallback>
        </mc:AlternateContent>
      </w:r>
    </w:p>
    <w:p w:rsidR="00FC28A8" w:rsidRDefault="00FC28A8" w:rsidP="00FC28A8">
      <w:pPr>
        <w:spacing w:line="276" w:lineRule="auto"/>
        <w:ind w:firstLine="426"/>
        <w:jc w:val="both"/>
        <w:rPr>
          <w:rFonts w:asciiTheme="majorBidi" w:hAnsiTheme="majorBidi" w:cstheme="majorBidi"/>
          <w:szCs w:val="24"/>
        </w:rPr>
      </w:pPr>
    </w:p>
    <w:p w:rsidR="00FC28A8" w:rsidRDefault="00FC28A8" w:rsidP="00FC28A8">
      <w:pPr>
        <w:spacing w:line="276" w:lineRule="auto"/>
        <w:ind w:firstLine="426"/>
        <w:jc w:val="both"/>
        <w:rPr>
          <w:rFonts w:asciiTheme="majorBidi" w:hAnsiTheme="majorBidi" w:cstheme="majorBidi"/>
          <w:szCs w:val="24"/>
        </w:rPr>
      </w:pPr>
    </w:p>
    <w:p w:rsidR="00FC28A8" w:rsidRDefault="00FC28A8" w:rsidP="00FC28A8">
      <w:pPr>
        <w:spacing w:line="276" w:lineRule="auto"/>
        <w:ind w:firstLine="426"/>
        <w:jc w:val="both"/>
        <w:rPr>
          <w:rFonts w:asciiTheme="majorBidi" w:hAnsiTheme="majorBidi" w:cstheme="majorBidi"/>
          <w:szCs w:val="24"/>
        </w:rPr>
      </w:pPr>
    </w:p>
    <w:p w:rsidR="00FC28A8" w:rsidRDefault="00FC28A8" w:rsidP="00FC28A8">
      <w:pPr>
        <w:spacing w:line="276" w:lineRule="auto"/>
        <w:ind w:firstLine="426"/>
        <w:jc w:val="both"/>
        <w:rPr>
          <w:rFonts w:asciiTheme="majorBidi" w:hAnsiTheme="majorBidi" w:cstheme="majorBidi"/>
          <w:szCs w:val="24"/>
        </w:rPr>
      </w:pPr>
    </w:p>
    <w:p w:rsidR="00FC28A8" w:rsidRDefault="00FC28A8" w:rsidP="00FC28A8">
      <w:pPr>
        <w:spacing w:line="276" w:lineRule="auto"/>
        <w:ind w:firstLine="426"/>
        <w:jc w:val="both"/>
        <w:rPr>
          <w:rFonts w:asciiTheme="majorBidi" w:hAnsiTheme="majorBidi" w:cstheme="majorBidi"/>
          <w:szCs w:val="24"/>
        </w:rPr>
      </w:pPr>
    </w:p>
    <w:p w:rsidR="00FC28A8" w:rsidRDefault="00FC28A8" w:rsidP="00FC28A8">
      <w:pPr>
        <w:spacing w:line="276" w:lineRule="auto"/>
        <w:ind w:firstLine="426"/>
        <w:jc w:val="both"/>
        <w:rPr>
          <w:rFonts w:asciiTheme="majorBidi" w:hAnsiTheme="majorBidi" w:cstheme="majorBidi"/>
          <w:szCs w:val="24"/>
        </w:rPr>
      </w:pPr>
    </w:p>
    <w:p w:rsidR="00FC28A8" w:rsidRDefault="00FC28A8" w:rsidP="00FC28A8">
      <w:pPr>
        <w:spacing w:line="276" w:lineRule="auto"/>
        <w:ind w:firstLine="426"/>
        <w:jc w:val="both"/>
        <w:rPr>
          <w:rFonts w:asciiTheme="majorBidi" w:hAnsiTheme="majorBidi" w:cstheme="majorBidi"/>
          <w:szCs w:val="24"/>
        </w:rPr>
      </w:pPr>
    </w:p>
    <w:p w:rsidR="00FC28A8" w:rsidRDefault="00FC28A8" w:rsidP="00FC28A8">
      <w:pPr>
        <w:spacing w:line="276" w:lineRule="auto"/>
        <w:ind w:firstLine="426"/>
        <w:jc w:val="both"/>
        <w:rPr>
          <w:rFonts w:asciiTheme="majorBidi" w:hAnsiTheme="majorBidi" w:cstheme="majorBidi"/>
          <w:szCs w:val="24"/>
        </w:rPr>
      </w:pPr>
    </w:p>
    <w:p w:rsidR="00FC28A8" w:rsidRDefault="00FC28A8" w:rsidP="00FC28A8">
      <w:pPr>
        <w:spacing w:line="276" w:lineRule="auto"/>
        <w:ind w:firstLine="426"/>
        <w:jc w:val="both"/>
        <w:rPr>
          <w:rFonts w:asciiTheme="majorBidi" w:hAnsiTheme="majorBidi" w:cstheme="majorBidi"/>
          <w:szCs w:val="24"/>
        </w:rPr>
      </w:pPr>
    </w:p>
    <w:p w:rsidR="00FC28A8" w:rsidRDefault="00FC28A8" w:rsidP="00FC28A8">
      <w:pPr>
        <w:spacing w:line="276" w:lineRule="auto"/>
        <w:ind w:firstLine="426"/>
        <w:jc w:val="both"/>
        <w:rPr>
          <w:rFonts w:asciiTheme="majorBidi" w:hAnsiTheme="majorBidi" w:cstheme="majorBidi"/>
          <w:szCs w:val="24"/>
        </w:rPr>
      </w:pPr>
    </w:p>
    <w:p w:rsidR="00FC28A8" w:rsidRDefault="00FC28A8" w:rsidP="00FC28A8">
      <w:pPr>
        <w:spacing w:line="276" w:lineRule="auto"/>
        <w:ind w:firstLine="426"/>
        <w:jc w:val="both"/>
        <w:rPr>
          <w:rFonts w:asciiTheme="majorBidi" w:hAnsiTheme="majorBidi" w:cstheme="majorBidi"/>
          <w:szCs w:val="24"/>
        </w:rPr>
      </w:pPr>
    </w:p>
    <w:p w:rsidR="00FC28A8" w:rsidRDefault="00FC28A8" w:rsidP="00FC28A8">
      <w:pPr>
        <w:spacing w:line="276" w:lineRule="auto"/>
        <w:ind w:firstLine="426"/>
        <w:jc w:val="both"/>
        <w:rPr>
          <w:rFonts w:asciiTheme="majorBidi" w:hAnsiTheme="majorBidi" w:cstheme="majorBidi"/>
          <w:szCs w:val="24"/>
        </w:rPr>
      </w:pPr>
    </w:p>
    <w:p w:rsidR="00FC28A8" w:rsidRDefault="00FC28A8" w:rsidP="00FC28A8">
      <w:pPr>
        <w:spacing w:line="276" w:lineRule="auto"/>
        <w:ind w:firstLine="426"/>
        <w:jc w:val="both"/>
        <w:rPr>
          <w:rFonts w:asciiTheme="majorBidi" w:hAnsiTheme="majorBidi" w:cstheme="majorBidi"/>
          <w:szCs w:val="24"/>
        </w:rPr>
      </w:pPr>
    </w:p>
    <w:p w:rsidR="00FC28A8" w:rsidRDefault="00FC28A8" w:rsidP="00FC28A8">
      <w:pPr>
        <w:spacing w:line="276" w:lineRule="auto"/>
        <w:ind w:firstLine="426"/>
        <w:jc w:val="both"/>
        <w:rPr>
          <w:rFonts w:asciiTheme="majorBidi" w:hAnsiTheme="majorBidi" w:cstheme="majorBidi"/>
          <w:szCs w:val="24"/>
        </w:rPr>
      </w:pPr>
    </w:p>
    <w:p w:rsidR="00FC28A8" w:rsidRDefault="00FC28A8" w:rsidP="00FC28A8">
      <w:pPr>
        <w:spacing w:line="276" w:lineRule="auto"/>
        <w:ind w:firstLine="426"/>
        <w:jc w:val="both"/>
        <w:rPr>
          <w:rFonts w:asciiTheme="majorBidi" w:hAnsiTheme="majorBidi" w:cstheme="majorBidi"/>
          <w:szCs w:val="24"/>
        </w:rPr>
      </w:pPr>
    </w:p>
    <w:p w:rsidR="00FC28A8" w:rsidRDefault="00FC28A8" w:rsidP="00FC28A8">
      <w:pPr>
        <w:spacing w:line="276" w:lineRule="auto"/>
        <w:ind w:firstLine="426"/>
        <w:jc w:val="both"/>
        <w:rPr>
          <w:rFonts w:asciiTheme="majorBidi" w:hAnsiTheme="majorBidi" w:cstheme="majorBidi"/>
          <w:szCs w:val="24"/>
        </w:rPr>
      </w:pPr>
    </w:p>
    <w:p w:rsidR="00FC28A8" w:rsidRDefault="00FC28A8" w:rsidP="00FC28A8">
      <w:pPr>
        <w:spacing w:line="276" w:lineRule="auto"/>
        <w:ind w:firstLine="426"/>
        <w:jc w:val="both"/>
        <w:rPr>
          <w:rFonts w:asciiTheme="majorBidi" w:hAnsiTheme="majorBidi" w:cstheme="majorBidi"/>
          <w:szCs w:val="24"/>
        </w:rPr>
      </w:pPr>
    </w:p>
    <w:p w:rsidR="00FC28A8" w:rsidRDefault="00FC28A8" w:rsidP="00FC28A8">
      <w:pPr>
        <w:spacing w:line="276" w:lineRule="auto"/>
        <w:ind w:firstLine="426"/>
        <w:jc w:val="both"/>
        <w:rPr>
          <w:rFonts w:asciiTheme="majorBidi" w:hAnsiTheme="majorBidi" w:cstheme="majorBidi"/>
          <w:szCs w:val="24"/>
        </w:rPr>
      </w:pPr>
    </w:p>
    <w:p w:rsidR="00FC28A8" w:rsidRDefault="00FC28A8" w:rsidP="00FC28A8">
      <w:pPr>
        <w:spacing w:line="276" w:lineRule="auto"/>
        <w:ind w:firstLine="426"/>
        <w:jc w:val="both"/>
        <w:rPr>
          <w:rFonts w:asciiTheme="majorBidi" w:hAnsiTheme="majorBidi" w:cstheme="majorBidi"/>
          <w:szCs w:val="24"/>
        </w:rPr>
      </w:pPr>
    </w:p>
    <w:p w:rsidR="00FC28A8" w:rsidRDefault="00FC28A8" w:rsidP="00FC28A8">
      <w:pPr>
        <w:spacing w:line="276" w:lineRule="auto"/>
        <w:ind w:firstLine="426"/>
        <w:jc w:val="both"/>
        <w:rPr>
          <w:rFonts w:asciiTheme="majorBidi" w:hAnsiTheme="majorBidi" w:cstheme="majorBidi"/>
          <w:szCs w:val="24"/>
        </w:rPr>
      </w:pPr>
    </w:p>
    <w:p w:rsidR="00FC28A8" w:rsidRDefault="00FC28A8" w:rsidP="00B8566E">
      <w:pPr>
        <w:rPr>
          <w:b/>
        </w:rPr>
      </w:pPr>
    </w:p>
    <w:p w:rsidR="00E17C55" w:rsidRDefault="00E17C55" w:rsidP="00B8566E">
      <w:pPr>
        <w:rPr>
          <w:b/>
        </w:rPr>
      </w:pPr>
    </w:p>
    <w:p w:rsidR="00AE270F" w:rsidRDefault="00AE270F" w:rsidP="00B8566E">
      <w:pPr>
        <w:rPr>
          <w:b/>
        </w:rPr>
      </w:pPr>
    </w:p>
    <w:p w:rsidR="00AE270F" w:rsidRDefault="00AE270F" w:rsidP="00B8566E">
      <w:pPr>
        <w:rPr>
          <w:b/>
        </w:rPr>
      </w:pPr>
    </w:p>
    <w:p w:rsidR="00AE270F" w:rsidRDefault="00AE270F" w:rsidP="00B8566E">
      <w:pPr>
        <w:rPr>
          <w:b/>
        </w:rPr>
        <w:sectPr w:rsidR="00AE270F" w:rsidSect="00AE270F">
          <w:type w:val="continuous"/>
          <w:pgSz w:w="12240" w:h="15840"/>
          <w:pgMar w:top="1440" w:right="1440" w:bottom="1440" w:left="1440" w:header="708" w:footer="708" w:gutter="0"/>
          <w:cols w:space="708"/>
          <w:docGrid w:linePitch="360"/>
        </w:sectPr>
      </w:pPr>
    </w:p>
    <w:p w:rsidR="00E17C55" w:rsidRPr="00B8566E" w:rsidRDefault="00E17C55" w:rsidP="00B8566E">
      <w:pPr>
        <w:rPr>
          <w:b/>
        </w:rPr>
      </w:pPr>
    </w:p>
    <w:p w:rsidR="00682EBA" w:rsidRPr="00AE270F" w:rsidRDefault="00090E7D" w:rsidP="00AE270F">
      <w:pPr>
        <w:pStyle w:val="ListParagraph"/>
        <w:numPr>
          <w:ilvl w:val="0"/>
          <w:numId w:val="5"/>
        </w:numPr>
        <w:spacing w:line="360" w:lineRule="auto"/>
        <w:ind w:left="426" w:hanging="426"/>
        <w:rPr>
          <w:b/>
        </w:rPr>
      </w:pPr>
      <w:r>
        <w:rPr>
          <w:b/>
        </w:rPr>
        <w:t>HASIL DAN PEMBAHASAN</w:t>
      </w:r>
    </w:p>
    <w:p w:rsidR="00090E7D" w:rsidRPr="00090E7D" w:rsidRDefault="00090E7D" w:rsidP="00AE270F">
      <w:pPr>
        <w:pStyle w:val="ListParagraph"/>
        <w:numPr>
          <w:ilvl w:val="0"/>
          <w:numId w:val="6"/>
        </w:numPr>
        <w:spacing w:line="276" w:lineRule="auto"/>
        <w:ind w:left="426" w:hanging="426"/>
        <w:jc w:val="both"/>
        <w:rPr>
          <w:b/>
        </w:rPr>
      </w:pPr>
      <w:r w:rsidRPr="00090E7D">
        <w:rPr>
          <w:rFonts w:cs="Times New Roman"/>
          <w:b/>
          <w:bCs/>
          <w:szCs w:val="24"/>
        </w:rPr>
        <w:t>Penerapan Metode STAD (</w:t>
      </w:r>
      <w:r w:rsidRPr="00090E7D">
        <w:rPr>
          <w:rFonts w:cs="Times New Roman"/>
          <w:b/>
          <w:bCs/>
          <w:i/>
          <w:iCs/>
          <w:szCs w:val="24"/>
        </w:rPr>
        <w:t>Student Teams Achievement Division</w:t>
      </w:r>
      <w:r w:rsidR="00682EBA">
        <w:rPr>
          <w:rFonts w:cs="Times New Roman"/>
          <w:b/>
          <w:bCs/>
          <w:szCs w:val="24"/>
        </w:rPr>
        <w:t xml:space="preserve">) di SMA Negeri 3 </w:t>
      </w:r>
      <w:r w:rsidRPr="00090E7D">
        <w:rPr>
          <w:rFonts w:cs="Times New Roman"/>
          <w:b/>
          <w:bCs/>
          <w:szCs w:val="24"/>
        </w:rPr>
        <w:t>Metro</w:t>
      </w:r>
    </w:p>
    <w:p w:rsidR="00AE270F" w:rsidRDefault="00090E7D" w:rsidP="00AE270F">
      <w:pPr>
        <w:spacing w:line="276" w:lineRule="auto"/>
        <w:ind w:firstLine="426"/>
        <w:jc w:val="both"/>
        <w:rPr>
          <w:rFonts w:cs="Times New Roman"/>
          <w:szCs w:val="24"/>
        </w:rPr>
      </w:pPr>
      <w:r w:rsidRPr="00CF43BD">
        <w:rPr>
          <w:rFonts w:cs="Times New Roman"/>
          <w:szCs w:val="24"/>
        </w:rPr>
        <w:t>Pembelajaran</w:t>
      </w:r>
      <w:r>
        <w:rPr>
          <w:rFonts w:cs="Times New Roman"/>
          <w:szCs w:val="24"/>
        </w:rPr>
        <w:t xml:space="preserve"> merupakan proses yang kompleks</w:t>
      </w:r>
      <w:r w:rsidRPr="00CF43BD">
        <w:rPr>
          <w:rFonts w:cs="Times New Roman"/>
          <w:szCs w:val="24"/>
        </w:rPr>
        <w:t>, di dalamnya mencakup proses/kegiatan belajar dan kegiatan mengajar</w:t>
      </w:r>
      <w:r w:rsidR="00CC086B">
        <w:rPr>
          <w:rFonts w:cs="Times New Roman"/>
          <w:szCs w:val="24"/>
        </w:rPr>
        <w:t xml:space="preserve"> (</w:t>
      </w:r>
      <w:proofErr w:type="spellStart"/>
      <w:r w:rsidR="00CC086B">
        <w:rPr>
          <w:rFonts w:cs="Times New Roman"/>
          <w:szCs w:val="24"/>
        </w:rPr>
        <w:t>Baharudin</w:t>
      </w:r>
      <w:proofErr w:type="spellEnd"/>
      <w:r w:rsidR="00CC086B">
        <w:rPr>
          <w:rFonts w:cs="Times New Roman"/>
          <w:szCs w:val="24"/>
        </w:rPr>
        <w:t>, 2008)</w:t>
      </w:r>
      <w:r w:rsidRPr="00CF43BD">
        <w:rPr>
          <w:rFonts w:cs="Times New Roman"/>
          <w:szCs w:val="24"/>
        </w:rPr>
        <w:t xml:space="preserve">. Kegiatan pembelajaran mengacu pada </w:t>
      </w:r>
      <w:proofErr w:type="spellStart"/>
      <w:r w:rsidRPr="00CF43BD">
        <w:rPr>
          <w:rFonts w:cs="Times New Roman"/>
          <w:szCs w:val="24"/>
        </w:rPr>
        <w:t>pengunaan</w:t>
      </w:r>
      <w:proofErr w:type="spellEnd"/>
      <w:r w:rsidRPr="00CF43BD">
        <w:rPr>
          <w:rFonts w:cs="Times New Roman"/>
          <w:szCs w:val="24"/>
        </w:rPr>
        <w:t xml:space="preserve"> </w:t>
      </w:r>
      <w:r>
        <w:rPr>
          <w:rFonts w:cs="Times New Roman"/>
          <w:szCs w:val="24"/>
        </w:rPr>
        <w:t xml:space="preserve">metode </w:t>
      </w:r>
      <w:r w:rsidRPr="00CF43BD">
        <w:rPr>
          <w:rFonts w:cs="Times New Roman"/>
          <w:szCs w:val="24"/>
        </w:rPr>
        <w:t xml:space="preserve">dalam rangka membangun proses belajar. </w:t>
      </w:r>
      <w:proofErr w:type="gramStart"/>
      <w:r w:rsidRPr="00CF43BD">
        <w:rPr>
          <w:rFonts w:cs="Times New Roman"/>
          <w:szCs w:val="24"/>
        </w:rPr>
        <w:t xml:space="preserve">Oleh sebab itu, penggunaan </w:t>
      </w:r>
      <w:r>
        <w:rPr>
          <w:rFonts w:cs="Times New Roman"/>
          <w:szCs w:val="24"/>
        </w:rPr>
        <w:t xml:space="preserve">metode </w:t>
      </w:r>
      <w:r w:rsidRPr="00CF43BD">
        <w:rPr>
          <w:rFonts w:cs="Times New Roman"/>
          <w:szCs w:val="24"/>
        </w:rPr>
        <w:t>dalam</w:t>
      </w:r>
      <w:r>
        <w:rPr>
          <w:rFonts w:cs="Times New Roman"/>
          <w:szCs w:val="24"/>
        </w:rPr>
        <w:t xml:space="preserve"> </w:t>
      </w:r>
      <w:r w:rsidRPr="00CF43BD">
        <w:rPr>
          <w:rFonts w:cs="Times New Roman"/>
          <w:szCs w:val="24"/>
        </w:rPr>
        <w:t>pembelajaran harus dipilih dengan benar agar dapat mengoptimalkan tujuan pembelajaran.</w:t>
      </w:r>
      <w:proofErr w:type="gramEnd"/>
      <w:r>
        <w:rPr>
          <w:rFonts w:cs="Times New Roman"/>
          <w:szCs w:val="24"/>
        </w:rPr>
        <w:t xml:space="preserve"> </w:t>
      </w:r>
      <w:proofErr w:type="gramStart"/>
      <w:r>
        <w:rPr>
          <w:rFonts w:cs="Times New Roman"/>
          <w:szCs w:val="24"/>
        </w:rPr>
        <w:t>Sebagaimana hasil wawancara yang dikemukakan oleh Kepala Sekolah SMA Negeri 3 Metro bahwa untuk mencapai tujuan pembelajaran sesuai dengan tujuannya harus menerapkan metode pembelajaran yang bervariasi dan inovasi agar siswa tertarik untuk belajar dan tujuan pembelajaran tercapai secara optimal.</w:t>
      </w:r>
      <w:proofErr w:type="gramEnd"/>
    </w:p>
    <w:p w:rsidR="00AE270F" w:rsidRDefault="00090E7D" w:rsidP="00AE270F">
      <w:pPr>
        <w:spacing w:line="276" w:lineRule="auto"/>
        <w:ind w:firstLine="426"/>
        <w:jc w:val="both"/>
        <w:rPr>
          <w:rFonts w:cs="Times New Roman"/>
          <w:szCs w:val="24"/>
        </w:rPr>
      </w:pPr>
      <w:r>
        <w:rPr>
          <w:rFonts w:cs="Times New Roman"/>
          <w:szCs w:val="24"/>
        </w:rPr>
        <w:t xml:space="preserve">Awal proses penelitian, peneliti melakukan diskusi dan observasi dengan para guru PAI (Pendidikan Agama Islam) lainnya yang bertujuan untuk memberikan informasi kepada para guru PAI lainnya mengenai penelitian yang </w:t>
      </w:r>
      <w:proofErr w:type="gramStart"/>
      <w:r>
        <w:rPr>
          <w:rFonts w:cs="Times New Roman"/>
          <w:szCs w:val="24"/>
        </w:rPr>
        <w:t>akan</w:t>
      </w:r>
      <w:proofErr w:type="gramEnd"/>
      <w:r>
        <w:rPr>
          <w:rFonts w:cs="Times New Roman"/>
          <w:szCs w:val="24"/>
        </w:rPr>
        <w:t xml:space="preserve"> dilakukan oleh peneliti dan untuk mengetahui beberapa permasalahan yang dihadapi oleh para guru saat melaksanakan proses pembelajaran PAI di kelas. Sebagaimana yang dikemukakan oleh salah satu guru PAI lainnya bahwa pada saat proses pembelajaran siswa banyak yang tidak mendengarkan guru </w:t>
      </w:r>
      <w:proofErr w:type="spellStart"/>
      <w:r>
        <w:rPr>
          <w:rFonts w:cs="Times New Roman"/>
          <w:szCs w:val="24"/>
        </w:rPr>
        <w:t>didepan</w:t>
      </w:r>
      <w:proofErr w:type="spellEnd"/>
      <w:r>
        <w:rPr>
          <w:rFonts w:cs="Times New Roman"/>
          <w:szCs w:val="24"/>
        </w:rPr>
        <w:t xml:space="preserve"> menjelaskan materi yang sedang diajarkan banyak yang mengobrol oleh karena hal tersebut menjadi permasalahan guru yang kerap banyak </w:t>
      </w:r>
      <w:r>
        <w:rPr>
          <w:rFonts w:cs="Times New Roman"/>
          <w:szCs w:val="24"/>
        </w:rPr>
        <w:lastRenderedPageBreak/>
        <w:t>dirasakan oleh semua guru sehingga guru harus mencari metode pembelajaran yang cocok supaya murid mau belajar dan tidak ribut sendiri ketika sedang dalam proses pembelajaran.</w:t>
      </w:r>
    </w:p>
    <w:p w:rsidR="00090E7D" w:rsidRDefault="00090E7D" w:rsidP="00AE270F">
      <w:pPr>
        <w:spacing w:line="276" w:lineRule="auto"/>
        <w:ind w:firstLine="426"/>
        <w:jc w:val="both"/>
        <w:rPr>
          <w:rFonts w:cs="Times New Roman"/>
          <w:szCs w:val="24"/>
        </w:rPr>
      </w:pPr>
      <w:proofErr w:type="gramStart"/>
      <w:r>
        <w:rPr>
          <w:rFonts w:cs="Times New Roman"/>
          <w:szCs w:val="24"/>
        </w:rPr>
        <w:t>Guru PAI di kelas X IPA1SMA Negeri 3 Metro semester ganjil tahun pelajaran 2016/2017 sudah banyak yang menggunakan berbagai metode pembelajaran supaya tujuan pembelajaran tercapai dan siswa aktif dalam belajar.</w:t>
      </w:r>
      <w:proofErr w:type="gramEnd"/>
      <w:r>
        <w:rPr>
          <w:rFonts w:cs="Times New Roman"/>
          <w:szCs w:val="24"/>
        </w:rPr>
        <w:t xml:space="preserve"> </w:t>
      </w:r>
      <w:proofErr w:type="gramStart"/>
      <w:r>
        <w:rPr>
          <w:rFonts w:cs="Times New Roman"/>
          <w:szCs w:val="24"/>
        </w:rPr>
        <w:t xml:space="preserve">Salah satu metode yang dikaji dalam penelitian ini adalah penerapan metode </w:t>
      </w:r>
      <w:r w:rsidRPr="00F447B0">
        <w:rPr>
          <w:rFonts w:cs="Times New Roman"/>
          <w:szCs w:val="24"/>
        </w:rPr>
        <w:t>STAD (</w:t>
      </w:r>
      <w:r w:rsidRPr="00F447B0">
        <w:rPr>
          <w:rFonts w:cs="Times New Roman"/>
          <w:i/>
          <w:iCs/>
          <w:szCs w:val="24"/>
        </w:rPr>
        <w:t>Student Teams Achievement Division</w:t>
      </w:r>
      <w:r w:rsidRPr="00F447B0">
        <w:rPr>
          <w:rFonts w:cs="Times New Roman"/>
          <w:szCs w:val="24"/>
        </w:rPr>
        <w:t>)</w:t>
      </w:r>
      <w:r>
        <w:rPr>
          <w:rFonts w:cs="Times New Roman"/>
          <w:szCs w:val="24"/>
        </w:rPr>
        <w:t>.</w:t>
      </w:r>
      <w:proofErr w:type="gramEnd"/>
      <w:r>
        <w:rPr>
          <w:rFonts w:cs="Times New Roman"/>
          <w:szCs w:val="24"/>
        </w:rPr>
        <w:t xml:space="preserve"> </w:t>
      </w:r>
      <w:r w:rsidRPr="00F01B52">
        <w:rPr>
          <w:rFonts w:cs="Times New Roman"/>
          <w:szCs w:val="24"/>
        </w:rPr>
        <w:t>Langkah pembelajaran STAD yang dilaksanakan dalam penelit</w:t>
      </w:r>
      <w:r>
        <w:rPr>
          <w:rFonts w:cs="Times New Roman"/>
          <w:szCs w:val="24"/>
        </w:rPr>
        <w:t>ian ini adalah sebagai berikut:</w:t>
      </w:r>
    </w:p>
    <w:p w:rsidR="00090E7D" w:rsidRDefault="00090E7D" w:rsidP="007D16C5">
      <w:pPr>
        <w:numPr>
          <w:ilvl w:val="0"/>
          <w:numId w:val="2"/>
        </w:numPr>
        <w:spacing w:line="276" w:lineRule="auto"/>
        <w:ind w:left="567" w:hanging="283"/>
        <w:jc w:val="both"/>
        <w:rPr>
          <w:rFonts w:cs="Times New Roman"/>
          <w:szCs w:val="24"/>
        </w:rPr>
      </w:pPr>
      <w:r>
        <w:rPr>
          <w:rFonts w:cs="Times New Roman"/>
          <w:szCs w:val="24"/>
        </w:rPr>
        <w:t xml:space="preserve">Guru </w:t>
      </w:r>
      <w:proofErr w:type="gramStart"/>
      <w:r>
        <w:rPr>
          <w:rFonts w:cs="Times New Roman"/>
          <w:szCs w:val="24"/>
        </w:rPr>
        <w:t>menyampai</w:t>
      </w:r>
      <w:r w:rsidRPr="00F01B52">
        <w:rPr>
          <w:rFonts w:cs="Times New Roman"/>
          <w:szCs w:val="24"/>
        </w:rPr>
        <w:t>k</w:t>
      </w:r>
      <w:r>
        <w:rPr>
          <w:rFonts w:cs="Times New Roman"/>
          <w:szCs w:val="24"/>
        </w:rPr>
        <w:t>a</w:t>
      </w:r>
      <w:r w:rsidRPr="00F01B52">
        <w:rPr>
          <w:rFonts w:cs="Times New Roman"/>
          <w:szCs w:val="24"/>
        </w:rPr>
        <w:t>n</w:t>
      </w:r>
      <w:proofErr w:type="gramEnd"/>
      <w:r w:rsidRPr="00F01B52">
        <w:rPr>
          <w:rFonts w:cs="Times New Roman"/>
          <w:szCs w:val="24"/>
        </w:rPr>
        <w:t xml:space="preserve"> materi pembelajaran, melalui presentasi kelas</w:t>
      </w:r>
      <w:r>
        <w:rPr>
          <w:rFonts w:cs="Times New Roman"/>
          <w:szCs w:val="24"/>
        </w:rPr>
        <w:t>.</w:t>
      </w:r>
    </w:p>
    <w:p w:rsidR="00090E7D" w:rsidRDefault="00090E7D" w:rsidP="007D16C5">
      <w:pPr>
        <w:numPr>
          <w:ilvl w:val="0"/>
          <w:numId w:val="2"/>
        </w:numPr>
        <w:spacing w:line="276" w:lineRule="auto"/>
        <w:ind w:left="567" w:hanging="283"/>
        <w:jc w:val="both"/>
        <w:rPr>
          <w:rFonts w:cs="Times New Roman"/>
          <w:szCs w:val="24"/>
        </w:rPr>
      </w:pPr>
      <w:r>
        <w:rPr>
          <w:rFonts w:cs="Times New Roman"/>
          <w:szCs w:val="24"/>
        </w:rPr>
        <w:t>G</w:t>
      </w:r>
      <w:r w:rsidRPr="00F01B52">
        <w:rPr>
          <w:rFonts w:cs="Times New Roman"/>
          <w:szCs w:val="24"/>
        </w:rPr>
        <w:t xml:space="preserve">uru </w:t>
      </w:r>
      <w:proofErr w:type="gramStart"/>
      <w:r w:rsidRPr="00F01B52">
        <w:rPr>
          <w:rFonts w:cs="Times New Roman"/>
          <w:szCs w:val="24"/>
        </w:rPr>
        <w:t>membagi</w:t>
      </w:r>
      <w:proofErr w:type="gramEnd"/>
      <w:r w:rsidRPr="00F01B52">
        <w:rPr>
          <w:rFonts w:cs="Times New Roman"/>
          <w:szCs w:val="24"/>
        </w:rPr>
        <w:t xml:space="preserve"> siswa ke dalam beberapa kelompok, setiap kelompok terdiri 4-5 murid yang heterogen</w:t>
      </w:r>
      <w:r>
        <w:rPr>
          <w:rFonts w:cs="Times New Roman"/>
          <w:szCs w:val="24"/>
        </w:rPr>
        <w:t>.</w:t>
      </w:r>
    </w:p>
    <w:p w:rsidR="00090E7D" w:rsidRDefault="00090E7D" w:rsidP="007D16C5">
      <w:pPr>
        <w:numPr>
          <w:ilvl w:val="0"/>
          <w:numId w:val="2"/>
        </w:numPr>
        <w:spacing w:line="276" w:lineRule="auto"/>
        <w:ind w:left="567" w:hanging="283"/>
        <w:jc w:val="both"/>
        <w:rPr>
          <w:rFonts w:cs="Times New Roman"/>
          <w:szCs w:val="24"/>
        </w:rPr>
      </w:pPr>
      <w:r>
        <w:rPr>
          <w:rFonts w:cs="Times New Roman"/>
          <w:szCs w:val="24"/>
        </w:rPr>
        <w:t>D</w:t>
      </w:r>
      <w:r w:rsidRPr="00F01B52">
        <w:rPr>
          <w:rFonts w:cs="Times New Roman"/>
          <w:szCs w:val="24"/>
        </w:rPr>
        <w:t>iskusi kelompok untuk penguatan materi</w:t>
      </w:r>
      <w:r>
        <w:rPr>
          <w:rFonts w:cs="Times New Roman"/>
          <w:szCs w:val="24"/>
        </w:rPr>
        <w:t>.</w:t>
      </w:r>
    </w:p>
    <w:p w:rsidR="00090E7D" w:rsidRDefault="00090E7D" w:rsidP="007D16C5">
      <w:pPr>
        <w:numPr>
          <w:ilvl w:val="0"/>
          <w:numId w:val="2"/>
        </w:numPr>
        <w:spacing w:line="276" w:lineRule="auto"/>
        <w:ind w:left="567" w:hanging="283"/>
        <w:jc w:val="both"/>
        <w:rPr>
          <w:rFonts w:cs="Times New Roman"/>
          <w:szCs w:val="24"/>
        </w:rPr>
      </w:pPr>
      <w:r>
        <w:rPr>
          <w:rFonts w:cs="Times New Roman"/>
          <w:szCs w:val="24"/>
        </w:rPr>
        <w:t>G</w:t>
      </w:r>
      <w:r w:rsidRPr="00F01B52">
        <w:rPr>
          <w:rFonts w:cs="Times New Roman"/>
          <w:szCs w:val="24"/>
        </w:rPr>
        <w:t>uru memberikan tes secara i</w:t>
      </w:r>
      <w:r>
        <w:rPr>
          <w:rFonts w:cs="Times New Roman"/>
          <w:szCs w:val="24"/>
        </w:rPr>
        <w:t>ndividual</w:t>
      </w:r>
    </w:p>
    <w:p w:rsidR="00090E7D" w:rsidRDefault="00090E7D" w:rsidP="007D16C5">
      <w:pPr>
        <w:numPr>
          <w:ilvl w:val="0"/>
          <w:numId w:val="2"/>
        </w:numPr>
        <w:spacing w:line="276" w:lineRule="auto"/>
        <w:ind w:left="567" w:hanging="283"/>
        <w:jc w:val="both"/>
        <w:rPr>
          <w:rFonts w:cs="Times New Roman"/>
          <w:szCs w:val="24"/>
        </w:rPr>
      </w:pPr>
      <w:r>
        <w:rPr>
          <w:rFonts w:cs="Times New Roman"/>
          <w:szCs w:val="24"/>
        </w:rPr>
        <w:t>G</w:t>
      </w:r>
      <w:r w:rsidRPr="00F01B52">
        <w:rPr>
          <w:rFonts w:cs="Times New Roman"/>
          <w:szCs w:val="24"/>
        </w:rPr>
        <w:t xml:space="preserve">uru memberi poin lebih </w:t>
      </w:r>
      <w:r w:rsidRPr="00F01B52">
        <w:rPr>
          <w:rFonts w:cs="Times New Roman"/>
          <w:i/>
          <w:iCs/>
          <w:szCs w:val="24"/>
        </w:rPr>
        <w:t xml:space="preserve">(reward) </w:t>
      </w:r>
      <w:r w:rsidRPr="00F01B52">
        <w:rPr>
          <w:rFonts w:cs="Times New Roman"/>
          <w:szCs w:val="24"/>
        </w:rPr>
        <w:t>kepada kelompok yang memiliki nilai rata-rata tertinggi</w:t>
      </w:r>
    </w:p>
    <w:p w:rsidR="00090E7D" w:rsidRDefault="00090E7D" w:rsidP="00AE270F">
      <w:pPr>
        <w:spacing w:line="276" w:lineRule="auto"/>
        <w:ind w:firstLine="426"/>
        <w:jc w:val="both"/>
        <w:rPr>
          <w:rFonts w:cs="Times New Roman"/>
          <w:szCs w:val="24"/>
        </w:rPr>
      </w:pPr>
      <w:r>
        <w:rPr>
          <w:rFonts w:cs="Times New Roman"/>
          <w:szCs w:val="24"/>
        </w:rPr>
        <w:t>Metode STAD diterapkan dalam kelas X IPA1SMA Negeri 3 Metro semester ganjil tahun pelajaran 2016/2017 pada materi larangan pergaulan bebas dan mendekati zina, adapun deskripsi dari hasil penelitian pada setiap siklus, yaitu:</w:t>
      </w:r>
    </w:p>
    <w:p w:rsidR="00AE270F" w:rsidRDefault="00AE270F" w:rsidP="00AE270F">
      <w:pPr>
        <w:spacing w:line="276" w:lineRule="auto"/>
        <w:ind w:firstLine="426"/>
        <w:jc w:val="both"/>
        <w:rPr>
          <w:rFonts w:cs="Times New Roman"/>
          <w:szCs w:val="24"/>
        </w:rPr>
      </w:pPr>
    </w:p>
    <w:p w:rsidR="00090E7D" w:rsidRDefault="00090E7D" w:rsidP="00AE270F">
      <w:pPr>
        <w:numPr>
          <w:ilvl w:val="0"/>
          <w:numId w:val="3"/>
        </w:numPr>
        <w:spacing w:line="276" w:lineRule="auto"/>
        <w:ind w:left="709" w:hanging="283"/>
        <w:jc w:val="both"/>
        <w:rPr>
          <w:rFonts w:cs="Times New Roman"/>
          <w:szCs w:val="24"/>
        </w:rPr>
      </w:pPr>
      <w:r>
        <w:rPr>
          <w:rFonts w:cs="Times New Roman"/>
          <w:szCs w:val="24"/>
        </w:rPr>
        <w:t>Siklus I</w:t>
      </w:r>
    </w:p>
    <w:p w:rsidR="00AE270F" w:rsidRDefault="00090E7D" w:rsidP="00AE270F">
      <w:pPr>
        <w:spacing w:line="276" w:lineRule="auto"/>
        <w:ind w:firstLine="426"/>
        <w:jc w:val="both"/>
        <w:rPr>
          <w:rFonts w:cs="Times New Roman"/>
          <w:szCs w:val="24"/>
        </w:rPr>
      </w:pPr>
      <w:r>
        <w:rPr>
          <w:rFonts w:cs="Times New Roman"/>
          <w:szCs w:val="24"/>
        </w:rPr>
        <w:t xml:space="preserve">Pada siklus I dilaksanakan pada hari Kamis tanggal 7 Agustus 2014 pada jam pelajaran 1-3 dengan waktu </w:t>
      </w:r>
      <w:proofErr w:type="spellStart"/>
      <w:r>
        <w:rPr>
          <w:rFonts w:cs="Times New Roman"/>
          <w:szCs w:val="24"/>
        </w:rPr>
        <w:t>perjamnya</w:t>
      </w:r>
      <w:proofErr w:type="spellEnd"/>
      <w:r>
        <w:rPr>
          <w:rFonts w:cs="Times New Roman"/>
          <w:szCs w:val="24"/>
        </w:rPr>
        <w:t xml:space="preserve"> 45 </w:t>
      </w:r>
      <w:r>
        <w:rPr>
          <w:rFonts w:cs="Times New Roman"/>
          <w:szCs w:val="24"/>
        </w:rPr>
        <w:lastRenderedPageBreak/>
        <w:t>menit sehingga total waktu untuk proses pembelajaran materi larangan pergaulan bebas dan mendekati zina khususnya pada kompetensi dasar menganalisis Q.S Al-Isra’: 32 dan Q.S An-Nur: 2 serta hadits tentang larangan pergaulan bebas dan perbuatan zina berlangsung selama 135 menit dengan jumlah siswa 35 orang.</w:t>
      </w:r>
    </w:p>
    <w:p w:rsidR="00AE270F" w:rsidRDefault="00090E7D" w:rsidP="00AE270F">
      <w:pPr>
        <w:spacing w:line="276" w:lineRule="auto"/>
        <w:ind w:firstLine="426"/>
        <w:jc w:val="both"/>
        <w:rPr>
          <w:rFonts w:cs="Times New Roman"/>
          <w:szCs w:val="24"/>
        </w:rPr>
      </w:pPr>
      <w:proofErr w:type="gramStart"/>
      <w:r>
        <w:rPr>
          <w:rFonts w:cs="Times New Roman"/>
          <w:szCs w:val="24"/>
        </w:rPr>
        <w:t xml:space="preserve">Pada siklus I, guru memulai </w:t>
      </w:r>
      <w:r w:rsidRPr="009738F7">
        <w:rPr>
          <w:rFonts w:cs="Times New Roman"/>
          <w:szCs w:val="24"/>
        </w:rPr>
        <w:t>pembelajaran dengan apersepsi</w:t>
      </w:r>
      <w:r>
        <w:rPr>
          <w:rFonts w:cs="Times New Roman"/>
          <w:szCs w:val="24"/>
        </w:rPr>
        <w:t xml:space="preserve"> </w:t>
      </w:r>
      <w:r w:rsidRPr="009738F7">
        <w:rPr>
          <w:rFonts w:cs="Times New Roman"/>
          <w:szCs w:val="24"/>
        </w:rPr>
        <w:t>menyampaikan tujuan pembelajaran.</w:t>
      </w:r>
      <w:proofErr w:type="gramEnd"/>
      <w:r w:rsidRPr="009738F7">
        <w:rPr>
          <w:rFonts w:cs="Times New Roman"/>
          <w:szCs w:val="24"/>
        </w:rPr>
        <w:t xml:space="preserve"> Pertanyaan dilontarkan kepada siswa mengenai </w:t>
      </w:r>
      <w:r>
        <w:rPr>
          <w:rFonts w:cs="Times New Roman"/>
          <w:szCs w:val="24"/>
        </w:rPr>
        <w:t xml:space="preserve">Q.S </w:t>
      </w:r>
      <w:proofErr w:type="gramStart"/>
      <w:r>
        <w:rPr>
          <w:rFonts w:cs="Times New Roman"/>
          <w:szCs w:val="24"/>
        </w:rPr>
        <w:t>surat</w:t>
      </w:r>
      <w:proofErr w:type="gramEnd"/>
      <w:r>
        <w:rPr>
          <w:rFonts w:cs="Times New Roman"/>
          <w:szCs w:val="24"/>
        </w:rPr>
        <w:t xml:space="preserve"> apa dan ayat berapa yang menjelaskan tentang pergaulan bebas dan zina</w:t>
      </w:r>
      <w:r w:rsidRPr="009738F7">
        <w:rPr>
          <w:rFonts w:cs="Times New Roman"/>
          <w:szCs w:val="24"/>
        </w:rPr>
        <w:t xml:space="preserve">. Guru </w:t>
      </w:r>
      <w:proofErr w:type="gramStart"/>
      <w:r w:rsidRPr="009738F7">
        <w:rPr>
          <w:rFonts w:cs="Times New Roman"/>
          <w:szCs w:val="24"/>
        </w:rPr>
        <w:t>menjelaskan</w:t>
      </w:r>
      <w:proofErr w:type="gramEnd"/>
      <w:r w:rsidRPr="009738F7">
        <w:rPr>
          <w:rFonts w:cs="Times New Roman"/>
          <w:szCs w:val="24"/>
        </w:rPr>
        <w:t xml:space="preserve"> penggunaan </w:t>
      </w:r>
      <w:r>
        <w:rPr>
          <w:rFonts w:cs="Times New Roman"/>
          <w:szCs w:val="24"/>
        </w:rPr>
        <w:t>metode</w:t>
      </w:r>
      <w:r w:rsidRPr="009738F7">
        <w:rPr>
          <w:rFonts w:cs="Times New Roman"/>
          <w:szCs w:val="24"/>
        </w:rPr>
        <w:t xml:space="preserve"> pembelajaran STAD kepada siswa, dan langkah-langkah yang harus dilakukan oleh siswa saat pembelajaran dengan </w:t>
      </w:r>
      <w:r>
        <w:rPr>
          <w:rFonts w:cs="Times New Roman"/>
          <w:szCs w:val="24"/>
        </w:rPr>
        <w:t>metode</w:t>
      </w:r>
      <w:r w:rsidRPr="009738F7">
        <w:rPr>
          <w:rFonts w:cs="Times New Roman"/>
          <w:szCs w:val="24"/>
        </w:rPr>
        <w:t xml:space="preserve"> STAD berlangsung. </w:t>
      </w:r>
      <w:proofErr w:type="gramStart"/>
      <w:r w:rsidRPr="009738F7">
        <w:rPr>
          <w:rFonts w:cs="Times New Roman"/>
          <w:szCs w:val="24"/>
        </w:rPr>
        <w:t>Setelah siswa paham kemudian guru membagi siswa</w:t>
      </w:r>
      <w:r>
        <w:rPr>
          <w:rFonts w:cs="Times New Roman"/>
          <w:szCs w:val="24"/>
        </w:rPr>
        <w:t xml:space="preserve"> menjadi beberapa kelompok.</w:t>
      </w:r>
      <w:proofErr w:type="gramEnd"/>
      <w:r>
        <w:rPr>
          <w:rFonts w:cs="Times New Roman"/>
          <w:szCs w:val="24"/>
        </w:rPr>
        <w:t xml:space="preserve"> </w:t>
      </w:r>
      <w:proofErr w:type="gramStart"/>
      <w:r w:rsidRPr="00D21619">
        <w:rPr>
          <w:rFonts w:cs="Times New Roman"/>
          <w:szCs w:val="24"/>
        </w:rPr>
        <w:t>Pembagian kelompok berdasarkan tingkat prestasi siswa, jadi dalam satu kelompok terdapat siswa dengan tingkat pres</w:t>
      </w:r>
      <w:r>
        <w:rPr>
          <w:rFonts w:cs="Times New Roman"/>
          <w:szCs w:val="24"/>
        </w:rPr>
        <w:t>tasi tinggi, sedang dan rendah s</w:t>
      </w:r>
      <w:r w:rsidRPr="00D21619">
        <w:rPr>
          <w:rFonts w:cs="Times New Roman"/>
          <w:szCs w:val="24"/>
        </w:rPr>
        <w:t xml:space="preserve">esuai dengan rencana yang telah dibuat, kegiatan pembelajaran dilakukan dengan menggunakan </w:t>
      </w:r>
      <w:r>
        <w:rPr>
          <w:rFonts w:cs="Times New Roman"/>
          <w:szCs w:val="24"/>
        </w:rPr>
        <w:t>metode</w:t>
      </w:r>
      <w:r w:rsidRPr="00D21619">
        <w:rPr>
          <w:rFonts w:cs="Times New Roman"/>
          <w:szCs w:val="24"/>
        </w:rPr>
        <w:t xml:space="preserve"> pembelajaran STAD.</w:t>
      </w:r>
      <w:proofErr w:type="gramEnd"/>
    </w:p>
    <w:p w:rsidR="00AE270F" w:rsidRDefault="00090E7D" w:rsidP="00AE270F">
      <w:pPr>
        <w:spacing w:line="276" w:lineRule="auto"/>
        <w:ind w:firstLine="426"/>
        <w:jc w:val="both"/>
        <w:rPr>
          <w:rFonts w:cs="Times New Roman"/>
          <w:szCs w:val="24"/>
        </w:rPr>
      </w:pPr>
      <w:r>
        <w:rPr>
          <w:rFonts w:cs="Times New Roman"/>
          <w:szCs w:val="24"/>
        </w:rPr>
        <w:t xml:space="preserve">Guru menjelaskan materi larangan pergaulan bebas dan mendekati zina pada Q.S </w:t>
      </w:r>
      <w:proofErr w:type="spellStart"/>
      <w:r>
        <w:rPr>
          <w:rFonts w:cs="Times New Roman"/>
          <w:szCs w:val="24"/>
        </w:rPr>
        <w:t>Q.S</w:t>
      </w:r>
      <w:proofErr w:type="spellEnd"/>
      <w:r>
        <w:rPr>
          <w:rFonts w:cs="Times New Roman"/>
          <w:szCs w:val="24"/>
        </w:rPr>
        <w:t xml:space="preserve"> Al-Isra’: 32 dan Q.S An-Nur: 2 selama 15 menit</w:t>
      </w:r>
      <w:r w:rsidR="00CC086B">
        <w:rPr>
          <w:rFonts w:cs="Times New Roman"/>
          <w:szCs w:val="24"/>
        </w:rPr>
        <w:t xml:space="preserve"> </w:t>
      </w:r>
      <w:r w:rsidR="00CC086B">
        <w:rPr>
          <w:rFonts w:cs="Times New Roman"/>
          <w:szCs w:val="24"/>
        </w:rPr>
        <w:fldChar w:fldCharType="begin" w:fldLock="1"/>
      </w:r>
      <w:r w:rsidR="00AE270F">
        <w:rPr>
          <w:rFonts w:cs="Times New Roman"/>
          <w:szCs w:val="24"/>
        </w:rPr>
        <w:instrText>ADDIN CSL_CITATION {"citationItems":[{"id":"ITEM-1","itemData":{"author":[{"dropping-particle":"","family":"Departemen Agama","given":"R I","non-dropping-particle":"","parse-names":false,"suffix":""}],"container-title":"Bandung: Diponegoro","id":"ITEM-1","issued":{"date-parts":[["2005"]]},"title":"al-Quran dan Terjemahnya","type":"article-journal"},"uris":["http://www.mendeley.com/documents/?uuid=9ab8870b-b1f7-405a-919c-9a9826d2a1b7"]}],"mendeley":{"formattedCitation":"(Departemen Agama, 2005)","plainTextFormattedCitation":"(Departemen Agama, 2005)","previouslyFormattedCitation":"(Departemen Agama, 2005)"},"properties":{"noteIndex":0},"schema":"https://github.com/citation-style-language/schema/raw/master/csl-citation.json"}</w:instrText>
      </w:r>
      <w:r w:rsidR="00CC086B">
        <w:rPr>
          <w:rFonts w:cs="Times New Roman"/>
          <w:szCs w:val="24"/>
        </w:rPr>
        <w:fldChar w:fldCharType="separate"/>
      </w:r>
      <w:r w:rsidR="00CC086B" w:rsidRPr="00CC086B">
        <w:rPr>
          <w:rFonts w:cs="Times New Roman"/>
          <w:noProof/>
          <w:szCs w:val="24"/>
        </w:rPr>
        <w:t>(Departemen Agama, 2005)</w:t>
      </w:r>
      <w:r w:rsidR="00CC086B">
        <w:rPr>
          <w:rFonts w:cs="Times New Roman"/>
          <w:szCs w:val="24"/>
        </w:rPr>
        <w:fldChar w:fldCharType="end"/>
      </w:r>
      <w:r>
        <w:rPr>
          <w:rFonts w:cs="Times New Roman"/>
          <w:szCs w:val="24"/>
        </w:rPr>
        <w:t xml:space="preserve">. </w:t>
      </w:r>
      <w:proofErr w:type="gramStart"/>
      <w:r>
        <w:rPr>
          <w:rFonts w:cs="Times New Roman"/>
          <w:szCs w:val="24"/>
        </w:rPr>
        <w:t>Setelah penjelasan selesai, siswa diberi kesempatan untuk bertanya mengenai materi tersebut.</w:t>
      </w:r>
      <w:proofErr w:type="gramEnd"/>
      <w:r>
        <w:rPr>
          <w:rFonts w:cs="Times New Roman"/>
          <w:szCs w:val="24"/>
        </w:rPr>
        <w:t xml:space="preserve"> </w:t>
      </w:r>
      <w:proofErr w:type="gramStart"/>
      <w:r>
        <w:rPr>
          <w:rFonts w:cs="Times New Roman"/>
          <w:szCs w:val="24"/>
        </w:rPr>
        <w:t>Kemudian g</w:t>
      </w:r>
      <w:r w:rsidRPr="00EE24C4">
        <w:rPr>
          <w:rFonts w:cs="Times New Roman"/>
          <w:szCs w:val="24"/>
        </w:rPr>
        <w:t>uru memberikan tugas untuk didiskusikan dan dikerjakan oleh masing-masing kelompok.</w:t>
      </w:r>
      <w:proofErr w:type="gramEnd"/>
      <w:r w:rsidRPr="00EE24C4">
        <w:rPr>
          <w:rFonts w:cs="Times New Roman"/>
          <w:szCs w:val="24"/>
        </w:rPr>
        <w:t xml:space="preserve"> </w:t>
      </w:r>
      <w:proofErr w:type="gramStart"/>
      <w:r w:rsidRPr="00EE24C4">
        <w:rPr>
          <w:rFonts w:cs="Times New Roman"/>
          <w:szCs w:val="24"/>
        </w:rPr>
        <w:t>Setiap kelompok diberikan lembar kegiatan yang berisi pertanyaan-pertanyaan terkait dengan materi.</w:t>
      </w:r>
      <w:proofErr w:type="gramEnd"/>
      <w:r w:rsidRPr="00EE24C4">
        <w:rPr>
          <w:rFonts w:cs="Times New Roman"/>
          <w:szCs w:val="24"/>
        </w:rPr>
        <w:t xml:space="preserve"> </w:t>
      </w:r>
      <w:proofErr w:type="gramStart"/>
      <w:r w:rsidRPr="00EE24C4">
        <w:rPr>
          <w:rFonts w:cs="Times New Roman"/>
          <w:szCs w:val="24"/>
        </w:rPr>
        <w:t xml:space="preserve">Saat belajar kelompok guru berkeliling kelas sambil memantau pekerjaan kelompok dan membantu jika ada kelompok yang mengalami kesulitan </w:t>
      </w:r>
      <w:r w:rsidRPr="00EE24C4">
        <w:rPr>
          <w:rFonts w:cs="Times New Roman"/>
          <w:szCs w:val="24"/>
        </w:rPr>
        <w:lastRenderedPageBreak/>
        <w:t>dalam mengerjakan tugasnya.</w:t>
      </w:r>
      <w:proofErr w:type="gramEnd"/>
      <w:r w:rsidRPr="00EE24C4">
        <w:rPr>
          <w:rFonts w:cs="Times New Roman"/>
          <w:szCs w:val="24"/>
        </w:rPr>
        <w:t xml:space="preserve"> </w:t>
      </w:r>
      <w:proofErr w:type="gramStart"/>
      <w:r w:rsidRPr="00EE24C4">
        <w:rPr>
          <w:rFonts w:cs="Times New Roman"/>
          <w:szCs w:val="24"/>
        </w:rPr>
        <w:t xml:space="preserve">Terkadang guru memanggil siswa secara acak dan memberikan pertanyaan kepada siswa </w:t>
      </w:r>
      <w:proofErr w:type="spellStart"/>
      <w:r w:rsidRPr="00EE24C4">
        <w:rPr>
          <w:rFonts w:cs="Times New Roman"/>
          <w:szCs w:val="24"/>
        </w:rPr>
        <w:t>dikala</w:t>
      </w:r>
      <w:proofErr w:type="spellEnd"/>
      <w:r w:rsidRPr="00EE24C4">
        <w:rPr>
          <w:rFonts w:cs="Times New Roman"/>
          <w:szCs w:val="24"/>
        </w:rPr>
        <w:t xml:space="preserve"> mereka berdiskusi, hal ini bertujuan agar semua siswa selalu siap dan mau berdiskusi dengan baik.</w:t>
      </w:r>
      <w:proofErr w:type="gramEnd"/>
    </w:p>
    <w:p w:rsidR="00AE270F" w:rsidRDefault="00090E7D" w:rsidP="00AE270F">
      <w:pPr>
        <w:spacing w:line="276" w:lineRule="auto"/>
        <w:ind w:firstLine="426"/>
        <w:jc w:val="both"/>
        <w:rPr>
          <w:rFonts w:cs="Times New Roman"/>
          <w:szCs w:val="24"/>
        </w:rPr>
      </w:pPr>
      <w:r w:rsidRPr="00085D0A">
        <w:rPr>
          <w:rFonts w:cs="Times New Roman"/>
          <w:szCs w:val="24"/>
        </w:rPr>
        <w:t xml:space="preserve">Setelah siswa menyelesaikan tugas yang diberikan, lalu guru meminta </w:t>
      </w:r>
      <w:r>
        <w:rPr>
          <w:rFonts w:cs="Times New Roman"/>
          <w:szCs w:val="24"/>
        </w:rPr>
        <w:t>2</w:t>
      </w:r>
      <w:r w:rsidRPr="00085D0A">
        <w:rPr>
          <w:rFonts w:cs="Times New Roman"/>
          <w:szCs w:val="24"/>
        </w:rPr>
        <w:t xml:space="preserve"> kelompok untuk mempresentasikan tugasnya </w:t>
      </w:r>
      <w:proofErr w:type="gramStart"/>
      <w:r w:rsidRPr="00085D0A">
        <w:rPr>
          <w:rFonts w:cs="Times New Roman"/>
          <w:szCs w:val="24"/>
        </w:rPr>
        <w:t>di</w:t>
      </w:r>
      <w:proofErr w:type="gramEnd"/>
      <w:r w:rsidRPr="00085D0A">
        <w:rPr>
          <w:rFonts w:cs="Times New Roman"/>
          <w:szCs w:val="24"/>
        </w:rPr>
        <w:t xml:space="preserve"> depan kelas secara sukarela. </w:t>
      </w:r>
      <w:proofErr w:type="gramStart"/>
      <w:r w:rsidRPr="00085D0A">
        <w:rPr>
          <w:rFonts w:cs="Times New Roman"/>
          <w:szCs w:val="24"/>
        </w:rPr>
        <w:t>Saat presentasi berjalan, beberapa siswa sudah berani bertanya dan kelompok presentasi pun langsung menanggapinya.</w:t>
      </w:r>
      <w:proofErr w:type="gramEnd"/>
      <w:r w:rsidRPr="00085D0A">
        <w:rPr>
          <w:rFonts w:cs="Times New Roman"/>
          <w:szCs w:val="24"/>
        </w:rPr>
        <w:t xml:space="preserve"> </w:t>
      </w:r>
      <w:proofErr w:type="gramStart"/>
      <w:r w:rsidRPr="00085D0A">
        <w:rPr>
          <w:rFonts w:cs="Times New Roman"/>
          <w:szCs w:val="24"/>
        </w:rPr>
        <w:t>Selain itu ada juga siswa yang menanggapi dan memberi masukan ketika jawaban dari kelompok presentasi kurang lengkap.</w:t>
      </w:r>
      <w:proofErr w:type="gramEnd"/>
      <w:r w:rsidRPr="00085D0A">
        <w:rPr>
          <w:rFonts w:cs="Times New Roman"/>
          <w:szCs w:val="24"/>
        </w:rPr>
        <w:t xml:space="preserve"> Ada juga siswa yang menyanggah pertanyaan dan jawaban dari siswa lain. </w:t>
      </w:r>
      <w:proofErr w:type="gramStart"/>
      <w:r w:rsidRPr="00085D0A">
        <w:rPr>
          <w:rFonts w:cs="Times New Roman"/>
          <w:szCs w:val="24"/>
        </w:rPr>
        <w:t>Setelah presentasi berakhir guru memberikan kesimpulan dari materi yang telah disampaikan dan masing-masing kelompok mengumpulkan tugasnya.</w:t>
      </w:r>
      <w:proofErr w:type="gramEnd"/>
    </w:p>
    <w:p w:rsidR="00090E7D" w:rsidRDefault="00090E7D" w:rsidP="00AE270F">
      <w:pPr>
        <w:spacing w:line="276" w:lineRule="auto"/>
        <w:ind w:firstLine="426"/>
        <w:jc w:val="both"/>
        <w:rPr>
          <w:rFonts w:cs="Times New Roman"/>
          <w:szCs w:val="24"/>
        </w:rPr>
      </w:pPr>
      <w:proofErr w:type="gramStart"/>
      <w:r>
        <w:rPr>
          <w:rFonts w:cs="Times New Roman"/>
          <w:szCs w:val="24"/>
        </w:rPr>
        <w:t>Pada akhir pertemuan siklus I guru melakukan tes yang berupa kuis individu.</w:t>
      </w:r>
      <w:proofErr w:type="gramEnd"/>
      <w:r>
        <w:rPr>
          <w:rFonts w:cs="Times New Roman"/>
          <w:szCs w:val="24"/>
        </w:rPr>
        <w:t xml:space="preserve"> </w:t>
      </w:r>
      <w:proofErr w:type="gramStart"/>
      <w:r w:rsidRPr="00085D0A">
        <w:rPr>
          <w:rFonts w:cs="Times New Roman"/>
          <w:szCs w:val="24"/>
        </w:rPr>
        <w:t>Tes dilakukan dalam waktu 45 menit.</w:t>
      </w:r>
      <w:proofErr w:type="gramEnd"/>
      <w:r w:rsidRPr="00085D0A">
        <w:rPr>
          <w:rFonts w:cs="Times New Roman"/>
          <w:szCs w:val="24"/>
        </w:rPr>
        <w:t xml:space="preserve"> </w:t>
      </w:r>
      <w:proofErr w:type="gramStart"/>
      <w:r w:rsidRPr="00085D0A">
        <w:rPr>
          <w:rFonts w:cs="Times New Roman"/>
          <w:szCs w:val="24"/>
        </w:rPr>
        <w:t>Soal tes terdiri dari 1</w:t>
      </w:r>
      <w:r>
        <w:rPr>
          <w:rFonts w:cs="Times New Roman"/>
          <w:szCs w:val="24"/>
        </w:rPr>
        <w:t>0</w:t>
      </w:r>
      <w:r w:rsidRPr="00085D0A">
        <w:rPr>
          <w:rFonts w:cs="Times New Roman"/>
          <w:szCs w:val="24"/>
        </w:rPr>
        <w:t xml:space="preserve"> soal berbentuk </w:t>
      </w:r>
      <w:r w:rsidRPr="00085D0A">
        <w:rPr>
          <w:rFonts w:cs="Times New Roman"/>
          <w:i/>
          <w:iCs/>
          <w:szCs w:val="24"/>
        </w:rPr>
        <w:t>essay</w:t>
      </w:r>
      <w:r w:rsidRPr="00085D0A">
        <w:rPr>
          <w:rFonts w:cs="Times New Roman"/>
          <w:szCs w:val="24"/>
        </w:rPr>
        <w:t>.</w:t>
      </w:r>
      <w:proofErr w:type="gramEnd"/>
      <w:r w:rsidRPr="00085D0A">
        <w:rPr>
          <w:rFonts w:cs="Times New Roman"/>
          <w:szCs w:val="24"/>
        </w:rPr>
        <w:t xml:space="preserve"> Saat pelaksanaan tes, guru berkeliling memantau siswa dan selalu mengingatkan agar siswa tidak bek</w:t>
      </w:r>
      <w:r>
        <w:rPr>
          <w:rFonts w:cs="Times New Roman"/>
          <w:szCs w:val="24"/>
        </w:rPr>
        <w:t xml:space="preserve">erja </w:t>
      </w:r>
      <w:proofErr w:type="gramStart"/>
      <w:r>
        <w:rPr>
          <w:rFonts w:cs="Times New Roman"/>
          <w:szCs w:val="24"/>
        </w:rPr>
        <w:t>sama</w:t>
      </w:r>
      <w:proofErr w:type="gramEnd"/>
      <w:r>
        <w:rPr>
          <w:rFonts w:cs="Times New Roman"/>
          <w:szCs w:val="24"/>
        </w:rPr>
        <w:t xml:space="preserve"> dalam mengerjakan tes. </w:t>
      </w:r>
      <w:proofErr w:type="gramStart"/>
      <w:r>
        <w:rPr>
          <w:rFonts w:cs="Times New Roman"/>
          <w:szCs w:val="24"/>
        </w:rPr>
        <w:t>Setelah waktu tes telah habis semua siswa harus mengumpulkan semua tugasnya.</w:t>
      </w:r>
      <w:proofErr w:type="gramEnd"/>
      <w:r>
        <w:rPr>
          <w:rFonts w:cs="Times New Roman"/>
          <w:szCs w:val="24"/>
        </w:rPr>
        <w:t xml:space="preserve"> Kemudian guru mengumumkan kelompok yang mendapatkan </w:t>
      </w:r>
      <w:r>
        <w:rPr>
          <w:rFonts w:cs="Times New Roman"/>
          <w:i/>
          <w:iCs/>
          <w:szCs w:val="24"/>
        </w:rPr>
        <w:t>reward</w:t>
      </w:r>
      <w:r>
        <w:rPr>
          <w:rFonts w:cs="Times New Roman"/>
          <w:szCs w:val="24"/>
        </w:rPr>
        <w:t xml:space="preserve"> pada pertemuan siklus I.</w:t>
      </w:r>
    </w:p>
    <w:p w:rsidR="00E2236C" w:rsidRDefault="00E2236C" w:rsidP="007D16C5">
      <w:pPr>
        <w:spacing w:line="276" w:lineRule="auto"/>
        <w:ind w:left="567" w:firstLine="709"/>
        <w:jc w:val="both"/>
        <w:rPr>
          <w:rFonts w:cs="Times New Roman"/>
          <w:szCs w:val="24"/>
        </w:rPr>
      </w:pPr>
    </w:p>
    <w:p w:rsidR="00090E7D" w:rsidRDefault="00090E7D" w:rsidP="00AE270F">
      <w:pPr>
        <w:numPr>
          <w:ilvl w:val="0"/>
          <w:numId w:val="3"/>
        </w:numPr>
        <w:spacing w:line="276" w:lineRule="auto"/>
        <w:ind w:left="709" w:hanging="283"/>
        <w:jc w:val="both"/>
        <w:rPr>
          <w:rFonts w:cs="Times New Roman"/>
          <w:szCs w:val="24"/>
        </w:rPr>
      </w:pPr>
      <w:r>
        <w:rPr>
          <w:rFonts w:cs="Times New Roman"/>
          <w:szCs w:val="24"/>
        </w:rPr>
        <w:t>Siklus II</w:t>
      </w:r>
    </w:p>
    <w:p w:rsidR="00AE270F" w:rsidRDefault="00090E7D" w:rsidP="00AE270F">
      <w:pPr>
        <w:spacing w:line="276" w:lineRule="auto"/>
        <w:ind w:firstLine="426"/>
        <w:jc w:val="both"/>
        <w:rPr>
          <w:rFonts w:cs="Times New Roman"/>
          <w:szCs w:val="24"/>
        </w:rPr>
      </w:pPr>
      <w:r>
        <w:rPr>
          <w:rFonts w:cs="Times New Roman"/>
          <w:szCs w:val="24"/>
        </w:rPr>
        <w:t xml:space="preserve">Pada siklus II dilaksanakan pada hari Kamis tanggal 14 Agustus 2014 pada jam pelajaran 1-3 dengan waktu </w:t>
      </w:r>
      <w:proofErr w:type="spellStart"/>
      <w:r>
        <w:rPr>
          <w:rFonts w:cs="Times New Roman"/>
          <w:szCs w:val="24"/>
        </w:rPr>
        <w:t>perjamnya</w:t>
      </w:r>
      <w:proofErr w:type="spellEnd"/>
      <w:r>
        <w:rPr>
          <w:rFonts w:cs="Times New Roman"/>
          <w:szCs w:val="24"/>
        </w:rPr>
        <w:t xml:space="preserve"> 45 menit sehingga total waktu untuk proses pembelajaran materi larangan pergaulan bebas dan mendekati zina khususnya pada </w:t>
      </w:r>
      <w:r>
        <w:rPr>
          <w:rFonts w:cs="Times New Roman"/>
          <w:szCs w:val="24"/>
        </w:rPr>
        <w:lastRenderedPageBreak/>
        <w:t>kompetensi dasar memahami hikmah dan manfaat larangan pergaulan bebas dan perbuatan zina berlangsung selama 135 menit dengan jumlah siswa 35 orang.</w:t>
      </w:r>
    </w:p>
    <w:p w:rsidR="00AE270F" w:rsidRDefault="00090E7D" w:rsidP="00AE270F">
      <w:pPr>
        <w:spacing w:line="276" w:lineRule="auto"/>
        <w:ind w:firstLine="426"/>
        <w:jc w:val="both"/>
        <w:rPr>
          <w:rFonts w:cs="Times New Roman"/>
          <w:szCs w:val="24"/>
        </w:rPr>
      </w:pPr>
      <w:proofErr w:type="gramStart"/>
      <w:r>
        <w:rPr>
          <w:rFonts w:cs="Times New Roman"/>
          <w:szCs w:val="24"/>
        </w:rPr>
        <w:t xml:space="preserve">Pada siklus II, guru memulai </w:t>
      </w:r>
      <w:r w:rsidRPr="009738F7">
        <w:rPr>
          <w:rFonts w:cs="Times New Roman"/>
          <w:szCs w:val="24"/>
        </w:rPr>
        <w:t>pembelajaran dengan apersepsi</w:t>
      </w:r>
      <w:r>
        <w:rPr>
          <w:rFonts w:cs="Times New Roman"/>
          <w:szCs w:val="24"/>
        </w:rPr>
        <w:t xml:space="preserve"> </w:t>
      </w:r>
      <w:r w:rsidRPr="009738F7">
        <w:rPr>
          <w:rFonts w:cs="Times New Roman"/>
          <w:szCs w:val="24"/>
        </w:rPr>
        <w:t>menyampaikan tujuan pembelajaran.</w:t>
      </w:r>
      <w:proofErr w:type="gramEnd"/>
      <w:r w:rsidRPr="009738F7">
        <w:rPr>
          <w:rFonts w:cs="Times New Roman"/>
          <w:szCs w:val="24"/>
        </w:rPr>
        <w:t xml:space="preserve"> </w:t>
      </w:r>
      <w:proofErr w:type="gramStart"/>
      <w:r w:rsidRPr="009738F7">
        <w:rPr>
          <w:rFonts w:cs="Times New Roman"/>
          <w:szCs w:val="24"/>
        </w:rPr>
        <w:t xml:space="preserve">Pertanyaan dilontarkan kepada siswa mengenai </w:t>
      </w:r>
      <w:r>
        <w:rPr>
          <w:rFonts w:cs="Times New Roman"/>
          <w:szCs w:val="24"/>
        </w:rPr>
        <w:t>manfaat dan hikmah larangan pergaulan bebas dan zina</w:t>
      </w:r>
      <w:r w:rsidRPr="009738F7">
        <w:rPr>
          <w:rFonts w:cs="Times New Roman"/>
          <w:szCs w:val="24"/>
        </w:rPr>
        <w:t>.</w:t>
      </w:r>
      <w:proofErr w:type="gramEnd"/>
      <w:r w:rsidRPr="009738F7">
        <w:rPr>
          <w:rFonts w:cs="Times New Roman"/>
          <w:szCs w:val="24"/>
        </w:rPr>
        <w:t xml:space="preserve"> Guru</w:t>
      </w:r>
      <w:r>
        <w:rPr>
          <w:rFonts w:cs="Times New Roman"/>
          <w:szCs w:val="24"/>
        </w:rPr>
        <w:t xml:space="preserve"> </w:t>
      </w:r>
      <w:proofErr w:type="gramStart"/>
      <w:r>
        <w:rPr>
          <w:rFonts w:cs="Times New Roman"/>
          <w:szCs w:val="24"/>
        </w:rPr>
        <w:t>kembali</w:t>
      </w:r>
      <w:proofErr w:type="gramEnd"/>
      <w:r w:rsidRPr="009738F7">
        <w:rPr>
          <w:rFonts w:cs="Times New Roman"/>
          <w:szCs w:val="24"/>
        </w:rPr>
        <w:t xml:space="preserve"> menjelaskan </w:t>
      </w:r>
      <w:r>
        <w:rPr>
          <w:rFonts w:cs="Times New Roman"/>
          <w:szCs w:val="24"/>
        </w:rPr>
        <w:t>bahwa pembelajaran masih menggunakan metode</w:t>
      </w:r>
      <w:r w:rsidRPr="009738F7">
        <w:rPr>
          <w:rFonts w:cs="Times New Roman"/>
          <w:szCs w:val="24"/>
        </w:rPr>
        <w:t xml:space="preserve"> STAD kepada siswa, kemudian guru membagi </w:t>
      </w:r>
      <w:r>
        <w:rPr>
          <w:rFonts w:cs="Times New Roman"/>
          <w:szCs w:val="24"/>
        </w:rPr>
        <w:t xml:space="preserve">lagi </w:t>
      </w:r>
      <w:r w:rsidRPr="009738F7">
        <w:rPr>
          <w:rFonts w:cs="Times New Roman"/>
          <w:szCs w:val="24"/>
        </w:rPr>
        <w:t>siswa</w:t>
      </w:r>
      <w:r>
        <w:rPr>
          <w:rFonts w:cs="Times New Roman"/>
          <w:szCs w:val="24"/>
        </w:rPr>
        <w:t xml:space="preserve"> menjadi beberapa kelompok. Guru </w:t>
      </w:r>
      <w:proofErr w:type="gramStart"/>
      <w:r>
        <w:rPr>
          <w:rFonts w:cs="Times New Roman"/>
          <w:szCs w:val="24"/>
        </w:rPr>
        <w:t>menjelaskan</w:t>
      </w:r>
      <w:proofErr w:type="gramEnd"/>
      <w:r>
        <w:rPr>
          <w:rFonts w:cs="Times New Roman"/>
          <w:szCs w:val="24"/>
        </w:rPr>
        <w:t xml:space="preserve"> materi tentang hikmah dan manfaat larangan pergaulan bebas dan mendekati zina selama 15 menit. </w:t>
      </w:r>
      <w:proofErr w:type="gramStart"/>
      <w:r>
        <w:rPr>
          <w:rFonts w:cs="Times New Roman"/>
          <w:szCs w:val="24"/>
        </w:rPr>
        <w:t>Setelah penjelasan selesai, siswa diberi kesempatan untuk bertanya mengenai materi tersebut.</w:t>
      </w:r>
      <w:proofErr w:type="gramEnd"/>
    </w:p>
    <w:p w:rsidR="00AE270F" w:rsidRDefault="00090E7D" w:rsidP="00AE270F">
      <w:pPr>
        <w:spacing w:line="276" w:lineRule="auto"/>
        <w:ind w:firstLine="426"/>
        <w:jc w:val="both"/>
        <w:rPr>
          <w:rFonts w:cs="Times New Roman"/>
          <w:szCs w:val="24"/>
        </w:rPr>
      </w:pPr>
      <w:r>
        <w:rPr>
          <w:rFonts w:cs="Times New Roman"/>
          <w:szCs w:val="24"/>
        </w:rPr>
        <w:t>G</w:t>
      </w:r>
      <w:r w:rsidRPr="00EE24C4">
        <w:rPr>
          <w:rFonts w:cs="Times New Roman"/>
          <w:szCs w:val="24"/>
        </w:rPr>
        <w:t xml:space="preserve">uru </w:t>
      </w:r>
      <w:proofErr w:type="gramStart"/>
      <w:r w:rsidRPr="00EE24C4">
        <w:rPr>
          <w:rFonts w:cs="Times New Roman"/>
          <w:szCs w:val="24"/>
        </w:rPr>
        <w:t>memberikan</w:t>
      </w:r>
      <w:proofErr w:type="gramEnd"/>
      <w:r w:rsidRPr="00EE24C4">
        <w:rPr>
          <w:rFonts w:cs="Times New Roman"/>
          <w:szCs w:val="24"/>
        </w:rPr>
        <w:t xml:space="preserve"> tugas untuk didiskusikan dan dikerjakan oleh masing-masing kelompok. </w:t>
      </w:r>
      <w:proofErr w:type="gramStart"/>
      <w:r w:rsidRPr="00EE24C4">
        <w:rPr>
          <w:rFonts w:cs="Times New Roman"/>
          <w:szCs w:val="24"/>
        </w:rPr>
        <w:t>Setiap kelompok diberikan lembar kegiatan yang berisi pertanyaan-pertanyaan terkait dengan materi.</w:t>
      </w:r>
      <w:proofErr w:type="gramEnd"/>
      <w:r w:rsidRPr="00EE24C4">
        <w:rPr>
          <w:rFonts w:cs="Times New Roman"/>
          <w:szCs w:val="24"/>
        </w:rPr>
        <w:t xml:space="preserve"> </w:t>
      </w:r>
      <w:proofErr w:type="gramStart"/>
      <w:r w:rsidRPr="00EE24C4">
        <w:rPr>
          <w:rFonts w:cs="Times New Roman"/>
          <w:szCs w:val="24"/>
        </w:rPr>
        <w:t>Saat belajar kelompok guru berkeliling kelas sambil memantau pekerjaan kelompok dan membantu jika ada kelompok yang mengalami kesulitan dalam mengerjakan tugasnya.</w:t>
      </w:r>
      <w:proofErr w:type="gramEnd"/>
      <w:r w:rsidRPr="00711721">
        <w:rPr>
          <w:sz w:val="23"/>
          <w:szCs w:val="23"/>
        </w:rPr>
        <w:t xml:space="preserve"> </w:t>
      </w:r>
      <w:proofErr w:type="gramStart"/>
      <w:r>
        <w:rPr>
          <w:sz w:val="23"/>
          <w:szCs w:val="23"/>
        </w:rPr>
        <w:t>Kegiatan belajar berjalan dengan baik, siswa mulai aktif dengan kelompok masing-masing.</w:t>
      </w:r>
      <w:proofErr w:type="gramEnd"/>
      <w:r w:rsidRPr="00EE24C4">
        <w:rPr>
          <w:rFonts w:cs="Times New Roman"/>
          <w:szCs w:val="24"/>
        </w:rPr>
        <w:t xml:space="preserve"> </w:t>
      </w:r>
      <w:proofErr w:type="gramStart"/>
      <w:r w:rsidRPr="00EE24C4">
        <w:rPr>
          <w:rFonts w:cs="Times New Roman"/>
          <w:szCs w:val="24"/>
        </w:rPr>
        <w:t xml:space="preserve">Terkadang guru memanggil siswa </w:t>
      </w:r>
      <w:r>
        <w:rPr>
          <w:rFonts w:cs="Times New Roman"/>
          <w:szCs w:val="24"/>
        </w:rPr>
        <w:t xml:space="preserve">yang nilainya masih dibawah standar kompetensi pada siklus I </w:t>
      </w:r>
      <w:r w:rsidRPr="00EE24C4">
        <w:rPr>
          <w:rFonts w:cs="Times New Roman"/>
          <w:szCs w:val="24"/>
        </w:rPr>
        <w:t>secara acak dan memberikan pertanyaan kepada</w:t>
      </w:r>
      <w:r>
        <w:rPr>
          <w:rFonts w:cs="Times New Roman"/>
          <w:szCs w:val="24"/>
        </w:rPr>
        <w:t xml:space="preserve"> siswa </w:t>
      </w:r>
      <w:proofErr w:type="spellStart"/>
      <w:r>
        <w:rPr>
          <w:rFonts w:cs="Times New Roman"/>
          <w:szCs w:val="24"/>
        </w:rPr>
        <w:t>dikala</w:t>
      </w:r>
      <w:proofErr w:type="spellEnd"/>
      <w:r>
        <w:rPr>
          <w:rFonts w:cs="Times New Roman"/>
          <w:szCs w:val="24"/>
        </w:rPr>
        <w:t xml:space="preserve"> mereka berdiskusi.</w:t>
      </w:r>
      <w:proofErr w:type="gramEnd"/>
    </w:p>
    <w:p w:rsidR="00AE270F" w:rsidRDefault="00090E7D" w:rsidP="00AE270F">
      <w:pPr>
        <w:spacing w:line="276" w:lineRule="auto"/>
        <w:ind w:firstLine="426"/>
        <w:jc w:val="both"/>
        <w:rPr>
          <w:rFonts w:cs="Times New Roman"/>
          <w:szCs w:val="24"/>
        </w:rPr>
      </w:pPr>
      <w:r w:rsidRPr="00085D0A">
        <w:rPr>
          <w:rFonts w:cs="Times New Roman"/>
          <w:szCs w:val="24"/>
        </w:rPr>
        <w:t xml:space="preserve">Setelah siswa menyelesaikan tugas yang diberikan, lalu guru meminta </w:t>
      </w:r>
      <w:r>
        <w:rPr>
          <w:rFonts w:cs="Times New Roman"/>
          <w:szCs w:val="24"/>
        </w:rPr>
        <w:t>3</w:t>
      </w:r>
      <w:r w:rsidRPr="00085D0A">
        <w:rPr>
          <w:rFonts w:cs="Times New Roman"/>
          <w:szCs w:val="24"/>
        </w:rPr>
        <w:t xml:space="preserve"> kelompok </w:t>
      </w:r>
      <w:r>
        <w:rPr>
          <w:rFonts w:cs="Times New Roman"/>
          <w:szCs w:val="24"/>
        </w:rPr>
        <w:t xml:space="preserve">yang belum presentasi pada siklus I </w:t>
      </w:r>
      <w:r w:rsidRPr="00085D0A">
        <w:rPr>
          <w:rFonts w:cs="Times New Roman"/>
          <w:szCs w:val="24"/>
        </w:rPr>
        <w:t xml:space="preserve">untuk mempresentasikan tugasnya di depan kelas secara sukarela. </w:t>
      </w:r>
      <w:proofErr w:type="gramStart"/>
      <w:r w:rsidRPr="00085D0A">
        <w:rPr>
          <w:rFonts w:cs="Times New Roman"/>
          <w:szCs w:val="24"/>
        </w:rPr>
        <w:t xml:space="preserve">Saat presentasi berjalan, beberapa siswa sudah berani bertanya dan kelompok presentasi pun langsung </w:t>
      </w:r>
      <w:r w:rsidRPr="00085D0A">
        <w:rPr>
          <w:rFonts w:cs="Times New Roman"/>
          <w:szCs w:val="24"/>
        </w:rPr>
        <w:lastRenderedPageBreak/>
        <w:t>menanggapinya.</w:t>
      </w:r>
      <w:proofErr w:type="gramEnd"/>
      <w:r w:rsidRPr="00085D0A">
        <w:rPr>
          <w:rFonts w:cs="Times New Roman"/>
          <w:szCs w:val="24"/>
        </w:rPr>
        <w:t xml:space="preserve"> </w:t>
      </w:r>
      <w:proofErr w:type="gramStart"/>
      <w:r w:rsidRPr="00085D0A">
        <w:rPr>
          <w:rFonts w:cs="Times New Roman"/>
          <w:szCs w:val="24"/>
        </w:rPr>
        <w:t>Selain itu ada juga siswa yang menanggapi dan memberi masukan ketika jawaban dari kelompok presentasi kurang lengkap.</w:t>
      </w:r>
      <w:proofErr w:type="gramEnd"/>
      <w:r w:rsidRPr="00085D0A">
        <w:rPr>
          <w:rFonts w:cs="Times New Roman"/>
          <w:szCs w:val="24"/>
        </w:rPr>
        <w:t xml:space="preserve"> Ada juga siswa yang menyanggah pertanyaan dan jawaban dari siswa lain. </w:t>
      </w:r>
      <w:proofErr w:type="gramStart"/>
      <w:r w:rsidRPr="00085D0A">
        <w:rPr>
          <w:rFonts w:cs="Times New Roman"/>
          <w:szCs w:val="24"/>
        </w:rPr>
        <w:t>Setelah presentasi berakhir guru memberikan kesimpulan dari materi yang telah disampaikan dan masing-masing kelompok mengumpulkan tugasnya.</w:t>
      </w:r>
      <w:proofErr w:type="gramEnd"/>
    </w:p>
    <w:p w:rsidR="00E2236C" w:rsidRDefault="00090E7D" w:rsidP="00AE270F">
      <w:pPr>
        <w:spacing w:line="276" w:lineRule="auto"/>
        <w:ind w:firstLine="426"/>
        <w:jc w:val="both"/>
        <w:rPr>
          <w:rFonts w:cs="Times New Roman"/>
          <w:szCs w:val="24"/>
        </w:rPr>
      </w:pPr>
      <w:proofErr w:type="gramStart"/>
      <w:r>
        <w:rPr>
          <w:rFonts w:cs="Times New Roman"/>
          <w:szCs w:val="24"/>
        </w:rPr>
        <w:t>Pada akhir pertemuan siklus II guru melakukan tes yang berupa kuis individu.</w:t>
      </w:r>
      <w:proofErr w:type="gramEnd"/>
      <w:r>
        <w:rPr>
          <w:rFonts w:cs="Times New Roman"/>
          <w:szCs w:val="24"/>
        </w:rPr>
        <w:t xml:space="preserve"> </w:t>
      </w:r>
      <w:proofErr w:type="gramStart"/>
      <w:r w:rsidRPr="00085D0A">
        <w:rPr>
          <w:rFonts w:cs="Times New Roman"/>
          <w:szCs w:val="24"/>
        </w:rPr>
        <w:t>Tes dilakukan dalam waktu 45 menit.</w:t>
      </w:r>
      <w:proofErr w:type="gramEnd"/>
      <w:r w:rsidRPr="00085D0A">
        <w:rPr>
          <w:rFonts w:cs="Times New Roman"/>
          <w:szCs w:val="24"/>
        </w:rPr>
        <w:t xml:space="preserve"> </w:t>
      </w:r>
      <w:proofErr w:type="gramStart"/>
      <w:r w:rsidRPr="00085D0A">
        <w:rPr>
          <w:rFonts w:cs="Times New Roman"/>
          <w:szCs w:val="24"/>
        </w:rPr>
        <w:t>Soal tes terdiri dari 1</w:t>
      </w:r>
      <w:r>
        <w:rPr>
          <w:rFonts w:cs="Times New Roman"/>
          <w:szCs w:val="24"/>
        </w:rPr>
        <w:t>0</w:t>
      </w:r>
      <w:r w:rsidRPr="00085D0A">
        <w:rPr>
          <w:rFonts w:cs="Times New Roman"/>
          <w:szCs w:val="24"/>
        </w:rPr>
        <w:t xml:space="preserve"> soal berbentuk </w:t>
      </w:r>
      <w:r w:rsidRPr="00085D0A">
        <w:rPr>
          <w:rFonts w:cs="Times New Roman"/>
          <w:i/>
          <w:iCs/>
          <w:szCs w:val="24"/>
        </w:rPr>
        <w:t>essay</w:t>
      </w:r>
      <w:r w:rsidRPr="00085D0A">
        <w:rPr>
          <w:rFonts w:cs="Times New Roman"/>
          <w:szCs w:val="24"/>
        </w:rPr>
        <w:t>.</w:t>
      </w:r>
      <w:proofErr w:type="gramEnd"/>
      <w:r w:rsidRPr="00085D0A">
        <w:rPr>
          <w:rFonts w:cs="Times New Roman"/>
          <w:szCs w:val="24"/>
        </w:rPr>
        <w:t xml:space="preserve"> Saat pelaksanaan tes, guru berkeliling memantau siswa dan selalu mengingatkan agar siswa tidak bek</w:t>
      </w:r>
      <w:r>
        <w:rPr>
          <w:rFonts w:cs="Times New Roman"/>
          <w:szCs w:val="24"/>
        </w:rPr>
        <w:t xml:space="preserve">erja </w:t>
      </w:r>
      <w:proofErr w:type="gramStart"/>
      <w:r>
        <w:rPr>
          <w:rFonts w:cs="Times New Roman"/>
          <w:szCs w:val="24"/>
        </w:rPr>
        <w:t>sama</w:t>
      </w:r>
      <w:proofErr w:type="gramEnd"/>
      <w:r>
        <w:rPr>
          <w:rFonts w:cs="Times New Roman"/>
          <w:szCs w:val="24"/>
        </w:rPr>
        <w:t xml:space="preserve"> dalam mengerjakan tes. </w:t>
      </w:r>
      <w:proofErr w:type="gramStart"/>
      <w:r>
        <w:rPr>
          <w:rFonts w:cs="Times New Roman"/>
          <w:szCs w:val="24"/>
        </w:rPr>
        <w:t>Setelah waktu tes telah habis semua siswa harus mengumpulkan semua tugasnya.</w:t>
      </w:r>
      <w:proofErr w:type="gramEnd"/>
      <w:r>
        <w:rPr>
          <w:rFonts w:cs="Times New Roman"/>
          <w:szCs w:val="24"/>
        </w:rPr>
        <w:t xml:space="preserve"> Kemudian guru mengumumkan kelompok yang mendapatkan </w:t>
      </w:r>
      <w:r>
        <w:rPr>
          <w:rFonts w:cs="Times New Roman"/>
          <w:i/>
          <w:iCs/>
          <w:szCs w:val="24"/>
        </w:rPr>
        <w:t>reward</w:t>
      </w:r>
      <w:r>
        <w:rPr>
          <w:rFonts w:cs="Times New Roman"/>
          <w:szCs w:val="24"/>
        </w:rPr>
        <w:t xml:space="preserve"> pada pertemuan siklus II.</w:t>
      </w:r>
    </w:p>
    <w:p w:rsidR="00AE270F" w:rsidRDefault="00AE270F" w:rsidP="00AE270F">
      <w:pPr>
        <w:spacing w:line="276" w:lineRule="auto"/>
        <w:ind w:firstLine="426"/>
        <w:jc w:val="both"/>
        <w:rPr>
          <w:rFonts w:cs="Times New Roman"/>
          <w:szCs w:val="24"/>
        </w:rPr>
      </w:pPr>
    </w:p>
    <w:p w:rsidR="00090E7D" w:rsidRDefault="00090E7D" w:rsidP="00AE270F">
      <w:pPr>
        <w:numPr>
          <w:ilvl w:val="0"/>
          <w:numId w:val="3"/>
        </w:numPr>
        <w:spacing w:line="276" w:lineRule="auto"/>
        <w:ind w:left="709" w:hanging="283"/>
        <w:jc w:val="both"/>
        <w:rPr>
          <w:rFonts w:cs="Times New Roman"/>
          <w:szCs w:val="24"/>
        </w:rPr>
      </w:pPr>
      <w:r>
        <w:rPr>
          <w:rFonts w:cs="Times New Roman"/>
          <w:szCs w:val="24"/>
        </w:rPr>
        <w:t>Siklus III</w:t>
      </w:r>
    </w:p>
    <w:p w:rsidR="004A29E5" w:rsidRDefault="00090E7D" w:rsidP="004A29E5">
      <w:pPr>
        <w:spacing w:line="276" w:lineRule="auto"/>
        <w:ind w:firstLine="426"/>
        <w:jc w:val="both"/>
        <w:rPr>
          <w:rFonts w:cs="Times New Roman"/>
          <w:szCs w:val="24"/>
        </w:rPr>
      </w:pPr>
      <w:r>
        <w:rPr>
          <w:rFonts w:cs="Times New Roman"/>
          <w:szCs w:val="24"/>
        </w:rPr>
        <w:t xml:space="preserve">Pada siklus III dilaksanakan pada hari Kamis tanggal 21 Agustus 2014 pada jam pelajaran 1-3 dengan waktu </w:t>
      </w:r>
      <w:proofErr w:type="spellStart"/>
      <w:r>
        <w:rPr>
          <w:rFonts w:cs="Times New Roman"/>
          <w:szCs w:val="24"/>
        </w:rPr>
        <w:t>perjamnya</w:t>
      </w:r>
      <w:proofErr w:type="spellEnd"/>
      <w:r>
        <w:rPr>
          <w:rFonts w:cs="Times New Roman"/>
          <w:szCs w:val="24"/>
        </w:rPr>
        <w:t xml:space="preserve"> 45 menit sehingga total waktu untuk proses pembelajaran materi larangan pergaulan bebas dan mendekati zina khususnya pada kompetensi dasar membaca dan mendemonstrasikan Q.S Al-Isra’: 32 dan Q.S An-Nur: 2 serta hadits tentang larangan pergaulan bebas dan perbuatan zina berlangsung selama 135 menit dengan jumlah siswa 35 orang.</w:t>
      </w:r>
    </w:p>
    <w:p w:rsidR="004A29E5" w:rsidRDefault="00090E7D" w:rsidP="004A29E5">
      <w:pPr>
        <w:spacing w:line="276" w:lineRule="auto"/>
        <w:ind w:firstLine="426"/>
        <w:jc w:val="both"/>
        <w:rPr>
          <w:rFonts w:cs="Times New Roman"/>
          <w:szCs w:val="24"/>
        </w:rPr>
      </w:pPr>
      <w:proofErr w:type="gramStart"/>
      <w:r>
        <w:rPr>
          <w:rFonts w:cs="Times New Roman"/>
          <w:szCs w:val="24"/>
        </w:rPr>
        <w:t xml:space="preserve">Pada siklus III, </w:t>
      </w:r>
      <w:r>
        <w:rPr>
          <w:sz w:val="23"/>
          <w:szCs w:val="23"/>
        </w:rPr>
        <w:t xml:space="preserve">guru kembali mengingatkan tentang materi pada pertemuan sebelumnya dan </w:t>
      </w:r>
      <w:r w:rsidRPr="009738F7">
        <w:rPr>
          <w:rFonts w:cs="Times New Roman"/>
          <w:szCs w:val="24"/>
        </w:rPr>
        <w:t>menyampaikan tujuan pembelajaran.</w:t>
      </w:r>
      <w:proofErr w:type="gramEnd"/>
      <w:r w:rsidRPr="009738F7">
        <w:rPr>
          <w:rFonts w:cs="Times New Roman"/>
          <w:szCs w:val="24"/>
        </w:rPr>
        <w:t xml:space="preserve"> Guru</w:t>
      </w:r>
      <w:r>
        <w:rPr>
          <w:rFonts w:cs="Times New Roman"/>
          <w:szCs w:val="24"/>
        </w:rPr>
        <w:t xml:space="preserve"> </w:t>
      </w:r>
      <w:proofErr w:type="gramStart"/>
      <w:r>
        <w:rPr>
          <w:rFonts w:cs="Times New Roman"/>
          <w:szCs w:val="24"/>
        </w:rPr>
        <w:t>kembali</w:t>
      </w:r>
      <w:proofErr w:type="gramEnd"/>
      <w:r w:rsidRPr="009738F7">
        <w:rPr>
          <w:rFonts w:cs="Times New Roman"/>
          <w:szCs w:val="24"/>
        </w:rPr>
        <w:t xml:space="preserve"> menjelaskan penggunaan </w:t>
      </w:r>
      <w:r>
        <w:rPr>
          <w:rFonts w:cs="Times New Roman"/>
          <w:szCs w:val="24"/>
        </w:rPr>
        <w:t xml:space="preserve">metode pembelajaran STAD kepada siswa dan </w:t>
      </w:r>
      <w:r w:rsidRPr="009738F7">
        <w:rPr>
          <w:rFonts w:cs="Times New Roman"/>
          <w:szCs w:val="24"/>
        </w:rPr>
        <w:t xml:space="preserve">membagi </w:t>
      </w:r>
      <w:r>
        <w:rPr>
          <w:rFonts w:cs="Times New Roman"/>
          <w:szCs w:val="24"/>
        </w:rPr>
        <w:t xml:space="preserve">lagi </w:t>
      </w:r>
      <w:r w:rsidRPr="009738F7">
        <w:rPr>
          <w:rFonts w:cs="Times New Roman"/>
          <w:szCs w:val="24"/>
        </w:rPr>
        <w:t>siswa</w:t>
      </w:r>
      <w:r>
        <w:rPr>
          <w:rFonts w:cs="Times New Roman"/>
          <w:szCs w:val="24"/>
        </w:rPr>
        <w:t xml:space="preserve"> menjadi beberapa </w:t>
      </w:r>
      <w:r>
        <w:rPr>
          <w:rFonts w:cs="Times New Roman"/>
          <w:szCs w:val="24"/>
        </w:rPr>
        <w:lastRenderedPageBreak/>
        <w:t xml:space="preserve">kelompok. Guru </w:t>
      </w:r>
      <w:proofErr w:type="gramStart"/>
      <w:r>
        <w:rPr>
          <w:rFonts w:cs="Times New Roman"/>
          <w:szCs w:val="24"/>
        </w:rPr>
        <w:t>menjelaskan</w:t>
      </w:r>
      <w:proofErr w:type="gramEnd"/>
      <w:r>
        <w:rPr>
          <w:rFonts w:cs="Times New Roman"/>
          <w:szCs w:val="24"/>
        </w:rPr>
        <w:t xml:space="preserve"> materi larangan pergaulan bebas dan mendekati zina pada Q.S </w:t>
      </w:r>
      <w:proofErr w:type="spellStart"/>
      <w:r>
        <w:rPr>
          <w:rFonts w:cs="Times New Roman"/>
          <w:szCs w:val="24"/>
        </w:rPr>
        <w:t>Q.S</w:t>
      </w:r>
      <w:proofErr w:type="spellEnd"/>
      <w:r>
        <w:rPr>
          <w:rFonts w:cs="Times New Roman"/>
          <w:szCs w:val="24"/>
        </w:rPr>
        <w:t xml:space="preserve"> Al-Isra’: 32 dan Q.S An-Nur: 2 selama 15 menit.</w:t>
      </w:r>
      <w:r w:rsidRPr="005C13F9">
        <w:rPr>
          <w:rFonts w:cs="Times New Roman"/>
          <w:color w:val="000000"/>
          <w:sz w:val="23"/>
          <w:szCs w:val="23"/>
          <w:lang w:bidi="ar-SA"/>
        </w:rPr>
        <w:t xml:space="preserve"> </w:t>
      </w:r>
      <w:proofErr w:type="gramStart"/>
      <w:r w:rsidRPr="005C13F9">
        <w:rPr>
          <w:rFonts w:cs="Times New Roman"/>
          <w:szCs w:val="24"/>
        </w:rPr>
        <w:t>Saat guru menjelaskan materi, siswa terlihat antusias dalam memperhatikan penjelasan dari guru.</w:t>
      </w:r>
      <w:proofErr w:type="gramEnd"/>
      <w:r w:rsidRPr="005C13F9">
        <w:rPr>
          <w:rFonts w:cs="Times New Roman"/>
          <w:szCs w:val="24"/>
        </w:rPr>
        <w:t xml:space="preserve"> </w:t>
      </w:r>
      <w:proofErr w:type="gramStart"/>
      <w:r w:rsidRPr="005C13F9">
        <w:rPr>
          <w:rFonts w:cs="Times New Roman"/>
          <w:szCs w:val="24"/>
        </w:rPr>
        <w:t>Siswa ikut aktif dengan mengutarakan</w:t>
      </w:r>
      <w:r>
        <w:rPr>
          <w:rFonts w:cs="Times New Roman"/>
          <w:szCs w:val="24"/>
        </w:rPr>
        <w:t xml:space="preserve"> jawaban serta pertanyaan kecil.</w:t>
      </w:r>
      <w:proofErr w:type="gramEnd"/>
      <w:r>
        <w:rPr>
          <w:rFonts w:cs="Times New Roman"/>
          <w:szCs w:val="24"/>
        </w:rPr>
        <w:t xml:space="preserve"> </w:t>
      </w:r>
    </w:p>
    <w:p w:rsidR="004A29E5" w:rsidRDefault="00090E7D" w:rsidP="004A29E5">
      <w:pPr>
        <w:spacing w:line="276" w:lineRule="auto"/>
        <w:ind w:firstLine="426"/>
        <w:jc w:val="both"/>
        <w:rPr>
          <w:rFonts w:cs="Times New Roman"/>
          <w:szCs w:val="24"/>
        </w:rPr>
      </w:pPr>
      <w:r>
        <w:rPr>
          <w:rFonts w:cs="Times New Roman"/>
          <w:szCs w:val="24"/>
        </w:rPr>
        <w:t>G</w:t>
      </w:r>
      <w:r w:rsidRPr="00EE24C4">
        <w:rPr>
          <w:rFonts w:cs="Times New Roman"/>
          <w:szCs w:val="24"/>
        </w:rPr>
        <w:t xml:space="preserve">uru </w:t>
      </w:r>
      <w:proofErr w:type="gramStart"/>
      <w:r w:rsidRPr="00EE24C4">
        <w:rPr>
          <w:rFonts w:cs="Times New Roman"/>
          <w:szCs w:val="24"/>
        </w:rPr>
        <w:t>memberikan</w:t>
      </w:r>
      <w:proofErr w:type="gramEnd"/>
      <w:r w:rsidRPr="00EE24C4">
        <w:rPr>
          <w:rFonts w:cs="Times New Roman"/>
          <w:szCs w:val="24"/>
        </w:rPr>
        <w:t xml:space="preserve"> tugas untuk didiskusikan dan dikerjakan oleh masing-masing kelompok. </w:t>
      </w:r>
      <w:proofErr w:type="gramStart"/>
      <w:r w:rsidRPr="00EE24C4">
        <w:rPr>
          <w:rFonts w:cs="Times New Roman"/>
          <w:szCs w:val="24"/>
        </w:rPr>
        <w:t>Setiap kelompok diberikan lembar kegiatan yang berisi pertanyaan-pertanyaan terkait dengan materi.</w:t>
      </w:r>
      <w:proofErr w:type="gramEnd"/>
      <w:r w:rsidRPr="00EE24C4">
        <w:rPr>
          <w:rFonts w:cs="Times New Roman"/>
          <w:szCs w:val="24"/>
        </w:rPr>
        <w:t xml:space="preserve"> </w:t>
      </w:r>
      <w:proofErr w:type="gramStart"/>
      <w:r w:rsidRPr="00EE24C4">
        <w:rPr>
          <w:rFonts w:cs="Times New Roman"/>
          <w:szCs w:val="24"/>
        </w:rPr>
        <w:t xml:space="preserve">Saat belajar kelompok guru berkeliling kelas sambil memantau pekerjaan kelompok </w:t>
      </w:r>
      <w:r>
        <w:t>dan</w:t>
      </w:r>
      <w:r w:rsidRPr="000753AD">
        <w:t xml:space="preserve"> memberi motivasi agar siswa aktif dalam belajar kelompok dan guru juga memberi </w:t>
      </w:r>
      <w:proofErr w:type="spellStart"/>
      <w:r w:rsidRPr="000753AD">
        <w:t>keluasaan</w:t>
      </w:r>
      <w:proofErr w:type="spellEnd"/>
      <w:r w:rsidRPr="000753AD">
        <w:t xml:space="preserve"> kepada siswa untuk bertanya bila ada yang belum paham tentang materi yang disampaikan.</w:t>
      </w:r>
      <w:proofErr w:type="gramEnd"/>
      <w:r w:rsidRPr="000753AD">
        <w:t xml:space="preserve"> </w:t>
      </w:r>
      <w:proofErr w:type="gramStart"/>
      <w:r w:rsidRPr="000753AD">
        <w:t>Kegiatan belajar berjalan dengan baik, siswa ter</w:t>
      </w:r>
      <w:r>
        <w:t xml:space="preserve">lihat aktif dengan kelompok </w:t>
      </w:r>
      <w:r w:rsidRPr="000753AD">
        <w:rPr>
          <w:rFonts w:cs="Times New Roman"/>
          <w:szCs w:val="24"/>
        </w:rPr>
        <w:t>masing-masing dan mampu berdiskusi secara lancar dan mampu membagi tugas masing-masing individu.</w:t>
      </w:r>
      <w:proofErr w:type="gramEnd"/>
      <w:r>
        <w:rPr>
          <w:rFonts w:cs="Times New Roman"/>
          <w:szCs w:val="24"/>
        </w:rPr>
        <w:t xml:space="preserve"> </w:t>
      </w:r>
      <w:proofErr w:type="gramStart"/>
      <w:r w:rsidRPr="008B4EFB">
        <w:rPr>
          <w:rFonts w:cs="Times New Roman"/>
          <w:szCs w:val="24"/>
        </w:rPr>
        <w:t>Siswa yang mengalami kesulitan tidak segan untuk bertanya kepada teman yang sudah paham dan beberapa siswa juga bertanya kepada guru.</w:t>
      </w:r>
      <w:proofErr w:type="gramEnd"/>
    </w:p>
    <w:p w:rsidR="004A29E5" w:rsidRDefault="00090E7D" w:rsidP="004A29E5">
      <w:pPr>
        <w:spacing w:line="276" w:lineRule="auto"/>
        <w:ind w:firstLine="426"/>
        <w:jc w:val="both"/>
        <w:rPr>
          <w:rFonts w:cs="Times New Roman"/>
          <w:szCs w:val="24"/>
        </w:rPr>
      </w:pPr>
      <w:r w:rsidRPr="00085D0A">
        <w:rPr>
          <w:rFonts w:cs="Times New Roman"/>
          <w:szCs w:val="24"/>
        </w:rPr>
        <w:t xml:space="preserve">Setelah siswa menyelesaikan tugas yang diberikan, lalu guru meminta </w:t>
      </w:r>
      <w:r>
        <w:rPr>
          <w:rFonts w:cs="Times New Roman"/>
          <w:szCs w:val="24"/>
        </w:rPr>
        <w:t>3</w:t>
      </w:r>
      <w:r w:rsidRPr="00085D0A">
        <w:rPr>
          <w:rFonts w:cs="Times New Roman"/>
          <w:szCs w:val="24"/>
        </w:rPr>
        <w:t xml:space="preserve"> kelompok </w:t>
      </w:r>
      <w:r>
        <w:rPr>
          <w:rFonts w:cs="Times New Roman"/>
          <w:szCs w:val="24"/>
        </w:rPr>
        <w:t xml:space="preserve">yang belum presentasi pada siklus I dan II </w:t>
      </w:r>
      <w:r w:rsidRPr="00085D0A">
        <w:rPr>
          <w:rFonts w:cs="Times New Roman"/>
          <w:szCs w:val="24"/>
        </w:rPr>
        <w:t xml:space="preserve">untuk mempresentasikan tugasnya di depan kelas. </w:t>
      </w:r>
      <w:proofErr w:type="gramStart"/>
      <w:r w:rsidRPr="00085D0A">
        <w:rPr>
          <w:rFonts w:cs="Times New Roman"/>
          <w:szCs w:val="24"/>
        </w:rPr>
        <w:t>Saat presentasi berjalan, beberapa siswa sudah berani bertanya dan kelompok presentasi pun langsung menanggapinya.</w:t>
      </w:r>
      <w:proofErr w:type="gramEnd"/>
      <w:r w:rsidRPr="00085D0A">
        <w:rPr>
          <w:rFonts w:cs="Times New Roman"/>
          <w:szCs w:val="24"/>
        </w:rPr>
        <w:t xml:space="preserve"> </w:t>
      </w:r>
      <w:proofErr w:type="gramStart"/>
      <w:r w:rsidRPr="00085D0A">
        <w:rPr>
          <w:rFonts w:cs="Times New Roman"/>
          <w:szCs w:val="24"/>
        </w:rPr>
        <w:t>Selain itu ada juga siswa yang menanggapi dan memberi masukan ketika jawaban dari kelompok presentasi kurang lengkap.</w:t>
      </w:r>
      <w:proofErr w:type="gramEnd"/>
      <w:r w:rsidRPr="00085D0A">
        <w:rPr>
          <w:rFonts w:cs="Times New Roman"/>
          <w:szCs w:val="24"/>
        </w:rPr>
        <w:t xml:space="preserve"> Ada juga siswa yang menyanggah pertanyaan dan jawaban dari siswa lain. </w:t>
      </w:r>
      <w:proofErr w:type="gramStart"/>
      <w:r w:rsidRPr="009F688A">
        <w:rPr>
          <w:rFonts w:cs="Times New Roman"/>
          <w:szCs w:val="24"/>
        </w:rPr>
        <w:t>Setelah presentasi selesai, guru bersama-sama dengan siswa mengambil kesimpulan dari materi yang telah dipelajari.</w:t>
      </w:r>
      <w:proofErr w:type="gramEnd"/>
      <w:r w:rsidRPr="009F688A">
        <w:rPr>
          <w:rFonts w:cs="Times New Roman"/>
          <w:szCs w:val="24"/>
        </w:rPr>
        <w:t xml:space="preserve"> </w:t>
      </w:r>
      <w:r w:rsidRPr="009F688A">
        <w:rPr>
          <w:rFonts w:cs="Times New Roman"/>
          <w:szCs w:val="24"/>
        </w:rPr>
        <w:lastRenderedPageBreak/>
        <w:t xml:space="preserve">Guru </w:t>
      </w:r>
      <w:proofErr w:type="gramStart"/>
      <w:r w:rsidRPr="009F688A">
        <w:rPr>
          <w:rFonts w:cs="Times New Roman"/>
          <w:szCs w:val="24"/>
        </w:rPr>
        <w:t>meminta</w:t>
      </w:r>
      <w:proofErr w:type="gramEnd"/>
      <w:r w:rsidRPr="009F688A">
        <w:rPr>
          <w:rFonts w:cs="Times New Roman"/>
          <w:szCs w:val="24"/>
        </w:rPr>
        <w:t xml:space="preserve"> kepada siswa untuk mengumpulkan hasil kerja kelompok.</w:t>
      </w:r>
      <w:r>
        <w:rPr>
          <w:rFonts w:cs="Times New Roman"/>
          <w:szCs w:val="24"/>
        </w:rPr>
        <w:t xml:space="preserve"> Pada akhir pertemuan siklus III guru melakukan tes yang berupa </w:t>
      </w:r>
      <w:proofErr w:type="spellStart"/>
      <w:proofErr w:type="gramStart"/>
      <w:r>
        <w:rPr>
          <w:rFonts w:cs="Times New Roman"/>
          <w:szCs w:val="24"/>
        </w:rPr>
        <w:t>hapalan</w:t>
      </w:r>
      <w:proofErr w:type="spellEnd"/>
      <w:r>
        <w:rPr>
          <w:rFonts w:cs="Times New Roman"/>
          <w:szCs w:val="24"/>
        </w:rPr>
        <w:t xml:space="preserve">  per</w:t>
      </w:r>
      <w:proofErr w:type="gramEnd"/>
      <w:r>
        <w:rPr>
          <w:rFonts w:cs="Times New Roman"/>
          <w:szCs w:val="24"/>
        </w:rPr>
        <w:t xml:space="preserve"> individu. Setelah semua siswa </w:t>
      </w:r>
      <w:proofErr w:type="gramStart"/>
      <w:r>
        <w:rPr>
          <w:rFonts w:cs="Times New Roman"/>
          <w:szCs w:val="24"/>
        </w:rPr>
        <w:t xml:space="preserve">sudah  </w:t>
      </w:r>
      <w:proofErr w:type="spellStart"/>
      <w:r>
        <w:rPr>
          <w:rFonts w:cs="Times New Roman"/>
          <w:szCs w:val="24"/>
        </w:rPr>
        <w:t>hapalan</w:t>
      </w:r>
      <w:proofErr w:type="spellEnd"/>
      <w:proofErr w:type="gramEnd"/>
      <w:r>
        <w:rPr>
          <w:rFonts w:cs="Times New Roman"/>
          <w:szCs w:val="24"/>
        </w:rPr>
        <w:t xml:space="preserve"> di depan guru, kemudian guru mengumumkan kelompok yang mendapatkan </w:t>
      </w:r>
      <w:r>
        <w:rPr>
          <w:rFonts w:cs="Times New Roman"/>
          <w:i/>
          <w:iCs/>
          <w:szCs w:val="24"/>
        </w:rPr>
        <w:t>reward</w:t>
      </w:r>
      <w:r>
        <w:rPr>
          <w:rFonts w:cs="Times New Roman"/>
          <w:szCs w:val="24"/>
        </w:rPr>
        <w:t xml:space="preserve"> pada pertemuan siklus III.</w:t>
      </w:r>
    </w:p>
    <w:p w:rsidR="00090E7D" w:rsidRDefault="00090E7D" w:rsidP="004A29E5">
      <w:pPr>
        <w:spacing w:line="276" w:lineRule="auto"/>
        <w:ind w:firstLine="426"/>
        <w:jc w:val="both"/>
        <w:rPr>
          <w:rFonts w:cs="Times New Roman"/>
          <w:szCs w:val="24"/>
        </w:rPr>
      </w:pPr>
      <w:r w:rsidRPr="00DF50AD">
        <w:rPr>
          <w:rFonts w:cs="Times New Roman"/>
          <w:szCs w:val="24"/>
        </w:rPr>
        <w:t xml:space="preserve">Dalam penerapan </w:t>
      </w:r>
      <w:r>
        <w:rPr>
          <w:rFonts w:cs="Times New Roman"/>
          <w:szCs w:val="24"/>
        </w:rPr>
        <w:t>metode</w:t>
      </w:r>
      <w:r w:rsidRPr="00DF50AD">
        <w:rPr>
          <w:rFonts w:cs="Times New Roman"/>
          <w:szCs w:val="24"/>
        </w:rPr>
        <w:t xml:space="preserve"> pembelajaran </w:t>
      </w:r>
      <w:r w:rsidRPr="005B33BB">
        <w:rPr>
          <w:rFonts w:cs="Times New Roman"/>
          <w:szCs w:val="24"/>
        </w:rPr>
        <w:t>STAD</w:t>
      </w:r>
      <w:r>
        <w:rPr>
          <w:rFonts w:cs="Times New Roman"/>
          <w:szCs w:val="24"/>
        </w:rPr>
        <w:t xml:space="preserve"> </w:t>
      </w:r>
      <w:r w:rsidRPr="00FB21DE">
        <w:rPr>
          <w:rFonts w:cs="Times New Roman"/>
          <w:szCs w:val="24"/>
        </w:rPr>
        <w:t>(</w:t>
      </w:r>
      <w:r w:rsidRPr="00FB21DE">
        <w:rPr>
          <w:rFonts w:cs="Times New Roman"/>
          <w:i/>
          <w:iCs/>
          <w:szCs w:val="24"/>
        </w:rPr>
        <w:t>Student Teams Achievement Division</w:t>
      </w:r>
      <w:r w:rsidRPr="00FB21DE">
        <w:rPr>
          <w:rFonts w:cs="Times New Roman"/>
          <w:szCs w:val="24"/>
        </w:rPr>
        <w:t>)</w:t>
      </w:r>
      <w:r w:rsidRPr="00DF50AD">
        <w:rPr>
          <w:rFonts w:cs="Times New Roman"/>
          <w:i/>
          <w:iCs/>
          <w:szCs w:val="24"/>
        </w:rPr>
        <w:t xml:space="preserve"> </w:t>
      </w:r>
      <w:r w:rsidRPr="00DF50AD">
        <w:rPr>
          <w:rFonts w:cs="Times New Roman"/>
          <w:szCs w:val="24"/>
        </w:rPr>
        <w:t xml:space="preserve">pada materi </w:t>
      </w:r>
      <w:r>
        <w:rPr>
          <w:rFonts w:cs="Times New Roman"/>
          <w:szCs w:val="24"/>
        </w:rPr>
        <w:t>larangan pergaulan bebas dan mendekati zina</w:t>
      </w:r>
      <w:r w:rsidRPr="00DF50AD">
        <w:rPr>
          <w:rFonts w:cs="Times New Roman"/>
          <w:szCs w:val="24"/>
        </w:rPr>
        <w:t xml:space="preserve"> </w:t>
      </w:r>
      <w:r>
        <w:rPr>
          <w:rFonts w:cs="Times New Roman"/>
          <w:szCs w:val="24"/>
        </w:rPr>
        <w:t>kelas X IPA1</w:t>
      </w:r>
      <w:r w:rsidRPr="00DF50AD">
        <w:rPr>
          <w:rFonts w:cs="Times New Roman"/>
          <w:szCs w:val="24"/>
        </w:rPr>
        <w:t xml:space="preserve">SMA Negeri 3 Metro semester </w:t>
      </w:r>
      <w:r>
        <w:rPr>
          <w:rFonts w:cs="Times New Roman"/>
          <w:szCs w:val="24"/>
        </w:rPr>
        <w:t>ganjil</w:t>
      </w:r>
      <w:r w:rsidRPr="00DF50AD">
        <w:rPr>
          <w:rFonts w:cs="Times New Roman"/>
          <w:szCs w:val="24"/>
        </w:rPr>
        <w:t xml:space="preserve"> tahun pelajaran </w:t>
      </w:r>
      <w:r>
        <w:rPr>
          <w:rFonts w:cs="Times New Roman"/>
          <w:szCs w:val="24"/>
        </w:rPr>
        <w:t>2016/2017</w:t>
      </w:r>
      <w:r w:rsidRPr="00DF50AD">
        <w:rPr>
          <w:rFonts w:cs="Times New Roman"/>
          <w:szCs w:val="24"/>
        </w:rPr>
        <w:t xml:space="preserve"> terlaksana dalam </w:t>
      </w:r>
      <w:r>
        <w:rPr>
          <w:rFonts w:cs="Times New Roman"/>
          <w:szCs w:val="24"/>
        </w:rPr>
        <w:t>tiga</w:t>
      </w:r>
      <w:r w:rsidRPr="00DF50AD">
        <w:rPr>
          <w:rFonts w:cs="Times New Roman"/>
          <w:szCs w:val="24"/>
        </w:rPr>
        <w:t xml:space="preserve"> siklus yang masing-masing siklus berjalan sesuai dengan tujuan proses pembelajaran</w:t>
      </w:r>
      <w:r>
        <w:rPr>
          <w:rFonts w:cs="Times New Roman"/>
          <w:szCs w:val="24"/>
        </w:rPr>
        <w:t>.</w:t>
      </w:r>
    </w:p>
    <w:p w:rsidR="007D16C5" w:rsidRDefault="007D16C5" w:rsidP="007D16C5">
      <w:pPr>
        <w:spacing w:line="276" w:lineRule="auto"/>
        <w:ind w:left="567" w:firstLine="709"/>
        <w:jc w:val="both"/>
        <w:rPr>
          <w:rFonts w:cs="Times New Roman"/>
          <w:szCs w:val="24"/>
        </w:rPr>
      </w:pPr>
    </w:p>
    <w:p w:rsidR="007D16C5" w:rsidRPr="00B56B07" w:rsidRDefault="007D16C5" w:rsidP="007D16C5">
      <w:pPr>
        <w:spacing w:line="276" w:lineRule="auto"/>
        <w:ind w:left="567" w:firstLine="709"/>
        <w:jc w:val="both"/>
        <w:rPr>
          <w:rFonts w:cs="Times New Roman"/>
          <w:szCs w:val="24"/>
        </w:rPr>
      </w:pPr>
    </w:p>
    <w:p w:rsidR="00090E7D" w:rsidRDefault="00090E7D" w:rsidP="00E2236C">
      <w:pPr>
        <w:pStyle w:val="ListParagraph"/>
        <w:numPr>
          <w:ilvl w:val="0"/>
          <w:numId w:val="6"/>
        </w:numPr>
        <w:spacing w:line="276" w:lineRule="auto"/>
        <w:ind w:left="426"/>
        <w:jc w:val="both"/>
        <w:rPr>
          <w:rFonts w:cs="Times New Roman"/>
          <w:b/>
          <w:bCs/>
          <w:szCs w:val="24"/>
        </w:rPr>
      </w:pPr>
      <w:r w:rsidRPr="00090E7D">
        <w:rPr>
          <w:rFonts w:cs="Times New Roman"/>
          <w:b/>
          <w:bCs/>
          <w:szCs w:val="24"/>
        </w:rPr>
        <w:t>Peningkatan Prestasi Belajar Siswa melalui Metode STAD (</w:t>
      </w:r>
      <w:r w:rsidRPr="00090E7D">
        <w:rPr>
          <w:rFonts w:cs="Times New Roman"/>
          <w:b/>
          <w:bCs/>
          <w:i/>
          <w:iCs/>
          <w:szCs w:val="24"/>
        </w:rPr>
        <w:t>Student Teams Achievement Division</w:t>
      </w:r>
      <w:r w:rsidRPr="00090E7D">
        <w:rPr>
          <w:rFonts w:cs="Times New Roman"/>
          <w:b/>
          <w:bCs/>
          <w:szCs w:val="24"/>
        </w:rPr>
        <w:t>) pada Materi Larangan Pergaulan Bebas dan Mendekati Zina</w:t>
      </w:r>
    </w:p>
    <w:p w:rsidR="00E2236C" w:rsidRPr="00090E7D" w:rsidRDefault="00E2236C" w:rsidP="00E2236C">
      <w:pPr>
        <w:pStyle w:val="ListParagraph"/>
        <w:spacing w:line="276" w:lineRule="auto"/>
        <w:ind w:left="426"/>
        <w:jc w:val="both"/>
        <w:rPr>
          <w:rFonts w:cs="Times New Roman"/>
          <w:b/>
          <w:bCs/>
          <w:szCs w:val="24"/>
        </w:rPr>
      </w:pPr>
    </w:p>
    <w:p w:rsidR="004A29E5" w:rsidRDefault="00090E7D" w:rsidP="004A29E5">
      <w:pPr>
        <w:spacing w:line="276" w:lineRule="auto"/>
        <w:ind w:firstLine="426"/>
        <w:jc w:val="both"/>
        <w:rPr>
          <w:rFonts w:cs="Times New Roman"/>
          <w:szCs w:val="24"/>
        </w:rPr>
      </w:pPr>
      <w:proofErr w:type="gramStart"/>
      <w:r>
        <w:rPr>
          <w:rFonts w:cs="Times New Roman"/>
          <w:szCs w:val="24"/>
        </w:rPr>
        <w:t>Peningkatan</w:t>
      </w:r>
      <w:r w:rsidRPr="00136537">
        <w:rPr>
          <w:rFonts w:cs="Times New Roman"/>
          <w:szCs w:val="24"/>
        </w:rPr>
        <w:t xml:space="preserve"> </w:t>
      </w:r>
      <w:r>
        <w:rPr>
          <w:rFonts w:cs="Times New Roman"/>
          <w:szCs w:val="24"/>
        </w:rPr>
        <w:t>prestasi belajar</w:t>
      </w:r>
      <w:r w:rsidRPr="00136537">
        <w:rPr>
          <w:rFonts w:cs="Times New Roman"/>
          <w:szCs w:val="24"/>
        </w:rPr>
        <w:t xml:space="preserve"> siswa diperoleh dari pembelajaran yang dilakukan siswa pada siklus I, siklus II</w:t>
      </w:r>
      <w:r>
        <w:rPr>
          <w:rFonts w:cs="Times New Roman"/>
          <w:szCs w:val="24"/>
        </w:rPr>
        <w:t xml:space="preserve"> dan siklus III</w:t>
      </w:r>
      <w:r w:rsidRPr="00136537">
        <w:rPr>
          <w:rFonts w:cs="Times New Roman"/>
          <w:szCs w:val="24"/>
        </w:rPr>
        <w:t>.</w:t>
      </w:r>
      <w:proofErr w:type="gramEnd"/>
      <w:r w:rsidRPr="00136537">
        <w:rPr>
          <w:rFonts w:cs="Times New Roman"/>
          <w:szCs w:val="24"/>
        </w:rPr>
        <w:t xml:space="preserve"> Tingkat keberhasilan dari </w:t>
      </w:r>
      <w:r>
        <w:rPr>
          <w:rFonts w:cs="Times New Roman"/>
          <w:szCs w:val="24"/>
        </w:rPr>
        <w:t>metode</w:t>
      </w:r>
      <w:r w:rsidRPr="00136537">
        <w:rPr>
          <w:rFonts w:cs="Times New Roman"/>
          <w:szCs w:val="24"/>
        </w:rPr>
        <w:t xml:space="preserve"> pembelajaran STAD pada </w:t>
      </w:r>
      <w:r>
        <w:rPr>
          <w:rFonts w:cs="Times New Roman"/>
          <w:szCs w:val="24"/>
        </w:rPr>
        <w:t>materi larangan pergaulan bebas dan mendekati zina</w:t>
      </w:r>
      <w:r w:rsidRPr="00136537">
        <w:rPr>
          <w:rFonts w:cs="Times New Roman"/>
          <w:szCs w:val="24"/>
        </w:rPr>
        <w:t xml:space="preserve"> kelas X, terlihat pada aktivitas siswa dalam belajar kelompok yang mengalami peningkatan setiap </w:t>
      </w:r>
      <w:proofErr w:type="spellStart"/>
      <w:r w:rsidRPr="00136537">
        <w:rPr>
          <w:rFonts w:cs="Times New Roman"/>
          <w:szCs w:val="24"/>
        </w:rPr>
        <w:t>siklusnya</w:t>
      </w:r>
      <w:proofErr w:type="spellEnd"/>
      <w:r>
        <w:rPr>
          <w:rFonts w:cs="Times New Roman"/>
          <w:szCs w:val="24"/>
        </w:rPr>
        <w:t xml:space="preserve">. Sebagaimana yang dikemukakan oleh salah satu siswa yang bernama Achmad Faisal bahwa sangat senang belajar menggunakan metode STAD, dengan adanya diskusi kelompok akan menambah wawasan antara siswa yang lainnya yang belum mengetahui tentang materi yang sedang dipelajari, dapat bertukar pemikiran, mengerti </w:t>
      </w:r>
      <w:r>
        <w:rPr>
          <w:rFonts w:cs="Times New Roman"/>
          <w:szCs w:val="24"/>
        </w:rPr>
        <w:lastRenderedPageBreak/>
        <w:t>arti kerjasama dan kebersamaan bersama kelompok belajarnya dan dapat memiliki prestasi belajar yang sebelum malas dalam belajar.</w:t>
      </w:r>
    </w:p>
    <w:p w:rsidR="004A29E5" w:rsidRDefault="00090E7D" w:rsidP="004A29E5">
      <w:pPr>
        <w:spacing w:line="276" w:lineRule="auto"/>
        <w:ind w:firstLine="426"/>
        <w:jc w:val="both"/>
        <w:rPr>
          <w:rFonts w:cs="Times New Roman"/>
          <w:szCs w:val="24"/>
        </w:rPr>
      </w:pPr>
      <w:r w:rsidRPr="003C2B8F">
        <w:rPr>
          <w:rFonts w:cs="Times New Roman"/>
          <w:szCs w:val="24"/>
        </w:rPr>
        <w:t>Pa</w:t>
      </w:r>
      <w:r>
        <w:rPr>
          <w:rFonts w:cs="Times New Roman"/>
          <w:szCs w:val="24"/>
        </w:rPr>
        <w:t>da</w:t>
      </w:r>
      <w:r w:rsidRPr="003C2B8F">
        <w:rPr>
          <w:rFonts w:cs="Times New Roman"/>
          <w:szCs w:val="24"/>
        </w:rPr>
        <w:t xml:space="preserve"> </w:t>
      </w:r>
      <w:r>
        <w:rPr>
          <w:rFonts w:cs="Times New Roman"/>
          <w:szCs w:val="24"/>
        </w:rPr>
        <w:t>siklus I</w:t>
      </w:r>
      <w:r w:rsidRPr="003C2B8F">
        <w:rPr>
          <w:rFonts w:cs="Times New Roman"/>
          <w:szCs w:val="24"/>
        </w:rPr>
        <w:t xml:space="preserve">, siswa terlihat belum aktif dan </w:t>
      </w:r>
      <w:r>
        <w:rPr>
          <w:rFonts w:cs="Times New Roman"/>
          <w:szCs w:val="24"/>
        </w:rPr>
        <w:t>belum terlihat prestasinya dalam</w:t>
      </w:r>
      <w:r w:rsidRPr="003C2B8F">
        <w:rPr>
          <w:rFonts w:cs="Times New Roman"/>
          <w:szCs w:val="24"/>
        </w:rPr>
        <w:t xml:space="preserve"> proses pembelajaran</w:t>
      </w:r>
      <w:r>
        <w:rPr>
          <w:rFonts w:cs="Times New Roman"/>
          <w:szCs w:val="24"/>
        </w:rPr>
        <w:t xml:space="preserve"> khususnya pada materi larangan pergaulan bebas dan mendekati zina karena</w:t>
      </w:r>
      <w:r w:rsidRPr="003C2B8F">
        <w:rPr>
          <w:rFonts w:cs="Times New Roman"/>
          <w:szCs w:val="24"/>
        </w:rPr>
        <w:t xml:space="preserve"> siswa belum mengetahui </w:t>
      </w:r>
      <w:r>
        <w:rPr>
          <w:rFonts w:cs="Times New Roman"/>
          <w:szCs w:val="24"/>
        </w:rPr>
        <w:t>metode</w:t>
      </w:r>
      <w:r w:rsidRPr="003C2B8F">
        <w:rPr>
          <w:rFonts w:cs="Times New Roman"/>
          <w:szCs w:val="24"/>
        </w:rPr>
        <w:t xml:space="preserve"> STAD</w:t>
      </w:r>
      <w:r w:rsidRPr="003C2B8F">
        <w:rPr>
          <w:rFonts w:cs="Times New Roman"/>
          <w:i/>
          <w:iCs/>
          <w:szCs w:val="24"/>
        </w:rPr>
        <w:t xml:space="preserve"> </w:t>
      </w:r>
      <w:r>
        <w:rPr>
          <w:rFonts w:cs="Times New Roman"/>
          <w:szCs w:val="24"/>
        </w:rPr>
        <w:t>(</w:t>
      </w:r>
      <w:r w:rsidRPr="003C2B8F">
        <w:rPr>
          <w:rFonts w:cs="Times New Roman"/>
          <w:i/>
          <w:iCs/>
          <w:szCs w:val="24"/>
        </w:rPr>
        <w:t>Stu</w:t>
      </w:r>
      <w:r>
        <w:rPr>
          <w:rFonts w:cs="Times New Roman"/>
          <w:i/>
          <w:iCs/>
          <w:szCs w:val="24"/>
        </w:rPr>
        <w:t>dent Teams Achievement Division</w:t>
      </w:r>
      <w:r w:rsidRPr="003C2B8F">
        <w:rPr>
          <w:rFonts w:cs="Times New Roman"/>
          <w:szCs w:val="24"/>
        </w:rPr>
        <w:t xml:space="preserve">) yang diterapkan. </w:t>
      </w:r>
      <w:r>
        <w:rPr>
          <w:rFonts w:cs="Times New Roman"/>
          <w:szCs w:val="24"/>
        </w:rPr>
        <w:t>Akan t</w:t>
      </w:r>
      <w:r w:rsidRPr="003C2B8F">
        <w:rPr>
          <w:rFonts w:cs="Times New Roman"/>
          <w:szCs w:val="24"/>
        </w:rPr>
        <w:t xml:space="preserve">etapi setelah siswa </w:t>
      </w:r>
      <w:r>
        <w:rPr>
          <w:rFonts w:cs="Times New Roman"/>
          <w:szCs w:val="24"/>
        </w:rPr>
        <w:t xml:space="preserve">mulai mempraktekkan metode STAD, siswa menjadi aktif, </w:t>
      </w:r>
      <w:proofErr w:type="spellStart"/>
      <w:r>
        <w:rPr>
          <w:rFonts w:cs="Times New Roman"/>
          <w:szCs w:val="24"/>
        </w:rPr>
        <w:t>keinginantahuan</w:t>
      </w:r>
      <w:proofErr w:type="spellEnd"/>
      <w:r>
        <w:rPr>
          <w:rFonts w:cs="Times New Roman"/>
          <w:szCs w:val="24"/>
        </w:rPr>
        <w:t xml:space="preserve"> dalam belajar menjadi meningkat dan siswa sedikit demi sedikit telah menunjukkan prestasinya dalam proses pembelajaran. Sebagaimana yang dikemukakan oleh salah satu guru PAI lainnya yang mengatakan </w:t>
      </w:r>
      <w:proofErr w:type="gramStart"/>
      <w:r>
        <w:rPr>
          <w:rFonts w:cs="Times New Roman"/>
          <w:szCs w:val="24"/>
        </w:rPr>
        <w:t xml:space="preserve">bahwa </w:t>
      </w:r>
      <w:r w:rsidRPr="003C2B8F">
        <w:rPr>
          <w:rFonts w:cs="Times New Roman"/>
          <w:szCs w:val="24"/>
        </w:rPr>
        <w:t xml:space="preserve"> secara</w:t>
      </w:r>
      <w:proofErr w:type="gramEnd"/>
      <w:r w:rsidRPr="003C2B8F">
        <w:rPr>
          <w:rFonts w:cs="Times New Roman"/>
          <w:szCs w:val="24"/>
        </w:rPr>
        <w:t xml:space="preserve"> umum perhatian, keaktifan dan kerjasama siswa sudah cukup baik dibandingkan dengan awal sebelum diterap</w:t>
      </w:r>
      <w:r>
        <w:rPr>
          <w:rFonts w:cs="Times New Roman"/>
          <w:szCs w:val="24"/>
        </w:rPr>
        <w:t xml:space="preserve">kan model pembelajaran </w:t>
      </w:r>
      <w:r w:rsidRPr="003C2B8F">
        <w:rPr>
          <w:rFonts w:cs="Times New Roman"/>
          <w:szCs w:val="24"/>
        </w:rPr>
        <w:t>STAD.</w:t>
      </w:r>
    </w:p>
    <w:p w:rsidR="004A29E5" w:rsidRDefault="00090E7D" w:rsidP="004A29E5">
      <w:pPr>
        <w:spacing w:line="276" w:lineRule="auto"/>
        <w:ind w:firstLine="426"/>
        <w:jc w:val="both"/>
        <w:rPr>
          <w:rFonts w:cs="Times New Roman"/>
          <w:szCs w:val="24"/>
        </w:rPr>
      </w:pPr>
      <w:proofErr w:type="spellStart"/>
      <w:r w:rsidRPr="00E94D9B">
        <w:rPr>
          <w:rFonts w:cs="Times New Roman"/>
          <w:szCs w:val="24"/>
        </w:rPr>
        <w:t>Slavin</w:t>
      </w:r>
      <w:proofErr w:type="spellEnd"/>
      <w:r w:rsidRPr="00E94D9B">
        <w:rPr>
          <w:rFonts w:cs="Times New Roman"/>
          <w:szCs w:val="24"/>
        </w:rPr>
        <w:t xml:space="preserve"> memaparkan bahwa gagasan utama </w:t>
      </w:r>
      <w:r>
        <w:rPr>
          <w:rFonts w:cs="Times New Roman"/>
          <w:szCs w:val="24"/>
        </w:rPr>
        <w:t>metode</w:t>
      </w:r>
      <w:r w:rsidRPr="00E94D9B">
        <w:rPr>
          <w:rFonts w:cs="Times New Roman"/>
          <w:szCs w:val="24"/>
        </w:rPr>
        <w:t xml:space="preserve"> STAD</w:t>
      </w:r>
      <w:r>
        <w:rPr>
          <w:rFonts w:cs="Times New Roman"/>
          <w:szCs w:val="24"/>
        </w:rPr>
        <w:t xml:space="preserve"> tidak hanya untuk meningkatkan prestasi belajar siswa saja tetapi</w:t>
      </w:r>
      <w:r w:rsidRPr="00E94D9B">
        <w:rPr>
          <w:rFonts w:cs="Times New Roman"/>
          <w:szCs w:val="24"/>
        </w:rPr>
        <w:t xml:space="preserve"> memacu siswa agar saling mendorong dan membantu satu </w:t>
      </w:r>
      <w:proofErr w:type="gramStart"/>
      <w:r w:rsidRPr="00E94D9B">
        <w:rPr>
          <w:rFonts w:cs="Times New Roman"/>
          <w:szCs w:val="24"/>
        </w:rPr>
        <w:t>sama</w:t>
      </w:r>
      <w:proofErr w:type="gramEnd"/>
      <w:r w:rsidRPr="00E94D9B">
        <w:rPr>
          <w:rFonts w:cs="Times New Roman"/>
          <w:szCs w:val="24"/>
        </w:rPr>
        <w:t xml:space="preserve"> lain untuk menguasai keterampilan yang diajarkan oleh guru. Bukti yang menghubungkan STAD (</w:t>
      </w:r>
      <w:r w:rsidRPr="00E94D9B">
        <w:rPr>
          <w:rFonts w:cs="Times New Roman"/>
          <w:i/>
          <w:iCs/>
          <w:szCs w:val="24"/>
        </w:rPr>
        <w:t>Student Teams Achievement Divisions</w:t>
      </w:r>
      <w:r w:rsidRPr="00E94D9B">
        <w:rPr>
          <w:rFonts w:cs="Times New Roman"/>
          <w:szCs w:val="24"/>
        </w:rPr>
        <w:t xml:space="preserve">) dengan hasil yang diperoleh dalam hubungan pertemanan lintas-rasial terlihat kuat dalam </w:t>
      </w:r>
      <w:r>
        <w:rPr>
          <w:rFonts w:cs="Times New Roman"/>
          <w:szCs w:val="24"/>
        </w:rPr>
        <w:t xml:space="preserve">proses pembelajaran </w:t>
      </w:r>
      <w:r w:rsidRPr="00E94D9B">
        <w:rPr>
          <w:rFonts w:cs="Times New Roman"/>
          <w:szCs w:val="24"/>
        </w:rPr>
        <w:t>siswa yang melaksanakan STAD (</w:t>
      </w:r>
      <w:r w:rsidRPr="00E94D9B">
        <w:rPr>
          <w:rFonts w:cs="Times New Roman"/>
          <w:i/>
          <w:iCs/>
          <w:szCs w:val="24"/>
        </w:rPr>
        <w:t>Student Teams Achievement Divisions</w:t>
      </w:r>
      <w:r w:rsidRPr="00E94D9B">
        <w:rPr>
          <w:rFonts w:cs="Times New Roman"/>
          <w:szCs w:val="24"/>
        </w:rPr>
        <w:t xml:space="preserve">) selama </w:t>
      </w:r>
      <w:r>
        <w:rPr>
          <w:rFonts w:cs="Times New Roman"/>
          <w:szCs w:val="24"/>
        </w:rPr>
        <w:t xml:space="preserve">proses pembelajaran berlangsung </w:t>
      </w:r>
      <w:r w:rsidRPr="00E94D9B">
        <w:rPr>
          <w:rFonts w:cs="Times New Roman"/>
          <w:szCs w:val="24"/>
        </w:rPr>
        <w:t>memperoleh hubungan lintas-rasial yang lebih banyak daripada para siswa dalam kelas kontrol dan menemukan perolehan yang signifikan dalam pertemanan</w:t>
      </w:r>
      <w:r>
        <w:rPr>
          <w:rFonts w:cs="Times New Roman"/>
          <w:szCs w:val="24"/>
        </w:rPr>
        <w:t xml:space="preserve"> siswa. Hal tersebut sesuai dengan hasil wawancara salah satu siswa yang </w:t>
      </w:r>
      <w:r>
        <w:rPr>
          <w:rFonts w:cs="Times New Roman"/>
          <w:szCs w:val="24"/>
        </w:rPr>
        <w:lastRenderedPageBreak/>
        <w:t xml:space="preserve">bernama Anggun </w:t>
      </w:r>
      <w:proofErr w:type="spellStart"/>
      <w:r>
        <w:rPr>
          <w:rFonts w:cs="Times New Roman"/>
          <w:szCs w:val="24"/>
        </w:rPr>
        <w:t>Desvita</w:t>
      </w:r>
      <w:proofErr w:type="spellEnd"/>
      <w:r>
        <w:rPr>
          <w:rFonts w:cs="Times New Roman"/>
          <w:szCs w:val="24"/>
        </w:rPr>
        <w:t xml:space="preserve"> yang mengemukakan bahwa sebelum mengikuti metode pembelajaran STAD tidak banyak mengenal antara semua siswa walaupun satu kelas dan jarang mengobrol antara teman sekelas, akan tetapi setelah melaksanakan metode pembelajaran STAD semua siswa menjadi akrab dan saling membantu dengan siswa yang satu dengan siswa yang lainnya jika mengalami kesulitan. </w:t>
      </w:r>
    </w:p>
    <w:p w:rsidR="004A29E5" w:rsidRDefault="00090E7D" w:rsidP="004A29E5">
      <w:pPr>
        <w:spacing w:line="276" w:lineRule="auto"/>
        <w:ind w:firstLine="426"/>
        <w:jc w:val="both"/>
        <w:rPr>
          <w:rFonts w:cs="Times New Roman"/>
          <w:szCs w:val="24"/>
        </w:rPr>
      </w:pPr>
      <w:r w:rsidRPr="00FA094D">
        <w:rPr>
          <w:rFonts w:cs="Times New Roman"/>
          <w:szCs w:val="24"/>
        </w:rPr>
        <w:t xml:space="preserve">Prestasi </w:t>
      </w:r>
      <w:r>
        <w:rPr>
          <w:rFonts w:cs="Times New Roman"/>
          <w:szCs w:val="24"/>
        </w:rPr>
        <w:t>siswa</w:t>
      </w:r>
      <w:r w:rsidRPr="00FA094D">
        <w:rPr>
          <w:rFonts w:cs="Times New Roman"/>
          <w:szCs w:val="24"/>
        </w:rPr>
        <w:t xml:space="preserve"> dapat diketahui oleh guru dengan </w:t>
      </w:r>
      <w:proofErr w:type="gramStart"/>
      <w:r w:rsidRPr="00FA094D">
        <w:rPr>
          <w:rFonts w:cs="Times New Roman"/>
          <w:szCs w:val="24"/>
        </w:rPr>
        <w:t>cara</w:t>
      </w:r>
      <w:proofErr w:type="gramEnd"/>
      <w:r w:rsidRPr="00FA094D">
        <w:rPr>
          <w:rFonts w:cs="Times New Roman"/>
          <w:szCs w:val="24"/>
        </w:rPr>
        <w:t xml:space="preserve"> melakukan pengukuran dan evaluasi sehingga prestasi belajar menjadi hasil evaluasi </w:t>
      </w:r>
      <w:r>
        <w:rPr>
          <w:rFonts w:cs="Times New Roman"/>
          <w:szCs w:val="24"/>
        </w:rPr>
        <w:t>belajar</w:t>
      </w:r>
      <w:r w:rsidRPr="00FA094D">
        <w:rPr>
          <w:rFonts w:cs="Times New Roman"/>
          <w:szCs w:val="24"/>
        </w:rPr>
        <w:t xml:space="preserve"> yang dicapai </w:t>
      </w:r>
      <w:r>
        <w:rPr>
          <w:rFonts w:cs="Times New Roman"/>
          <w:szCs w:val="24"/>
        </w:rPr>
        <w:t>siswa</w:t>
      </w:r>
      <w:r w:rsidRPr="00FA094D">
        <w:rPr>
          <w:rFonts w:cs="Times New Roman"/>
          <w:szCs w:val="24"/>
        </w:rPr>
        <w:t xml:space="preserve"> setelah mengalami proses </w:t>
      </w:r>
      <w:r>
        <w:rPr>
          <w:rFonts w:cs="Times New Roman"/>
          <w:szCs w:val="24"/>
        </w:rPr>
        <w:t>belajar</w:t>
      </w:r>
      <w:r w:rsidRPr="00FA094D">
        <w:rPr>
          <w:rFonts w:cs="Times New Roman"/>
          <w:szCs w:val="24"/>
        </w:rPr>
        <w:t xml:space="preserve">. Proses belajar yang dialami oleh </w:t>
      </w:r>
      <w:r>
        <w:rPr>
          <w:rFonts w:cs="Times New Roman"/>
          <w:szCs w:val="24"/>
        </w:rPr>
        <w:t>siswa</w:t>
      </w:r>
      <w:r w:rsidRPr="00FA094D">
        <w:rPr>
          <w:rFonts w:cs="Times New Roman"/>
          <w:szCs w:val="24"/>
        </w:rPr>
        <w:t xml:space="preserve"> menghasilkan perubahan-perubahan dalam bidang pengetahuan, pemahaman, keterampilan, nilai dan sikap. </w:t>
      </w:r>
      <w:proofErr w:type="gramStart"/>
      <w:r w:rsidRPr="00FA094D">
        <w:rPr>
          <w:rFonts w:cs="Times New Roman"/>
          <w:szCs w:val="24"/>
        </w:rPr>
        <w:t>Adanya perubahan itu tampak dalam prestasi</w:t>
      </w:r>
      <w:r>
        <w:rPr>
          <w:rFonts w:cs="Times New Roman"/>
          <w:szCs w:val="24"/>
        </w:rPr>
        <w:t xml:space="preserve"> </w:t>
      </w:r>
      <w:r w:rsidRPr="00FA094D">
        <w:t xml:space="preserve">belajar yang dihasilkan oleh </w:t>
      </w:r>
      <w:r>
        <w:t>siswa</w:t>
      </w:r>
      <w:r w:rsidRPr="00FA094D">
        <w:t xml:space="preserve"> terhadap tugas yang di</w:t>
      </w:r>
      <w:r>
        <w:t>berikan guru</w:t>
      </w:r>
      <w:r w:rsidRPr="00FA094D">
        <w:t>.</w:t>
      </w:r>
      <w:proofErr w:type="gramEnd"/>
      <w:r w:rsidRPr="00FA094D">
        <w:t xml:space="preserve"> </w:t>
      </w:r>
      <w:r>
        <w:t xml:space="preserve">Hal tersebut sesuai dengan hasil wawancara oleh salah satu siswa lain yang bernama </w:t>
      </w:r>
      <w:proofErr w:type="spellStart"/>
      <w:r>
        <w:t>Selvia</w:t>
      </w:r>
      <w:proofErr w:type="spellEnd"/>
      <w:r>
        <w:t xml:space="preserve"> Suci yang mengemukakan bahwa selama mengikuti 3 siklus pelajaran PAI khususnya pada materi larangan pergaulan bebas dan mendekati zina telah mengalami banyak perubahan terutama dalam hasil ulangan, yang pada awal belajar siklus I hanya mendapatkan nilai 70 hasil ulangan dan sekarang setelah selalu mengasah proses </w:t>
      </w:r>
      <w:proofErr w:type="spellStart"/>
      <w:r>
        <w:t>pembelajarannya</w:t>
      </w:r>
      <w:proofErr w:type="spellEnd"/>
      <w:r>
        <w:t xml:space="preserve"> hasil </w:t>
      </w:r>
      <w:proofErr w:type="spellStart"/>
      <w:r>
        <w:t>ulangannya</w:t>
      </w:r>
      <w:proofErr w:type="spellEnd"/>
      <w:r>
        <w:t xml:space="preserve"> menjadi 90 pada siklus II dan III.</w:t>
      </w:r>
    </w:p>
    <w:p w:rsidR="00090E7D" w:rsidRDefault="00090E7D" w:rsidP="004A29E5">
      <w:pPr>
        <w:spacing w:line="276" w:lineRule="auto"/>
        <w:ind w:firstLine="426"/>
        <w:jc w:val="both"/>
        <w:rPr>
          <w:rFonts w:cs="Times New Roman"/>
          <w:szCs w:val="24"/>
        </w:rPr>
      </w:pPr>
      <w:proofErr w:type="gramStart"/>
      <w:r>
        <w:rPr>
          <w:rFonts w:cs="Times New Roman"/>
          <w:szCs w:val="24"/>
        </w:rPr>
        <w:t>Adapun h</w:t>
      </w:r>
      <w:r w:rsidRPr="00830C79">
        <w:rPr>
          <w:rFonts w:cs="Times New Roman"/>
          <w:szCs w:val="24"/>
        </w:rPr>
        <w:t xml:space="preserve">asil </w:t>
      </w:r>
      <w:r>
        <w:rPr>
          <w:rFonts w:cs="Times New Roman"/>
          <w:szCs w:val="24"/>
        </w:rPr>
        <w:t xml:space="preserve">dari prestasi belajar siswa </w:t>
      </w:r>
      <w:r w:rsidRPr="00830C79">
        <w:rPr>
          <w:rFonts w:cs="Times New Roman"/>
          <w:szCs w:val="24"/>
        </w:rPr>
        <w:t>tersebut terbukti dari tes yang dilakukan pada akhir pembelajaran.</w:t>
      </w:r>
      <w:proofErr w:type="gramEnd"/>
      <w:r w:rsidRPr="00830C79">
        <w:rPr>
          <w:rFonts w:cs="Times New Roman"/>
          <w:szCs w:val="24"/>
        </w:rPr>
        <w:t xml:space="preserve"> </w:t>
      </w:r>
      <w:proofErr w:type="gramStart"/>
      <w:r w:rsidRPr="00830C79">
        <w:rPr>
          <w:rFonts w:cs="Times New Roman"/>
          <w:szCs w:val="24"/>
        </w:rPr>
        <w:t>Tes dilakukan dalam waktu 45 menit.</w:t>
      </w:r>
      <w:proofErr w:type="gramEnd"/>
      <w:r w:rsidRPr="00830C79">
        <w:rPr>
          <w:rFonts w:cs="Times New Roman"/>
          <w:szCs w:val="24"/>
        </w:rPr>
        <w:t xml:space="preserve"> </w:t>
      </w:r>
      <w:proofErr w:type="gramStart"/>
      <w:r w:rsidRPr="00830C79">
        <w:rPr>
          <w:rFonts w:cs="Times New Roman"/>
          <w:szCs w:val="24"/>
        </w:rPr>
        <w:t xml:space="preserve">Soal tes terdiri dari 10 butir soal berbentuk </w:t>
      </w:r>
      <w:r w:rsidRPr="00830C79">
        <w:rPr>
          <w:rFonts w:cs="Times New Roman"/>
          <w:i/>
          <w:iCs/>
          <w:szCs w:val="24"/>
        </w:rPr>
        <w:t>essay</w:t>
      </w:r>
      <w:r w:rsidRPr="00830C79">
        <w:rPr>
          <w:rFonts w:cs="Times New Roman"/>
          <w:szCs w:val="24"/>
        </w:rPr>
        <w:t>.</w:t>
      </w:r>
      <w:proofErr w:type="gramEnd"/>
      <w:r w:rsidRPr="00830C79">
        <w:rPr>
          <w:rFonts w:cs="Times New Roman"/>
          <w:szCs w:val="24"/>
        </w:rPr>
        <w:t xml:space="preserve"> Hasil belajar dapat dilihat pada</w:t>
      </w:r>
      <w:r>
        <w:rPr>
          <w:rFonts w:cs="Times New Roman"/>
          <w:szCs w:val="24"/>
        </w:rPr>
        <w:t xml:space="preserve"> beberapa</w:t>
      </w:r>
      <w:r w:rsidRPr="00830C79">
        <w:rPr>
          <w:rFonts w:cs="Times New Roman"/>
          <w:szCs w:val="24"/>
        </w:rPr>
        <w:t xml:space="preserve"> tabel </w:t>
      </w:r>
      <w:r>
        <w:rPr>
          <w:rFonts w:cs="Times New Roman"/>
          <w:szCs w:val="24"/>
        </w:rPr>
        <w:t>berikut</w:t>
      </w:r>
      <w:r w:rsidRPr="00830C79">
        <w:rPr>
          <w:rFonts w:cs="Times New Roman"/>
          <w:szCs w:val="24"/>
        </w:rPr>
        <w:t xml:space="preserve"> </w:t>
      </w:r>
      <w:proofErr w:type="spellStart"/>
      <w:r w:rsidRPr="00830C79">
        <w:rPr>
          <w:rFonts w:cs="Times New Roman"/>
          <w:szCs w:val="24"/>
        </w:rPr>
        <w:t>berikut</w:t>
      </w:r>
      <w:proofErr w:type="spellEnd"/>
      <w:r w:rsidRPr="00830C79">
        <w:rPr>
          <w:rFonts w:cs="Times New Roman"/>
          <w:szCs w:val="24"/>
        </w:rPr>
        <w:t>:</w:t>
      </w:r>
    </w:p>
    <w:p w:rsidR="004A29E5" w:rsidRDefault="004A29E5" w:rsidP="004A29E5">
      <w:pPr>
        <w:spacing w:line="276" w:lineRule="auto"/>
        <w:ind w:firstLine="426"/>
        <w:jc w:val="both"/>
        <w:rPr>
          <w:rFonts w:cs="Times New Roman"/>
          <w:szCs w:val="24"/>
        </w:rPr>
      </w:pPr>
    </w:p>
    <w:p w:rsidR="004A29E5" w:rsidRDefault="004A29E5" w:rsidP="004A29E5">
      <w:pPr>
        <w:spacing w:line="276" w:lineRule="auto"/>
        <w:ind w:firstLine="426"/>
        <w:jc w:val="both"/>
        <w:rPr>
          <w:rFonts w:cs="Times New Roman"/>
          <w:szCs w:val="24"/>
        </w:rPr>
      </w:pPr>
    </w:p>
    <w:p w:rsidR="004A29E5" w:rsidRDefault="004A29E5" w:rsidP="004A29E5">
      <w:pPr>
        <w:spacing w:line="276" w:lineRule="auto"/>
        <w:ind w:firstLine="426"/>
        <w:jc w:val="both"/>
        <w:rPr>
          <w:rFonts w:cs="Times New Roman"/>
          <w:szCs w:val="24"/>
        </w:rPr>
      </w:pPr>
    </w:p>
    <w:p w:rsidR="00AE270F" w:rsidRDefault="00AE270F" w:rsidP="007D16C5">
      <w:pPr>
        <w:numPr>
          <w:ilvl w:val="0"/>
          <w:numId w:val="4"/>
        </w:numPr>
        <w:spacing w:line="276" w:lineRule="auto"/>
        <w:ind w:left="709" w:hanging="425"/>
        <w:jc w:val="both"/>
        <w:rPr>
          <w:sz w:val="23"/>
          <w:szCs w:val="23"/>
        </w:rPr>
        <w:sectPr w:rsidR="00AE270F" w:rsidSect="00AE270F">
          <w:type w:val="continuous"/>
          <w:pgSz w:w="12240" w:h="15840"/>
          <w:pgMar w:top="1440" w:right="1440" w:bottom="1440" w:left="1440" w:header="708" w:footer="708" w:gutter="0"/>
          <w:cols w:num="2" w:space="332"/>
          <w:docGrid w:linePitch="360"/>
        </w:sectPr>
      </w:pPr>
    </w:p>
    <w:p w:rsidR="004A29E5" w:rsidRDefault="004A29E5" w:rsidP="004A29E5">
      <w:pPr>
        <w:spacing w:line="276" w:lineRule="auto"/>
        <w:ind w:left="709"/>
        <w:jc w:val="both"/>
        <w:rPr>
          <w:sz w:val="23"/>
          <w:szCs w:val="23"/>
        </w:rPr>
      </w:pPr>
    </w:p>
    <w:p w:rsidR="004A29E5" w:rsidRPr="004A29E5" w:rsidRDefault="00090E7D" w:rsidP="004A29E5">
      <w:pPr>
        <w:ind w:left="709"/>
        <w:jc w:val="center"/>
        <w:rPr>
          <w:rFonts w:cs="Times New Roman"/>
          <w:b/>
          <w:szCs w:val="24"/>
        </w:rPr>
      </w:pPr>
      <w:proofErr w:type="gramStart"/>
      <w:r w:rsidRPr="004A29E5">
        <w:rPr>
          <w:b/>
          <w:sz w:val="23"/>
          <w:szCs w:val="23"/>
        </w:rPr>
        <w:t>Tabel 1.</w:t>
      </w:r>
      <w:proofErr w:type="gramEnd"/>
    </w:p>
    <w:p w:rsidR="00090E7D" w:rsidRPr="004A29E5" w:rsidRDefault="00090E7D" w:rsidP="004A29E5">
      <w:pPr>
        <w:ind w:left="709"/>
        <w:jc w:val="center"/>
        <w:rPr>
          <w:rFonts w:cs="Times New Roman"/>
          <w:b/>
          <w:szCs w:val="24"/>
        </w:rPr>
      </w:pPr>
      <w:r w:rsidRPr="004A29E5">
        <w:rPr>
          <w:b/>
          <w:sz w:val="23"/>
          <w:szCs w:val="23"/>
        </w:rPr>
        <w:t xml:space="preserve">Hasil </w:t>
      </w:r>
      <w:r w:rsidR="004A29E5" w:rsidRPr="004A29E5">
        <w:rPr>
          <w:b/>
          <w:sz w:val="23"/>
          <w:szCs w:val="23"/>
        </w:rPr>
        <w:t>Pembelajaran Siswa Sebelum Melaksanakan Metode</w:t>
      </w:r>
      <w:r w:rsidRPr="004A29E5">
        <w:rPr>
          <w:b/>
          <w:sz w:val="23"/>
          <w:szCs w:val="23"/>
        </w:rPr>
        <w:t xml:space="preserve"> STAD</w:t>
      </w:r>
    </w:p>
    <w:tbl>
      <w:tblPr>
        <w:tblW w:w="0" w:type="auto"/>
        <w:tblInd w:w="2429" w:type="dxa"/>
        <w:tblBorders>
          <w:top w:val="nil"/>
          <w:left w:val="nil"/>
          <w:bottom w:val="nil"/>
          <w:right w:val="nil"/>
        </w:tblBorders>
        <w:tblLayout w:type="fixed"/>
        <w:tblLook w:val="0000" w:firstRow="0" w:lastRow="0" w:firstColumn="0" w:lastColumn="0" w:noHBand="0" w:noVBand="0"/>
      </w:tblPr>
      <w:tblGrid>
        <w:gridCol w:w="850"/>
        <w:gridCol w:w="993"/>
        <w:gridCol w:w="1275"/>
        <w:gridCol w:w="2410"/>
      </w:tblGrid>
      <w:tr w:rsidR="00090E7D" w:rsidTr="004A29E5">
        <w:trPr>
          <w:trHeight w:val="126"/>
        </w:trPr>
        <w:tc>
          <w:tcPr>
            <w:tcW w:w="850"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b/>
                <w:bCs/>
                <w:sz w:val="23"/>
                <w:szCs w:val="23"/>
              </w:rPr>
              <w:t xml:space="preserve">No </w:t>
            </w:r>
          </w:p>
        </w:tc>
        <w:tc>
          <w:tcPr>
            <w:tcW w:w="993"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b/>
                <w:bCs/>
                <w:sz w:val="23"/>
                <w:szCs w:val="23"/>
              </w:rPr>
              <w:t xml:space="preserve">Nilai </w:t>
            </w:r>
          </w:p>
        </w:tc>
        <w:tc>
          <w:tcPr>
            <w:tcW w:w="1275"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b/>
                <w:bCs/>
                <w:sz w:val="23"/>
                <w:szCs w:val="23"/>
              </w:rPr>
              <w:t xml:space="preserve">Frekuensi </w:t>
            </w:r>
          </w:p>
        </w:tc>
        <w:tc>
          <w:tcPr>
            <w:tcW w:w="2410"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b/>
                <w:bCs/>
                <w:sz w:val="23"/>
                <w:szCs w:val="23"/>
              </w:rPr>
              <w:t xml:space="preserve">Frekuensi Relatif (%) </w:t>
            </w:r>
          </w:p>
        </w:tc>
      </w:tr>
      <w:tr w:rsidR="00090E7D" w:rsidTr="004A29E5">
        <w:trPr>
          <w:trHeight w:val="128"/>
        </w:trPr>
        <w:tc>
          <w:tcPr>
            <w:tcW w:w="850"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1 </w:t>
            </w:r>
          </w:p>
        </w:tc>
        <w:tc>
          <w:tcPr>
            <w:tcW w:w="993"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50-54 </w:t>
            </w:r>
          </w:p>
        </w:tc>
        <w:tc>
          <w:tcPr>
            <w:tcW w:w="1275"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5 </w:t>
            </w:r>
          </w:p>
        </w:tc>
        <w:tc>
          <w:tcPr>
            <w:tcW w:w="2410"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14,30 </w:t>
            </w:r>
          </w:p>
        </w:tc>
      </w:tr>
      <w:tr w:rsidR="00090E7D" w:rsidTr="004A29E5">
        <w:trPr>
          <w:trHeight w:val="128"/>
        </w:trPr>
        <w:tc>
          <w:tcPr>
            <w:tcW w:w="850"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2 </w:t>
            </w:r>
          </w:p>
        </w:tc>
        <w:tc>
          <w:tcPr>
            <w:tcW w:w="993"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55-59 </w:t>
            </w:r>
          </w:p>
        </w:tc>
        <w:tc>
          <w:tcPr>
            <w:tcW w:w="1275"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9 </w:t>
            </w:r>
          </w:p>
        </w:tc>
        <w:tc>
          <w:tcPr>
            <w:tcW w:w="2410"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25,74 </w:t>
            </w:r>
          </w:p>
        </w:tc>
      </w:tr>
      <w:tr w:rsidR="00090E7D" w:rsidTr="004A29E5">
        <w:trPr>
          <w:trHeight w:val="128"/>
        </w:trPr>
        <w:tc>
          <w:tcPr>
            <w:tcW w:w="850"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3 </w:t>
            </w:r>
          </w:p>
        </w:tc>
        <w:tc>
          <w:tcPr>
            <w:tcW w:w="993"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60-64 </w:t>
            </w:r>
          </w:p>
        </w:tc>
        <w:tc>
          <w:tcPr>
            <w:tcW w:w="1275"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7 </w:t>
            </w:r>
          </w:p>
        </w:tc>
        <w:tc>
          <w:tcPr>
            <w:tcW w:w="2410"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20,02 </w:t>
            </w:r>
          </w:p>
        </w:tc>
      </w:tr>
      <w:tr w:rsidR="00090E7D" w:rsidTr="004A29E5">
        <w:trPr>
          <w:trHeight w:val="128"/>
        </w:trPr>
        <w:tc>
          <w:tcPr>
            <w:tcW w:w="850"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4 </w:t>
            </w:r>
          </w:p>
        </w:tc>
        <w:tc>
          <w:tcPr>
            <w:tcW w:w="993"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65-69 </w:t>
            </w:r>
          </w:p>
        </w:tc>
        <w:tc>
          <w:tcPr>
            <w:tcW w:w="1275"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4 </w:t>
            </w:r>
          </w:p>
        </w:tc>
        <w:tc>
          <w:tcPr>
            <w:tcW w:w="2410"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11,44</w:t>
            </w:r>
          </w:p>
        </w:tc>
      </w:tr>
      <w:tr w:rsidR="00090E7D" w:rsidTr="004A29E5">
        <w:trPr>
          <w:trHeight w:val="128"/>
        </w:trPr>
        <w:tc>
          <w:tcPr>
            <w:tcW w:w="850"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5 </w:t>
            </w:r>
          </w:p>
        </w:tc>
        <w:tc>
          <w:tcPr>
            <w:tcW w:w="993"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70-74 </w:t>
            </w:r>
          </w:p>
        </w:tc>
        <w:tc>
          <w:tcPr>
            <w:tcW w:w="1275"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0 </w:t>
            </w:r>
          </w:p>
        </w:tc>
        <w:tc>
          <w:tcPr>
            <w:tcW w:w="2410"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0 </w:t>
            </w:r>
          </w:p>
        </w:tc>
      </w:tr>
      <w:tr w:rsidR="00090E7D" w:rsidTr="004A29E5">
        <w:trPr>
          <w:trHeight w:val="128"/>
        </w:trPr>
        <w:tc>
          <w:tcPr>
            <w:tcW w:w="850"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6 </w:t>
            </w:r>
          </w:p>
        </w:tc>
        <w:tc>
          <w:tcPr>
            <w:tcW w:w="993"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75-80 </w:t>
            </w:r>
          </w:p>
        </w:tc>
        <w:tc>
          <w:tcPr>
            <w:tcW w:w="1275"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10 </w:t>
            </w:r>
          </w:p>
        </w:tc>
        <w:tc>
          <w:tcPr>
            <w:tcW w:w="2410"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28,60</w:t>
            </w:r>
          </w:p>
        </w:tc>
      </w:tr>
      <w:tr w:rsidR="00090E7D" w:rsidTr="004A29E5">
        <w:trPr>
          <w:trHeight w:val="109"/>
        </w:trPr>
        <w:tc>
          <w:tcPr>
            <w:tcW w:w="1843" w:type="dxa"/>
            <w:gridSpan w:val="2"/>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Jumlah </w:t>
            </w:r>
          </w:p>
        </w:tc>
        <w:tc>
          <w:tcPr>
            <w:tcW w:w="1275"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35 </w:t>
            </w:r>
          </w:p>
        </w:tc>
        <w:tc>
          <w:tcPr>
            <w:tcW w:w="2410"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100 </w:t>
            </w:r>
          </w:p>
        </w:tc>
      </w:tr>
    </w:tbl>
    <w:p w:rsidR="00090E7D" w:rsidRDefault="00090E7D" w:rsidP="004A29E5">
      <w:pPr>
        <w:ind w:left="851"/>
        <w:jc w:val="both"/>
        <w:rPr>
          <w:rFonts w:cs="Times New Roman"/>
          <w:szCs w:val="24"/>
        </w:rPr>
      </w:pPr>
    </w:p>
    <w:p w:rsidR="00090E7D" w:rsidRDefault="00090E7D" w:rsidP="004A29E5">
      <w:pPr>
        <w:ind w:left="851"/>
        <w:jc w:val="both"/>
        <w:rPr>
          <w:rFonts w:cs="Times New Roman"/>
          <w:szCs w:val="24"/>
        </w:rPr>
      </w:pPr>
      <w:r w:rsidRPr="00AB30B4">
        <w:rPr>
          <w:rFonts w:cs="Times New Roman"/>
          <w:szCs w:val="24"/>
        </w:rPr>
        <w:t>Jumlah siswa yang mencapai KKM baru sebanyak 10 siswa dan 2</w:t>
      </w:r>
      <w:r>
        <w:rPr>
          <w:rFonts w:cs="Times New Roman"/>
          <w:szCs w:val="24"/>
        </w:rPr>
        <w:t>5</w:t>
      </w:r>
      <w:r w:rsidRPr="00AB30B4">
        <w:rPr>
          <w:rFonts w:cs="Times New Roman"/>
          <w:szCs w:val="24"/>
        </w:rPr>
        <w:t xml:space="preserve"> siswa belum mencapai nilai KKM sekolah sehingga persentase ketu</w:t>
      </w:r>
      <w:r>
        <w:rPr>
          <w:rFonts w:cs="Times New Roman"/>
          <w:szCs w:val="24"/>
        </w:rPr>
        <w:t>ntasan siswa hanya sebesar 28,60</w:t>
      </w:r>
      <w:r w:rsidRPr="00AB30B4">
        <w:rPr>
          <w:rFonts w:cs="Times New Roman"/>
          <w:szCs w:val="24"/>
        </w:rPr>
        <w:t>%.</w:t>
      </w:r>
    </w:p>
    <w:p w:rsidR="004A29E5" w:rsidRPr="004A29E5" w:rsidRDefault="00090E7D" w:rsidP="004A29E5">
      <w:pPr>
        <w:ind w:left="709"/>
        <w:jc w:val="center"/>
        <w:rPr>
          <w:b/>
          <w:sz w:val="23"/>
          <w:szCs w:val="23"/>
        </w:rPr>
      </w:pPr>
      <w:proofErr w:type="gramStart"/>
      <w:r w:rsidRPr="004A29E5">
        <w:rPr>
          <w:b/>
          <w:sz w:val="23"/>
          <w:szCs w:val="23"/>
        </w:rPr>
        <w:t>Tabel 2.</w:t>
      </w:r>
      <w:proofErr w:type="gramEnd"/>
    </w:p>
    <w:p w:rsidR="00090E7D" w:rsidRPr="004A29E5" w:rsidRDefault="00090E7D" w:rsidP="004A29E5">
      <w:pPr>
        <w:ind w:left="709"/>
        <w:jc w:val="center"/>
        <w:rPr>
          <w:rFonts w:cs="Times New Roman"/>
          <w:b/>
          <w:szCs w:val="24"/>
        </w:rPr>
      </w:pPr>
      <w:r w:rsidRPr="004A29E5">
        <w:rPr>
          <w:b/>
          <w:sz w:val="23"/>
          <w:szCs w:val="23"/>
        </w:rPr>
        <w:t>Hasil Pembelajaran Siswa Siklus I</w:t>
      </w:r>
    </w:p>
    <w:tbl>
      <w:tblPr>
        <w:tblW w:w="0" w:type="auto"/>
        <w:tblInd w:w="2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7"/>
        <w:gridCol w:w="1276"/>
        <w:gridCol w:w="1417"/>
        <w:gridCol w:w="2410"/>
      </w:tblGrid>
      <w:tr w:rsidR="00090E7D" w:rsidTr="004A29E5">
        <w:trPr>
          <w:trHeight w:val="107"/>
        </w:trPr>
        <w:tc>
          <w:tcPr>
            <w:tcW w:w="587" w:type="dxa"/>
          </w:tcPr>
          <w:p w:rsidR="00090E7D" w:rsidRDefault="00090E7D" w:rsidP="004A29E5">
            <w:pPr>
              <w:pStyle w:val="Default"/>
              <w:rPr>
                <w:sz w:val="23"/>
                <w:szCs w:val="23"/>
              </w:rPr>
            </w:pPr>
            <w:r>
              <w:rPr>
                <w:b/>
                <w:bCs/>
                <w:sz w:val="23"/>
                <w:szCs w:val="23"/>
              </w:rPr>
              <w:t xml:space="preserve">No </w:t>
            </w:r>
          </w:p>
        </w:tc>
        <w:tc>
          <w:tcPr>
            <w:tcW w:w="1276" w:type="dxa"/>
          </w:tcPr>
          <w:p w:rsidR="00090E7D" w:rsidRDefault="00090E7D" w:rsidP="004A29E5">
            <w:pPr>
              <w:pStyle w:val="Default"/>
              <w:rPr>
                <w:sz w:val="23"/>
                <w:szCs w:val="23"/>
              </w:rPr>
            </w:pPr>
            <w:r>
              <w:rPr>
                <w:b/>
                <w:bCs/>
                <w:sz w:val="23"/>
                <w:szCs w:val="23"/>
              </w:rPr>
              <w:t xml:space="preserve">Interval </w:t>
            </w:r>
          </w:p>
        </w:tc>
        <w:tc>
          <w:tcPr>
            <w:tcW w:w="1417" w:type="dxa"/>
          </w:tcPr>
          <w:p w:rsidR="00090E7D" w:rsidRDefault="00090E7D" w:rsidP="004A29E5">
            <w:pPr>
              <w:pStyle w:val="Default"/>
              <w:rPr>
                <w:sz w:val="23"/>
                <w:szCs w:val="23"/>
              </w:rPr>
            </w:pPr>
            <w:r>
              <w:rPr>
                <w:b/>
                <w:bCs/>
                <w:sz w:val="23"/>
                <w:szCs w:val="23"/>
              </w:rPr>
              <w:t xml:space="preserve">Frekuensi </w:t>
            </w:r>
          </w:p>
        </w:tc>
        <w:tc>
          <w:tcPr>
            <w:tcW w:w="2410" w:type="dxa"/>
          </w:tcPr>
          <w:p w:rsidR="00090E7D" w:rsidRDefault="00090E7D" w:rsidP="004A29E5">
            <w:pPr>
              <w:pStyle w:val="Default"/>
              <w:rPr>
                <w:sz w:val="23"/>
                <w:szCs w:val="23"/>
              </w:rPr>
            </w:pPr>
            <w:r>
              <w:rPr>
                <w:b/>
                <w:bCs/>
                <w:sz w:val="23"/>
                <w:szCs w:val="23"/>
              </w:rPr>
              <w:t xml:space="preserve">Frekuensi Relatif (%) </w:t>
            </w:r>
          </w:p>
        </w:tc>
      </w:tr>
      <w:tr w:rsidR="00090E7D" w:rsidTr="004A29E5">
        <w:trPr>
          <w:trHeight w:val="109"/>
        </w:trPr>
        <w:tc>
          <w:tcPr>
            <w:tcW w:w="587" w:type="dxa"/>
          </w:tcPr>
          <w:p w:rsidR="00090E7D" w:rsidRDefault="00090E7D" w:rsidP="004A29E5">
            <w:pPr>
              <w:pStyle w:val="Default"/>
              <w:rPr>
                <w:sz w:val="23"/>
                <w:szCs w:val="23"/>
              </w:rPr>
            </w:pPr>
            <w:r>
              <w:rPr>
                <w:sz w:val="23"/>
                <w:szCs w:val="23"/>
              </w:rPr>
              <w:t xml:space="preserve">1 </w:t>
            </w:r>
          </w:p>
        </w:tc>
        <w:tc>
          <w:tcPr>
            <w:tcW w:w="1276" w:type="dxa"/>
          </w:tcPr>
          <w:p w:rsidR="00090E7D" w:rsidRDefault="00090E7D" w:rsidP="004A29E5">
            <w:pPr>
              <w:pStyle w:val="Default"/>
              <w:rPr>
                <w:sz w:val="23"/>
                <w:szCs w:val="23"/>
              </w:rPr>
            </w:pPr>
            <w:r>
              <w:rPr>
                <w:sz w:val="23"/>
                <w:szCs w:val="23"/>
              </w:rPr>
              <w:t xml:space="preserve">55-59 </w:t>
            </w:r>
          </w:p>
        </w:tc>
        <w:tc>
          <w:tcPr>
            <w:tcW w:w="1417" w:type="dxa"/>
          </w:tcPr>
          <w:p w:rsidR="00090E7D" w:rsidRDefault="00090E7D" w:rsidP="004A29E5">
            <w:pPr>
              <w:pStyle w:val="Default"/>
              <w:rPr>
                <w:sz w:val="23"/>
                <w:szCs w:val="23"/>
              </w:rPr>
            </w:pPr>
            <w:r>
              <w:rPr>
                <w:sz w:val="23"/>
                <w:szCs w:val="23"/>
              </w:rPr>
              <w:t xml:space="preserve">1 </w:t>
            </w:r>
          </w:p>
        </w:tc>
        <w:tc>
          <w:tcPr>
            <w:tcW w:w="2410" w:type="dxa"/>
          </w:tcPr>
          <w:p w:rsidR="00090E7D" w:rsidRDefault="00090E7D" w:rsidP="004A29E5">
            <w:pPr>
              <w:pStyle w:val="Default"/>
              <w:rPr>
                <w:sz w:val="23"/>
                <w:szCs w:val="23"/>
              </w:rPr>
            </w:pPr>
            <w:r>
              <w:rPr>
                <w:sz w:val="23"/>
                <w:szCs w:val="23"/>
              </w:rPr>
              <w:t xml:space="preserve">2,86 </w:t>
            </w:r>
          </w:p>
        </w:tc>
      </w:tr>
      <w:tr w:rsidR="00090E7D" w:rsidTr="004A29E5">
        <w:trPr>
          <w:trHeight w:val="109"/>
        </w:trPr>
        <w:tc>
          <w:tcPr>
            <w:tcW w:w="587" w:type="dxa"/>
          </w:tcPr>
          <w:p w:rsidR="00090E7D" w:rsidRDefault="00090E7D" w:rsidP="004A29E5">
            <w:pPr>
              <w:pStyle w:val="Default"/>
              <w:rPr>
                <w:sz w:val="23"/>
                <w:szCs w:val="23"/>
              </w:rPr>
            </w:pPr>
            <w:r>
              <w:rPr>
                <w:sz w:val="23"/>
                <w:szCs w:val="23"/>
              </w:rPr>
              <w:t xml:space="preserve">2 </w:t>
            </w:r>
          </w:p>
        </w:tc>
        <w:tc>
          <w:tcPr>
            <w:tcW w:w="1276" w:type="dxa"/>
          </w:tcPr>
          <w:p w:rsidR="00090E7D" w:rsidRDefault="00090E7D" w:rsidP="004A29E5">
            <w:pPr>
              <w:pStyle w:val="Default"/>
              <w:rPr>
                <w:sz w:val="23"/>
                <w:szCs w:val="23"/>
              </w:rPr>
            </w:pPr>
            <w:r>
              <w:rPr>
                <w:sz w:val="23"/>
                <w:szCs w:val="23"/>
              </w:rPr>
              <w:t xml:space="preserve">60-64 </w:t>
            </w:r>
          </w:p>
        </w:tc>
        <w:tc>
          <w:tcPr>
            <w:tcW w:w="1417" w:type="dxa"/>
          </w:tcPr>
          <w:p w:rsidR="00090E7D" w:rsidRDefault="00090E7D" w:rsidP="004A29E5">
            <w:pPr>
              <w:pStyle w:val="Default"/>
              <w:rPr>
                <w:sz w:val="23"/>
                <w:szCs w:val="23"/>
              </w:rPr>
            </w:pPr>
            <w:r>
              <w:rPr>
                <w:sz w:val="23"/>
                <w:szCs w:val="23"/>
              </w:rPr>
              <w:t xml:space="preserve">2 </w:t>
            </w:r>
          </w:p>
        </w:tc>
        <w:tc>
          <w:tcPr>
            <w:tcW w:w="2410" w:type="dxa"/>
          </w:tcPr>
          <w:p w:rsidR="00090E7D" w:rsidRDefault="00090E7D" w:rsidP="004A29E5">
            <w:pPr>
              <w:pStyle w:val="Default"/>
              <w:rPr>
                <w:sz w:val="23"/>
                <w:szCs w:val="23"/>
              </w:rPr>
            </w:pPr>
            <w:r>
              <w:rPr>
                <w:sz w:val="23"/>
                <w:szCs w:val="23"/>
              </w:rPr>
              <w:t xml:space="preserve">5,72 </w:t>
            </w:r>
          </w:p>
        </w:tc>
      </w:tr>
      <w:tr w:rsidR="00090E7D" w:rsidTr="004A29E5">
        <w:trPr>
          <w:trHeight w:val="109"/>
        </w:trPr>
        <w:tc>
          <w:tcPr>
            <w:tcW w:w="587" w:type="dxa"/>
          </w:tcPr>
          <w:p w:rsidR="00090E7D" w:rsidRDefault="00090E7D" w:rsidP="004A29E5">
            <w:pPr>
              <w:pStyle w:val="Default"/>
              <w:rPr>
                <w:sz w:val="23"/>
                <w:szCs w:val="23"/>
              </w:rPr>
            </w:pPr>
            <w:r>
              <w:rPr>
                <w:sz w:val="23"/>
                <w:szCs w:val="23"/>
              </w:rPr>
              <w:t xml:space="preserve">3 </w:t>
            </w:r>
          </w:p>
        </w:tc>
        <w:tc>
          <w:tcPr>
            <w:tcW w:w="1276" w:type="dxa"/>
          </w:tcPr>
          <w:p w:rsidR="00090E7D" w:rsidRDefault="00090E7D" w:rsidP="004A29E5">
            <w:pPr>
              <w:pStyle w:val="Default"/>
              <w:rPr>
                <w:sz w:val="23"/>
                <w:szCs w:val="23"/>
              </w:rPr>
            </w:pPr>
            <w:r>
              <w:rPr>
                <w:sz w:val="23"/>
                <w:szCs w:val="23"/>
              </w:rPr>
              <w:t xml:space="preserve">65-69 </w:t>
            </w:r>
          </w:p>
        </w:tc>
        <w:tc>
          <w:tcPr>
            <w:tcW w:w="1417" w:type="dxa"/>
          </w:tcPr>
          <w:p w:rsidR="00090E7D" w:rsidRDefault="00090E7D" w:rsidP="004A29E5">
            <w:pPr>
              <w:pStyle w:val="Default"/>
              <w:rPr>
                <w:sz w:val="23"/>
                <w:szCs w:val="23"/>
              </w:rPr>
            </w:pPr>
            <w:r>
              <w:rPr>
                <w:sz w:val="23"/>
                <w:szCs w:val="23"/>
              </w:rPr>
              <w:t xml:space="preserve">3 </w:t>
            </w:r>
          </w:p>
        </w:tc>
        <w:tc>
          <w:tcPr>
            <w:tcW w:w="2410" w:type="dxa"/>
          </w:tcPr>
          <w:p w:rsidR="00090E7D" w:rsidRDefault="00090E7D" w:rsidP="004A29E5">
            <w:pPr>
              <w:pStyle w:val="Default"/>
              <w:rPr>
                <w:sz w:val="23"/>
                <w:szCs w:val="23"/>
              </w:rPr>
            </w:pPr>
            <w:r>
              <w:rPr>
                <w:sz w:val="23"/>
                <w:szCs w:val="23"/>
              </w:rPr>
              <w:t xml:space="preserve">8,58 </w:t>
            </w:r>
          </w:p>
        </w:tc>
      </w:tr>
      <w:tr w:rsidR="00090E7D" w:rsidTr="004A29E5">
        <w:trPr>
          <w:trHeight w:val="109"/>
        </w:trPr>
        <w:tc>
          <w:tcPr>
            <w:tcW w:w="587" w:type="dxa"/>
          </w:tcPr>
          <w:p w:rsidR="00090E7D" w:rsidRDefault="00090E7D" w:rsidP="004A29E5">
            <w:pPr>
              <w:pStyle w:val="Default"/>
              <w:rPr>
                <w:sz w:val="23"/>
                <w:szCs w:val="23"/>
              </w:rPr>
            </w:pPr>
            <w:r>
              <w:rPr>
                <w:sz w:val="23"/>
                <w:szCs w:val="23"/>
              </w:rPr>
              <w:t xml:space="preserve">4 </w:t>
            </w:r>
          </w:p>
        </w:tc>
        <w:tc>
          <w:tcPr>
            <w:tcW w:w="1276" w:type="dxa"/>
          </w:tcPr>
          <w:p w:rsidR="00090E7D" w:rsidRDefault="00090E7D" w:rsidP="004A29E5">
            <w:pPr>
              <w:pStyle w:val="Default"/>
              <w:rPr>
                <w:sz w:val="23"/>
                <w:szCs w:val="23"/>
              </w:rPr>
            </w:pPr>
            <w:r>
              <w:rPr>
                <w:sz w:val="23"/>
                <w:szCs w:val="23"/>
              </w:rPr>
              <w:t xml:space="preserve">70-74 </w:t>
            </w:r>
          </w:p>
        </w:tc>
        <w:tc>
          <w:tcPr>
            <w:tcW w:w="1417" w:type="dxa"/>
          </w:tcPr>
          <w:p w:rsidR="00090E7D" w:rsidRDefault="00090E7D" w:rsidP="004A29E5">
            <w:pPr>
              <w:pStyle w:val="Default"/>
              <w:rPr>
                <w:sz w:val="23"/>
                <w:szCs w:val="23"/>
              </w:rPr>
            </w:pPr>
            <w:r>
              <w:rPr>
                <w:sz w:val="23"/>
                <w:szCs w:val="23"/>
              </w:rPr>
              <w:t xml:space="preserve">6 </w:t>
            </w:r>
          </w:p>
        </w:tc>
        <w:tc>
          <w:tcPr>
            <w:tcW w:w="2410" w:type="dxa"/>
          </w:tcPr>
          <w:p w:rsidR="00090E7D" w:rsidRDefault="00090E7D" w:rsidP="004A29E5">
            <w:pPr>
              <w:pStyle w:val="Default"/>
              <w:rPr>
                <w:sz w:val="23"/>
                <w:szCs w:val="23"/>
              </w:rPr>
            </w:pPr>
            <w:r>
              <w:rPr>
                <w:sz w:val="23"/>
                <w:szCs w:val="23"/>
              </w:rPr>
              <w:t>17,16</w:t>
            </w:r>
          </w:p>
        </w:tc>
      </w:tr>
      <w:tr w:rsidR="00090E7D" w:rsidTr="004A29E5">
        <w:trPr>
          <w:trHeight w:val="109"/>
        </w:trPr>
        <w:tc>
          <w:tcPr>
            <w:tcW w:w="587" w:type="dxa"/>
          </w:tcPr>
          <w:p w:rsidR="00090E7D" w:rsidRDefault="00090E7D" w:rsidP="004A29E5">
            <w:pPr>
              <w:pStyle w:val="Default"/>
              <w:rPr>
                <w:sz w:val="23"/>
                <w:szCs w:val="23"/>
              </w:rPr>
            </w:pPr>
            <w:r>
              <w:rPr>
                <w:sz w:val="23"/>
                <w:szCs w:val="23"/>
              </w:rPr>
              <w:t xml:space="preserve">5 </w:t>
            </w:r>
          </w:p>
        </w:tc>
        <w:tc>
          <w:tcPr>
            <w:tcW w:w="1276" w:type="dxa"/>
          </w:tcPr>
          <w:p w:rsidR="00090E7D" w:rsidRDefault="00090E7D" w:rsidP="004A29E5">
            <w:pPr>
              <w:pStyle w:val="Default"/>
              <w:rPr>
                <w:sz w:val="23"/>
                <w:szCs w:val="23"/>
              </w:rPr>
            </w:pPr>
            <w:r>
              <w:rPr>
                <w:sz w:val="23"/>
                <w:szCs w:val="23"/>
              </w:rPr>
              <w:t xml:space="preserve">75-79 </w:t>
            </w:r>
          </w:p>
        </w:tc>
        <w:tc>
          <w:tcPr>
            <w:tcW w:w="1417" w:type="dxa"/>
          </w:tcPr>
          <w:p w:rsidR="00090E7D" w:rsidRDefault="00090E7D" w:rsidP="004A29E5">
            <w:pPr>
              <w:pStyle w:val="Default"/>
              <w:rPr>
                <w:sz w:val="23"/>
                <w:szCs w:val="23"/>
              </w:rPr>
            </w:pPr>
            <w:r>
              <w:rPr>
                <w:sz w:val="23"/>
                <w:szCs w:val="23"/>
              </w:rPr>
              <w:t xml:space="preserve">11 </w:t>
            </w:r>
          </w:p>
        </w:tc>
        <w:tc>
          <w:tcPr>
            <w:tcW w:w="2410" w:type="dxa"/>
          </w:tcPr>
          <w:p w:rsidR="00090E7D" w:rsidRDefault="00090E7D" w:rsidP="004A29E5">
            <w:pPr>
              <w:pStyle w:val="Default"/>
              <w:rPr>
                <w:sz w:val="23"/>
                <w:szCs w:val="23"/>
              </w:rPr>
            </w:pPr>
            <w:r>
              <w:rPr>
                <w:sz w:val="23"/>
                <w:szCs w:val="23"/>
              </w:rPr>
              <w:t xml:space="preserve">31,46 </w:t>
            </w:r>
          </w:p>
        </w:tc>
      </w:tr>
      <w:tr w:rsidR="00090E7D" w:rsidTr="004A29E5">
        <w:trPr>
          <w:trHeight w:val="109"/>
        </w:trPr>
        <w:tc>
          <w:tcPr>
            <w:tcW w:w="587" w:type="dxa"/>
          </w:tcPr>
          <w:p w:rsidR="00090E7D" w:rsidRDefault="00090E7D" w:rsidP="004A29E5">
            <w:pPr>
              <w:pStyle w:val="Default"/>
              <w:rPr>
                <w:sz w:val="23"/>
                <w:szCs w:val="23"/>
              </w:rPr>
            </w:pPr>
            <w:r>
              <w:rPr>
                <w:sz w:val="23"/>
                <w:szCs w:val="23"/>
              </w:rPr>
              <w:t xml:space="preserve">6 </w:t>
            </w:r>
          </w:p>
        </w:tc>
        <w:tc>
          <w:tcPr>
            <w:tcW w:w="1276" w:type="dxa"/>
          </w:tcPr>
          <w:p w:rsidR="00090E7D" w:rsidRDefault="00090E7D" w:rsidP="004A29E5">
            <w:pPr>
              <w:pStyle w:val="Default"/>
              <w:rPr>
                <w:sz w:val="23"/>
                <w:szCs w:val="23"/>
              </w:rPr>
            </w:pPr>
            <w:r>
              <w:rPr>
                <w:sz w:val="23"/>
                <w:szCs w:val="23"/>
              </w:rPr>
              <w:t xml:space="preserve">80-84 </w:t>
            </w:r>
          </w:p>
        </w:tc>
        <w:tc>
          <w:tcPr>
            <w:tcW w:w="1417" w:type="dxa"/>
          </w:tcPr>
          <w:p w:rsidR="00090E7D" w:rsidRDefault="00090E7D" w:rsidP="004A29E5">
            <w:pPr>
              <w:pStyle w:val="Default"/>
              <w:rPr>
                <w:sz w:val="23"/>
                <w:szCs w:val="23"/>
              </w:rPr>
            </w:pPr>
            <w:r>
              <w:rPr>
                <w:sz w:val="23"/>
                <w:szCs w:val="23"/>
              </w:rPr>
              <w:t xml:space="preserve">7 </w:t>
            </w:r>
          </w:p>
        </w:tc>
        <w:tc>
          <w:tcPr>
            <w:tcW w:w="2410" w:type="dxa"/>
          </w:tcPr>
          <w:p w:rsidR="00090E7D" w:rsidRDefault="00090E7D" w:rsidP="004A29E5">
            <w:pPr>
              <w:pStyle w:val="Default"/>
              <w:rPr>
                <w:sz w:val="23"/>
                <w:szCs w:val="23"/>
              </w:rPr>
            </w:pPr>
            <w:r>
              <w:rPr>
                <w:sz w:val="23"/>
                <w:szCs w:val="23"/>
              </w:rPr>
              <w:t xml:space="preserve">20,02 </w:t>
            </w:r>
          </w:p>
        </w:tc>
      </w:tr>
      <w:tr w:rsidR="00090E7D" w:rsidTr="004A29E5">
        <w:trPr>
          <w:trHeight w:val="109"/>
        </w:trPr>
        <w:tc>
          <w:tcPr>
            <w:tcW w:w="587" w:type="dxa"/>
          </w:tcPr>
          <w:p w:rsidR="00090E7D" w:rsidRDefault="00090E7D" w:rsidP="004A29E5">
            <w:pPr>
              <w:pStyle w:val="Default"/>
              <w:rPr>
                <w:sz w:val="23"/>
                <w:szCs w:val="23"/>
              </w:rPr>
            </w:pPr>
            <w:r>
              <w:rPr>
                <w:sz w:val="23"/>
                <w:szCs w:val="23"/>
              </w:rPr>
              <w:t xml:space="preserve">7 </w:t>
            </w:r>
          </w:p>
        </w:tc>
        <w:tc>
          <w:tcPr>
            <w:tcW w:w="1276" w:type="dxa"/>
          </w:tcPr>
          <w:p w:rsidR="00090E7D" w:rsidRDefault="00090E7D" w:rsidP="004A29E5">
            <w:pPr>
              <w:pStyle w:val="Default"/>
              <w:rPr>
                <w:sz w:val="23"/>
                <w:szCs w:val="23"/>
              </w:rPr>
            </w:pPr>
            <w:r>
              <w:rPr>
                <w:sz w:val="23"/>
                <w:szCs w:val="23"/>
              </w:rPr>
              <w:t xml:space="preserve">85-90 </w:t>
            </w:r>
          </w:p>
        </w:tc>
        <w:tc>
          <w:tcPr>
            <w:tcW w:w="1417" w:type="dxa"/>
          </w:tcPr>
          <w:p w:rsidR="00090E7D" w:rsidRDefault="00090E7D" w:rsidP="004A29E5">
            <w:pPr>
              <w:pStyle w:val="Default"/>
              <w:rPr>
                <w:sz w:val="23"/>
                <w:szCs w:val="23"/>
              </w:rPr>
            </w:pPr>
            <w:r>
              <w:rPr>
                <w:sz w:val="23"/>
                <w:szCs w:val="23"/>
              </w:rPr>
              <w:t xml:space="preserve">5 </w:t>
            </w:r>
          </w:p>
        </w:tc>
        <w:tc>
          <w:tcPr>
            <w:tcW w:w="2410" w:type="dxa"/>
          </w:tcPr>
          <w:p w:rsidR="00090E7D" w:rsidRDefault="00090E7D" w:rsidP="004A29E5">
            <w:pPr>
              <w:pStyle w:val="Default"/>
              <w:rPr>
                <w:sz w:val="23"/>
                <w:szCs w:val="23"/>
              </w:rPr>
            </w:pPr>
            <w:r>
              <w:rPr>
                <w:sz w:val="23"/>
                <w:szCs w:val="23"/>
              </w:rPr>
              <w:t>14,30</w:t>
            </w:r>
          </w:p>
        </w:tc>
      </w:tr>
      <w:tr w:rsidR="00090E7D" w:rsidTr="004A29E5">
        <w:trPr>
          <w:trHeight w:val="109"/>
        </w:trPr>
        <w:tc>
          <w:tcPr>
            <w:tcW w:w="1863" w:type="dxa"/>
            <w:gridSpan w:val="2"/>
          </w:tcPr>
          <w:p w:rsidR="00090E7D" w:rsidRDefault="00090E7D" w:rsidP="004A29E5">
            <w:pPr>
              <w:pStyle w:val="Default"/>
              <w:rPr>
                <w:sz w:val="23"/>
                <w:szCs w:val="23"/>
              </w:rPr>
            </w:pPr>
            <w:r>
              <w:rPr>
                <w:sz w:val="23"/>
                <w:szCs w:val="23"/>
              </w:rPr>
              <w:t>Jumlah</w:t>
            </w:r>
          </w:p>
        </w:tc>
        <w:tc>
          <w:tcPr>
            <w:tcW w:w="1417" w:type="dxa"/>
          </w:tcPr>
          <w:p w:rsidR="00090E7D" w:rsidRDefault="00090E7D" w:rsidP="004A29E5">
            <w:pPr>
              <w:pStyle w:val="Default"/>
              <w:rPr>
                <w:sz w:val="23"/>
                <w:szCs w:val="23"/>
              </w:rPr>
            </w:pPr>
            <w:r>
              <w:rPr>
                <w:sz w:val="23"/>
                <w:szCs w:val="23"/>
              </w:rPr>
              <w:t>35</w:t>
            </w:r>
          </w:p>
        </w:tc>
        <w:tc>
          <w:tcPr>
            <w:tcW w:w="2410" w:type="dxa"/>
          </w:tcPr>
          <w:p w:rsidR="00090E7D" w:rsidRDefault="00090E7D" w:rsidP="004A29E5">
            <w:pPr>
              <w:pStyle w:val="Default"/>
              <w:ind w:left="2"/>
              <w:rPr>
                <w:sz w:val="23"/>
                <w:szCs w:val="23"/>
              </w:rPr>
            </w:pPr>
            <w:r>
              <w:rPr>
                <w:sz w:val="23"/>
                <w:szCs w:val="23"/>
              </w:rPr>
              <w:t xml:space="preserve">100 </w:t>
            </w:r>
          </w:p>
        </w:tc>
      </w:tr>
    </w:tbl>
    <w:p w:rsidR="00090E7D" w:rsidRDefault="00090E7D" w:rsidP="004A29E5">
      <w:pPr>
        <w:jc w:val="both"/>
        <w:rPr>
          <w:rFonts w:cs="Times New Roman"/>
          <w:szCs w:val="24"/>
        </w:rPr>
      </w:pPr>
    </w:p>
    <w:p w:rsidR="00090E7D" w:rsidRDefault="00090E7D" w:rsidP="004A29E5">
      <w:pPr>
        <w:ind w:left="709"/>
        <w:jc w:val="both"/>
        <w:rPr>
          <w:rFonts w:cs="Times New Roman"/>
          <w:szCs w:val="24"/>
        </w:rPr>
      </w:pPr>
      <w:r w:rsidRPr="00A86426">
        <w:rPr>
          <w:rFonts w:cs="Times New Roman"/>
          <w:szCs w:val="24"/>
        </w:rPr>
        <w:t>Jumlah siswa yang mencapai KKM baru sebanyak 2</w:t>
      </w:r>
      <w:r>
        <w:rPr>
          <w:rFonts w:cs="Times New Roman"/>
          <w:szCs w:val="24"/>
        </w:rPr>
        <w:t>3</w:t>
      </w:r>
      <w:r w:rsidRPr="00A86426">
        <w:rPr>
          <w:rFonts w:cs="Times New Roman"/>
          <w:szCs w:val="24"/>
        </w:rPr>
        <w:t xml:space="preserve"> siswa dan 12 siswa belum mencapai nilai KKM sekolah sehingga persentase k</w:t>
      </w:r>
      <w:r>
        <w:rPr>
          <w:rFonts w:cs="Times New Roman"/>
          <w:szCs w:val="24"/>
        </w:rPr>
        <w:t>etuntasan siswa hanya sebesar 65,78</w:t>
      </w:r>
      <w:r w:rsidRPr="00A86426">
        <w:rPr>
          <w:rFonts w:cs="Times New Roman"/>
          <w:szCs w:val="24"/>
        </w:rPr>
        <w:t xml:space="preserve">%. </w:t>
      </w:r>
    </w:p>
    <w:p w:rsidR="004A29E5" w:rsidRPr="004A29E5" w:rsidRDefault="004A29E5" w:rsidP="004A29E5">
      <w:pPr>
        <w:ind w:left="709"/>
        <w:jc w:val="center"/>
        <w:rPr>
          <w:b/>
          <w:sz w:val="23"/>
          <w:szCs w:val="23"/>
        </w:rPr>
      </w:pPr>
      <w:r w:rsidRPr="004A29E5">
        <w:rPr>
          <w:b/>
          <w:sz w:val="23"/>
          <w:szCs w:val="23"/>
        </w:rPr>
        <w:t>Tabel 3</w:t>
      </w:r>
    </w:p>
    <w:p w:rsidR="00090E7D" w:rsidRPr="004A29E5" w:rsidRDefault="00090E7D" w:rsidP="004A29E5">
      <w:pPr>
        <w:ind w:left="709"/>
        <w:jc w:val="center"/>
        <w:rPr>
          <w:rFonts w:cs="Times New Roman"/>
          <w:b/>
          <w:szCs w:val="24"/>
        </w:rPr>
      </w:pPr>
      <w:r w:rsidRPr="004A29E5">
        <w:rPr>
          <w:b/>
          <w:sz w:val="23"/>
          <w:szCs w:val="23"/>
        </w:rPr>
        <w:t>Hasil Pembelajaran Siswa Siklus II</w:t>
      </w:r>
    </w:p>
    <w:tbl>
      <w:tblPr>
        <w:tblW w:w="0" w:type="auto"/>
        <w:tblInd w:w="2003" w:type="dxa"/>
        <w:tblBorders>
          <w:top w:val="nil"/>
          <w:left w:val="nil"/>
          <w:bottom w:val="nil"/>
          <w:right w:val="nil"/>
        </w:tblBorders>
        <w:tblLayout w:type="fixed"/>
        <w:tblLook w:val="0000" w:firstRow="0" w:lastRow="0" w:firstColumn="0" w:lastColumn="0" w:noHBand="0" w:noVBand="0"/>
      </w:tblPr>
      <w:tblGrid>
        <w:gridCol w:w="556"/>
        <w:gridCol w:w="1134"/>
        <w:gridCol w:w="1276"/>
        <w:gridCol w:w="2410"/>
      </w:tblGrid>
      <w:tr w:rsidR="00090E7D" w:rsidTr="004A29E5">
        <w:trPr>
          <w:trHeight w:val="107"/>
        </w:trPr>
        <w:tc>
          <w:tcPr>
            <w:tcW w:w="556"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b/>
                <w:bCs/>
                <w:sz w:val="23"/>
                <w:szCs w:val="23"/>
              </w:rPr>
              <w:t xml:space="preserve">No </w:t>
            </w:r>
          </w:p>
        </w:tc>
        <w:tc>
          <w:tcPr>
            <w:tcW w:w="1134"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b/>
                <w:bCs/>
                <w:sz w:val="23"/>
                <w:szCs w:val="23"/>
              </w:rPr>
              <w:t xml:space="preserve">Interval </w:t>
            </w:r>
          </w:p>
        </w:tc>
        <w:tc>
          <w:tcPr>
            <w:tcW w:w="1276"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b/>
                <w:bCs/>
                <w:sz w:val="23"/>
                <w:szCs w:val="23"/>
              </w:rPr>
              <w:t xml:space="preserve">Frekuensi </w:t>
            </w:r>
          </w:p>
        </w:tc>
        <w:tc>
          <w:tcPr>
            <w:tcW w:w="2410"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b/>
                <w:bCs/>
                <w:sz w:val="23"/>
                <w:szCs w:val="23"/>
              </w:rPr>
              <w:t xml:space="preserve">Frekuensi Relatif (%) </w:t>
            </w:r>
          </w:p>
        </w:tc>
      </w:tr>
      <w:tr w:rsidR="00090E7D" w:rsidTr="004A29E5">
        <w:trPr>
          <w:trHeight w:val="109"/>
        </w:trPr>
        <w:tc>
          <w:tcPr>
            <w:tcW w:w="556"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1 </w:t>
            </w:r>
          </w:p>
        </w:tc>
        <w:tc>
          <w:tcPr>
            <w:tcW w:w="1134"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70-74 </w:t>
            </w:r>
          </w:p>
        </w:tc>
        <w:tc>
          <w:tcPr>
            <w:tcW w:w="1276"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5 </w:t>
            </w:r>
          </w:p>
        </w:tc>
        <w:tc>
          <w:tcPr>
            <w:tcW w:w="2410"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14,30 </w:t>
            </w:r>
          </w:p>
        </w:tc>
      </w:tr>
      <w:tr w:rsidR="00090E7D" w:rsidTr="004A29E5">
        <w:trPr>
          <w:trHeight w:val="109"/>
        </w:trPr>
        <w:tc>
          <w:tcPr>
            <w:tcW w:w="556"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2 </w:t>
            </w:r>
          </w:p>
        </w:tc>
        <w:tc>
          <w:tcPr>
            <w:tcW w:w="1134"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75-79 </w:t>
            </w:r>
          </w:p>
        </w:tc>
        <w:tc>
          <w:tcPr>
            <w:tcW w:w="1276"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6 </w:t>
            </w:r>
          </w:p>
        </w:tc>
        <w:tc>
          <w:tcPr>
            <w:tcW w:w="2410"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17,16</w:t>
            </w:r>
          </w:p>
        </w:tc>
      </w:tr>
      <w:tr w:rsidR="00090E7D" w:rsidTr="004A29E5">
        <w:trPr>
          <w:trHeight w:val="109"/>
        </w:trPr>
        <w:tc>
          <w:tcPr>
            <w:tcW w:w="556"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3 </w:t>
            </w:r>
          </w:p>
        </w:tc>
        <w:tc>
          <w:tcPr>
            <w:tcW w:w="1134"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80-84 </w:t>
            </w:r>
          </w:p>
        </w:tc>
        <w:tc>
          <w:tcPr>
            <w:tcW w:w="1276"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7 </w:t>
            </w:r>
          </w:p>
        </w:tc>
        <w:tc>
          <w:tcPr>
            <w:tcW w:w="2410"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20,02 </w:t>
            </w:r>
          </w:p>
        </w:tc>
      </w:tr>
      <w:tr w:rsidR="00090E7D" w:rsidTr="004A29E5">
        <w:trPr>
          <w:trHeight w:val="109"/>
        </w:trPr>
        <w:tc>
          <w:tcPr>
            <w:tcW w:w="556"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4 </w:t>
            </w:r>
          </w:p>
        </w:tc>
        <w:tc>
          <w:tcPr>
            <w:tcW w:w="1134"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85-89 </w:t>
            </w:r>
          </w:p>
        </w:tc>
        <w:tc>
          <w:tcPr>
            <w:tcW w:w="1276"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10 </w:t>
            </w:r>
          </w:p>
        </w:tc>
        <w:tc>
          <w:tcPr>
            <w:tcW w:w="2410"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28,60 </w:t>
            </w:r>
          </w:p>
        </w:tc>
      </w:tr>
      <w:tr w:rsidR="00090E7D" w:rsidTr="004A29E5">
        <w:trPr>
          <w:trHeight w:val="109"/>
        </w:trPr>
        <w:tc>
          <w:tcPr>
            <w:tcW w:w="556"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5 </w:t>
            </w:r>
          </w:p>
        </w:tc>
        <w:tc>
          <w:tcPr>
            <w:tcW w:w="1134"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90-94 </w:t>
            </w:r>
          </w:p>
        </w:tc>
        <w:tc>
          <w:tcPr>
            <w:tcW w:w="1276"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4 </w:t>
            </w:r>
          </w:p>
        </w:tc>
        <w:tc>
          <w:tcPr>
            <w:tcW w:w="2410"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11,44</w:t>
            </w:r>
          </w:p>
        </w:tc>
      </w:tr>
      <w:tr w:rsidR="00090E7D" w:rsidTr="004A29E5">
        <w:trPr>
          <w:trHeight w:val="109"/>
        </w:trPr>
        <w:tc>
          <w:tcPr>
            <w:tcW w:w="556"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6 </w:t>
            </w:r>
          </w:p>
        </w:tc>
        <w:tc>
          <w:tcPr>
            <w:tcW w:w="1134"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95-100 </w:t>
            </w:r>
          </w:p>
        </w:tc>
        <w:tc>
          <w:tcPr>
            <w:tcW w:w="1276"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3 </w:t>
            </w:r>
          </w:p>
        </w:tc>
        <w:tc>
          <w:tcPr>
            <w:tcW w:w="2410"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8,58</w:t>
            </w:r>
          </w:p>
        </w:tc>
      </w:tr>
      <w:tr w:rsidR="00090E7D" w:rsidTr="004A29E5">
        <w:trPr>
          <w:trHeight w:val="109"/>
        </w:trPr>
        <w:tc>
          <w:tcPr>
            <w:tcW w:w="1690" w:type="dxa"/>
            <w:gridSpan w:val="2"/>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Jumlah</w:t>
            </w:r>
          </w:p>
        </w:tc>
        <w:tc>
          <w:tcPr>
            <w:tcW w:w="1276"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35</w:t>
            </w:r>
          </w:p>
        </w:tc>
        <w:tc>
          <w:tcPr>
            <w:tcW w:w="2410"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100 </w:t>
            </w:r>
          </w:p>
        </w:tc>
      </w:tr>
    </w:tbl>
    <w:p w:rsidR="00090E7D" w:rsidRDefault="00090E7D" w:rsidP="004A29E5">
      <w:pPr>
        <w:ind w:left="709"/>
        <w:jc w:val="both"/>
        <w:rPr>
          <w:rFonts w:cs="Times New Roman"/>
          <w:szCs w:val="24"/>
        </w:rPr>
      </w:pPr>
    </w:p>
    <w:p w:rsidR="00090E7D" w:rsidRDefault="00090E7D" w:rsidP="004A29E5">
      <w:pPr>
        <w:ind w:left="709"/>
        <w:jc w:val="both"/>
        <w:rPr>
          <w:rFonts w:cs="Times New Roman"/>
          <w:szCs w:val="24"/>
        </w:rPr>
      </w:pPr>
      <w:r w:rsidRPr="00FE2906">
        <w:rPr>
          <w:rFonts w:cs="Times New Roman"/>
          <w:szCs w:val="24"/>
        </w:rPr>
        <w:t>Jumlah siswa yang mencapai KKM baru sebanyak 3</w:t>
      </w:r>
      <w:r>
        <w:rPr>
          <w:rFonts w:cs="Times New Roman"/>
          <w:szCs w:val="24"/>
        </w:rPr>
        <w:t>0</w:t>
      </w:r>
      <w:r w:rsidRPr="00FE2906">
        <w:rPr>
          <w:rFonts w:cs="Times New Roman"/>
          <w:szCs w:val="24"/>
        </w:rPr>
        <w:t xml:space="preserve"> siswa dan </w:t>
      </w:r>
      <w:r>
        <w:rPr>
          <w:rFonts w:cs="Times New Roman"/>
          <w:szCs w:val="24"/>
        </w:rPr>
        <w:t>5</w:t>
      </w:r>
      <w:r w:rsidRPr="00FE2906">
        <w:rPr>
          <w:rFonts w:cs="Times New Roman"/>
          <w:szCs w:val="24"/>
        </w:rPr>
        <w:t xml:space="preserve"> siswa belum mencapai nilai KKM sekolah sehingga persentase ketuntasan siswa hanya sebesar </w:t>
      </w:r>
      <w:r>
        <w:rPr>
          <w:rFonts w:cs="Times New Roman"/>
          <w:szCs w:val="24"/>
        </w:rPr>
        <w:t>85,80</w:t>
      </w:r>
      <w:r w:rsidRPr="00FE2906">
        <w:rPr>
          <w:rFonts w:cs="Times New Roman"/>
          <w:szCs w:val="24"/>
        </w:rPr>
        <w:t>%.</w:t>
      </w:r>
    </w:p>
    <w:p w:rsidR="004A29E5" w:rsidRPr="004A29E5" w:rsidRDefault="004A29E5" w:rsidP="004A29E5">
      <w:pPr>
        <w:ind w:left="709"/>
        <w:jc w:val="center"/>
        <w:rPr>
          <w:b/>
          <w:sz w:val="23"/>
          <w:szCs w:val="23"/>
        </w:rPr>
      </w:pPr>
      <w:r w:rsidRPr="004A29E5">
        <w:rPr>
          <w:b/>
          <w:sz w:val="23"/>
          <w:szCs w:val="23"/>
        </w:rPr>
        <w:t>Tabel 4</w:t>
      </w:r>
    </w:p>
    <w:p w:rsidR="00090E7D" w:rsidRPr="004A29E5" w:rsidRDefault="00090E7D" w:rsidP="004A29E5">
      <w:pPr>
        <w:ind w:left="709"/>
        <w:jc w:val="center"/>
        <w:rPr>
          <w:rFonts w:cs="Times New Roman"/>
          <w:b/>
          <w:szCs w:val="24"/>
        </w:rPr>
      </w:pPr>
      <w:r w:rsidRPr="004A29E5">
        <w:rPr>
          <w:b/>
          <w:sz w:val="23"/>
          <w:szCs w:val="23"/>
        </w:rPr>
        <w:t>Hasil Pembelajaran Siswa Siklus III</w:t>
      </w:r>
    </w:p>
    <w:tbl>
      <w:tblPr>
        <w:tblW w:w="0" w:type="auto"/>
        <w:tblInd w:w="2516" w:type="dxa"/>
        <w:tblBorders>
          <w:top w:val="nil"/>
          <w:left w:val="nil"/>
          <w:bottom w:val="nil"/>
          <w:right w:val="nil"/>
        </w:tblBorders>
        <w:tblLayout w:type="fixed"/>
        <w:tblLook w:val="0000" w:firstRow="0" w:lastRow="0" w:firstColumn="0" w:lastColumn="0" w:noHBand="0" w:noVBand="0"/>
      </w:tblPr>
      <w:tblGrid>
        <w:gridCol w:w="556"/>
        <w:gridCol w:w="1134"/>
        <w:gridCol w:w="1276"/>
        <w:gridCol w:w="2410"/>
      </w:tblGrid>
      <w:tr w:rsidR="00090E7D" w:rsidTr="004A29E5">
        <w:trPr>
          <w:trHeight w:val="107"/>
        </w:trPr>
        <w:tc>
          <w:tcPr>
            <w:tcW w:w="556"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b/>
                <w:bCs/>
                <w:sz w:val="23"/>
                <w:szCs w:val="23"/>
              </w:rPr>
              <w:t xml:space="preserve">No </w:t>
            </w:r>
          </w:p>
        </w:tc>
        <w:tc>
          <w:tcPr>
            <w:tcW w:w="1134"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b/>
                <w:bCs/>
                <w:sz w:val="23"/>
                <w:szCs w:val="23"/>
              </w:rPr>
              <w:t xml:space="preserve">Interval </w:t>
            </w:r>
          </w:p>
        </w:tc>
        <w:tc>
          <w:tcPr>
            <w:tcW w:w="1276"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b/>
                <w:bCs/>
                <w:sz w:val="23"/>
                <w:szCs w:val="23"/>
              </w:rPr>
              <w:t xml:space="preserve">Frekuensi </w:t>
            </w:r>
          </w:p>
        </w:tc>
        <w:tc>
          <w:tcPr>
            <w:tcW w:w="2410"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b/>
                <w:bCs/>
                <w:sz w:val="23"/>
                <w:szCs w:val="23"/>
              </w:rPr>
              <w:t xml:space="preserve">Frekuensi Relatif (%) </w:t>
            </w:r>
          </w:p>
        </w:tc>
      </w:tr>
      <w:tr w:rsidR="00090E7D" w:rsidTr="004A29E5">
        <w:trPr>
          <w:trHeight w:val="109"/>
        </w:trPr>
        <w:tc>
          <w:tcPr>
            <w:tcW w:w="556"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lastRenderedPageBreak/>
              <w:t xml:space="preserve">1 </w:t>
            </w:r>
          </w:p>
        </w:tc>
        <w:tc>
          <w:tcPr>
            <w:tcW w:w="1134"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75-79 </w:t>
            </w:r>
          </w:p>
        </w:tc>
        <w:tc>
          <w:tcPr>
            <w:tcW w:w="1276"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6 </w:t>
            </w:r>
          </w:p>
        </w:tc>
        <w:tc>
          <w:tcPr>
            <w:tcW w:w="2410"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17,16 </w:t>
            </w:r>
          </w:p>
        </w:tc>
      </w:tr>
      <w:tr w:rsidR="00090E7D" w:rsidTr="004A29E5">
        <w:trPr>
          <w:trHeight w:val="109"/>
        </w:trPr>
        <w:tc>
          <w:tcPr>
            <w:tcW w:w="556"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2 </w:t>
            </w:r>
          </w:p>
        </w:tc>
        <w:tc>
          <w:tcPr>
            <w:tcW w:w="1134"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80-84 </w:t>
            </w:r>
          </w:p>
        </w:tc>
        <w:tc>
          <w:tcPr>
            <w:tcW w:w="1276"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7 </w:t>
            </w:r>
          </w:p>
        </w:tc>
        <w:tc>
          <w:tcPr>
            <w:tcW w:w="2410"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20,02 </w:t>
            </w:r>
          </w:p>
        </w:tc>
      </w:tr>
      <w:tr w:rsidR="00090E7D" w:rsidTr="004A29E5">
        <w:trPr>
          <w:trHeight w:val="109"/>
        </w:trPr>
        <w:tc>
          <w:tcPr>
            <w:tcW w:w="556"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3</w:t>
            </w:r>
          </w:p>
        </w:tc>
        <w:tc>
          <w:tcPr>
            <w:tcW w:w="1134"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85-89 </w:t>
            </w:r>
          </w:p>
        </w:tc>
        <w:tc>
          <w:tcPr>
            <w:tcW w:w="1276"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10 </w:t>
            </w:r>
          </w:p>
        </w:tc>
        <w:tc>
          <w:tcPr>
            <w:tcW w:w="2410"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28,60 </w:t>
            </w:r>
          </w:p>
        </w:tc>
      </w:tr>
      <w:tr w:rsidR="00090E7D" w:rsidTr="004A29E5">
        <w:trPr>
          <w:trHeight w:val="109"/>
        </w:trPr>
        <w:tc>
          <w:tcPr>
            <w:tcW w:w="556"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4</w:t>
            </w:r>
          </w:p>
        </w:tc>
        <w:tc>
          <w:tcPr>
            <w:tcW w:w="1134"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90-94 </w:t>
            </w:r>
          </w:p>
        </w:tc>
        <w:tc>
          <w:tcPr>
            <w:tcW w:w="1276"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7 </w:t>
            </w:r>
          </w:p>
        </w:tc>
        <w:tc>
          <w:tcPr>
            <w:tcW w:w="2410"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20,02</w:t>
            </w:r>
          </w:p>
        </w:tc>
      </w:tr>
      <w:tr w:rsidR="00090E7D" w:rsidTr="004A29E5">
        <w:trPr>
          <w:trHeight w:val="109"/>
        </w:trPr>
        <w:tc>
          <w:tcPr>
            <w:tcW w:w="556"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5 </w:t>
            </w:r>
          </w:p>
        </w:tc>
        <w:tc>
          <w:tcPr>
            <w:tcW w:w="1134"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95-100 </w:t>
            </w:r>
          </w:p>
        </w:tc>
        <w:tc>
          <w:tcPr>
            <w:tcW w:w="1276"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5 </w:t>
            </w:r>
          </w:p>
        </w:tc>
        <w:tc>
          <w:tcPr>
            <w:tcW w:w="2410"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14,30 </w:t>
            </w:r>
          </w:p>
        </w:tc>
      </w:tr>
      <w:tr w:rsidR="00090E7D" w:rsidTr="004A29E5">
        <w:trPr>
          <w:trHeight w:val="74"/>
        </w:trPr>
        <w:tc>
          <w:tcPr>
            <w:tcW w:w="1690" w:type="dxa"/>
            <w:gridSpan w:val="2"/>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Jumlah</w:t>
            </w:r>
          </w:p>
        </w:tc>
        <w:tc>
          <w:tcPr>
            <w:tcW w:w="1276"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35</w:t>
            </w:r>
          </w:p>
        </w:tc>
        <w:tc>
          <w:tcPr>
            <w:tcW w:w="2410" w:type="dxa"/>
            <w:tcBorders>
              <w:top w:val="single" w:sz="4" w:space="0" w:color="auto"/>
              <w:left w:val="single" w:sz="4" w:space="0" w:color="auto"/>
              <w:bottom w:val="single" w:sz="4" w:space="0" w:color="auto"/>
              <w:right w:val="single" w:sz="4" w:space="0" w:color="auto"/>
            </w:tcBorders>
          </w:tcPr>
          <w:p w:rsidR="00090E7D" w:rsidRDefault="00090E7D" w:rsidP="004A29E5">
            <w:pPr>
              <w:pStyle w:val="Default"/>
              <w:rPr>
                <w:sz w:val="23"/>
                <w:szCs w:val="23"/>
              </w:rPr>
            </w:pPr>
            <w:r>
              <w:rPr>
                <w:sz w:val="23"/>
                <w:szCs w:val="23"/>
              </w:rPr>
              <w:t xml:space="preserve">100 </w:t>
            </w:r>
          </w:p>
        </w:tc>
      </w:tr>
    </w:tbl>
    <w:p w:rsidR="00090E7D" w:rsidRDefault="00090E7D" w:rsidP="004A29E5">
      <w:pPr>
        <w:ind w:left="709"/>
        <w:jc w:val="both"/>
        <w:rPr>
          <w:rFonts w:cs="Times New Roman"/>
          <w:szCs w:val="24"/>
        </w:rPr>
      </w:pPr>
    </w:p>
    <w:p w:rsidR="005B3C87" w:rsidRDefault="00090E7D" w:rsidP="004A29E5">
      <w:pPr>
        <w:ind w:left="709"/>
        <w:jc w:val="both"/>
        <w:rPr>
          <w:rFonts w:cs="Times New Roman"/>
          <w:szCs w:val="24"/>
        </w:rPr>
      </w:pPr>
      <w:proofErr w:type="gramStart"/>
      <w:r w:rsidRPr="00FE2906">
        <w:rPr>
          <w:rFonts w:cs="Times New Roman"/>
          <w:szCs w:val="24"/>
        </w:rPr>
        <w:t xml:space="preserve">Jumlah siswa yang mencapai KKM </w:t>
      </w:r>
      <w:r>
        <w:rPr>
          <w:rFonts w:cs="Times New Roman"/>
          <w:szCs w:val="24"/>
        </w:rPr>
        <w:t>sudah semua siswa</w:t>
      </w:r>
      <w:r w:rsidRPr="00FE2906">
        <w:rPr>
          <w:rFonts w:cs="Times New Roman"/>
          <w:szCs w:val="24"/>
        </w:rPr>
        <w:t xml:space="preserve"> mencapai nilai KKM sekolah sehingga persentase ketuntasan siswa sebesar </w:t>
      </w:r>
      <w:r>
        <w:rPr>
          <w:rFonts w:cs="Times New Roman"/>
          <w:szCs w:val="24"/>
        </w:rPr>
        <w:t>100</w:t>
      </w:r>
      <w:r w:rsidRPr="00FE2906">
        <w:rPr>
          <w:rFonts w:cs="Times New Roman"/>
          <w:szCs w:val="24"/>
        </w:rPr>
        <w:t>%.</w:t>
      </w:r>
      <w:proofErr w:type="gramEnd"/>
    </w:p>
    <w:p w:rsidR="005B3C87" w:rsidRDefault="005B3C87" w:rsidP="004A29E5">
      <w:pPr>
        <w:ind w:left="709"/>
        <w:jc w:val="both"/>
        <w:rPr>
          <w:rFonts w:cs="Times New Roman"/>
          <w:szCs w:val="24"/>
        </w:rPr>
      </w:pPr>
    </w:p>
    <w:p w:rsidR="004A29E5" w:rsidRDefault="004A29E5" w:rsidP="007D16C5">
      <w:pPr>
        <w:spacing w:line="276" w:lineRule="auto"/>
        <w:ind w:firstLine="426"/>
        <w:jc w:val="both"/>
        <w:rPr>
          <w:rFonts w:cs="Times New Roman"/>
          <w:szCs w:val="24"/>
        </w:rPr>
        <w:sectPr w:rsidR="004A29E5" w:rsidSect="00AE270F">
          <w:type w:val="continuous"/>
          <w:pgSz w:w="12240" w:h="15840"/>
          <w:pgMar w:top="1440" w:right="1440" w:bottom="1440" w:left="1440" w:header="708" w:footer="708" w:gutter="0"/>
          <w:cols w:space="708"/>
          <w:docGrid w:linePitch="360"/>
        </w:sectPr>
      </w:pPr>
    </w:p>
    <w:p w:rsidR="00090E7D" w:rsidRPr="00682EBA" w:rsidRDefault="00090E7D" w:rsidP="007D16C5">
      <w:pPr>
        <w:spacing w:line="276" w:lineRule="auto"/>
        <w:ind w:firstLine="426"/>
        <w:jc w:val="both"/>
        <w:rPr>
          <w:rFonts w:cs="Times New Roman"/>
          <w:szCs w:val="24"/>
        </w:rPr>
      </w:pPr>
      <w:r w:rsidRPr="00DF50AD">
        <w:rPr>
          <w:rFonts w:cs="Times New Roman"/>
          <w:szCs w:val="24"/>
        </w:rPr>
        <w:lastRenderedPageBreak/>
        <w:t xml:space="preserve">Berdasarkan hasil wawancara dengan informan tersebut peneliti dapat menyimpulkan bahwa proses pembelajaran yang menggunakan </w:t>
      </w:r>
      <w:r>
        <w:rPr>
          <w:rFonts w:cs="Times New Roman"/>
          <w:szCs w:val="24"/>
        </w:rPr>
        <w:t>metode</w:t>
      </w:r>
      <w:r w:rsidRPr="00DF50AD">
        <w:rPr>
          <w:rFonts w:cs="Times New Roman"/>
          <w:szCs w:val="24"/>
        </w:rPr>
        <w:t xml:space="preserve"> pembelajaran </w:t>
      </w:r>
      <w:r w:rsidRPr="0052337E">
        <w:rPr>
          <w:rFonts w:cs="Times New Roman"/>
          <w:szCs w:val="24"/>
        </w:rPr>
        <w:t>STAD</w:t>
      </w:r>
      <w:r w:rsidRPr="00DF50AD">
        <w:rPr>
          <w:rFonts w:cs="Times New Roman"/>
          <w:szCs w:val="24"/>
        </w:rPr>
        <w:t xml:space="preserve"> terlaksana dengan efektif dan optimal dalam belajar sehingga tujuan proses pembelajaran </w:t>
      </w:r>
      <w:proofErr w:type="gramStart"/>
      <w:r w:rsidRPr="00DF50AD">
        <w:rPr>
          <w:rFonts w:cs="Times New Roman"/>
          <w:szCs w:val="24"/>
        </w:rPr>
        <w:t>akan</w:t>
      </w:r>
      <w:proofErr w:type="gramEnd"/>
      <w:r w:rsidRPr="00DF50AD">
        <w:rPr>
          <w:rFonts w:cs="Times New Roman"/>
          <w:szCs w:val="24"/>
        </w:rPr>
        <w:t xml:space="preserve"> tercapai dengan hasil yang memuaskan dan meningkatkan </w:t>
      </w:r>
      <w:r>
        <w:rPr>
          <w:rFonts w:cs="Times New Roman"/>
          <w:szCs w:val="24"/>
        </w:rPr>
        <w:t xml:space="preserve">prestasi </w:t>
      </w:r>
      <w:r w:rsidRPr="00DF50AD">
        <w:rPr>
          <w:rFonts w:cs="Times New Roman"/>
          <w:szCs w:val="24"/>
        </w:rPr>
        <w:t>belajar</w:t>
      </w:r>
      <w:r>
        <w:rPr>
          <w:rFonts w:cs="Times New Roman"/>
          <w:szCs w:val="24"/>
        </w:rPr>
        <w:t xml:space="preserve"> si</w:t>
      </w:r>
      <w:r w:rsidRPr="00DF50AD">
        <w:rPr>
          <w:rFonts w:cs="Times New Roman"/>
          <w:szCs w:val="24"/>
        </w:rPr>
        <w:t xml:space="preserve">swa. Hal tersebut terbukti dengan diterapkannya </w:t>
      </w:r>
      <w:r>
        <w:rPr>
          <w:rFonts w:cs="Times New Roman"/>
          <w:szCs w:val="24"/>
        </w:rPr>
        <w:t>metode</w:t>
      </w:r>
      <w:r w:rsidRPr="00DF50AD">
        <w:rPr>
          <w:rFonts w:cs="Times New Roman"/>
          <w:szCs w:val="24"/>
        </w:rPr>
        <w:t xml:space="preserve"> pembelajaran </w:t>
      </w:r>
      <w:r>
        <w:rPr>
          <w:rFonts w:cs="Times New Roman"/>
          <w:szCs w:val="24"/>
        </w:rPr>
        <w:t>STAD</w:t>
      </w:r>
      <w:r w:rsidRPr="00DF50AD">
        <w:rPr>
          <w:rFonts w:cs="Times New Roman"/>
          <w:i/>
          <w:iCs/>
          <w:szCs w:val="24"/>
        </w:rPr>
        <w:t xml:space="preserve"> </w:t>
      </w:r>
      <w:r w:rsidRPr="00DF50AD">
        <w:rPr>
          <w:rFonts w:cs="Times New Roman"/>
          <w:szCs w:val="24"/>
        </w:rPr>
        <w:t xml:space="preserve">di </w:t>
      </w:r>
      <w:r>
        <w:rPr>
          <w:rFonts w:cs="Times New Roman"/>
          <w:szCs w:val="24"/>
        </w:rPr>
        <w:t>kelas X IPA1</w:t>
      </w:r>
      <w:r w:rsidRPr="00DF50AD">
        <w:rPr>
          <w:rFonts w:cs="Times New Roman"/>
          <w:szCs w:val="24"/>
        </w:rPr>
        <w:t xml:space="preserve">SMA Negeri 3 Metro semester </w:t>
      </w:r>
      <w:r>
        <w:rPr>
          <w:rFonts w:cs="Times New Roman"/>
          <w:szCs w:val="24"/>
        </w:rPr>
        <w:t>ganjil</w:t>
      </w:r>
      <w:r w:rsidRPr="00DF50AD">
        <w:rPr>
          <w:rFonts w:cs="Times New Roman"/>
          <w:szCs w:val="24"/>
        </w:rPr>
        <w:t xml:space="preserve"> tahu</w:t>
      </w:r>
      <w:r>
        <w:rPr>
          <w:rFonts w:cs="Times New Roman"/>
          <w:szCs w:val="24"/>
        </w:rPr>
        <w:t>n pelajaran 2016/2017</w:t>
      </w:r>
      <w:r w:rsidRPr="00DF50AD">
        <w:rPr>
          <w:rFonts w:cs="Times New Roman"/>
          <w:szCs w:val="24"/>
        </w:rPr>
        <w:t xml:space="preserve"> pada materi </w:t>
      </w:r>
      <w:r>
        <w:rPr>
          <w:rFonts w:cs="Times New Roman"/>
          <w:szCs w:val="24"/>
        </w:rPr>
        <w:t>larangan pergaulan bebas dan mendekati zina, pada setiap siklus mengalami peningkatan hasil prestasi belajar siswa</w:t>
      </w:r>
      <w:r w:rsidRPr="00DF50AD">
        <w:rPr>
          <w:rFonts w:cs="Times New Roman"/>
          <w:i/>
          <w:iCs/>
          <w:szCs w:val="24"/>
        </w:rPr>
        <w:t>.</w:t>
      </w:r>
    </w:p>
    <w:p w:rsidR="00090E7D" w:rsidRDefault="00090E7D" w:rsidP="007D16C5">
      <w:pPr>
        <w:pStyle w:val="ListParagraph"/>
        <w:spacing w:line="276" w:lineRule="auto"/>
        <w:ind w:left="426"/>
        <w:rPr>
          <w:b/>
        </w:rPr>
      </w:pPr>
    </w:p>
    <w:p w:rsidR="00090E7D" w:rsidRDefault="00090E7D" w:rsidP="00FB77D3">
      <w:pPr>
        <w:pStyle w:val="ListParagraph"/>
        <w:numPr>
          <w:ilvl w:val="0"/>
          <w:numId w:val="5"/>
        </w:numPr>
        <w:ind w:left="426" w:hanging="426"/>
        <w:rPr>
          <w:b/>
        </w:rPr>
      </w:pPr>
      <w:r w:rsidRPr="00FB77D3">
        <w:rPr>
          <w:b/>
        </w:rPr>
        <w:t xml:space="preserve">KESIMPULAN </w:t>
      </w:r>
    </w:p>
    <w:p w:rsidR="00682EBA" w:rsidRDefault="00682EBA" w:rsidP="00682EBA">
      <w:pPr>
        <w:pStyle w:val="ListParagraph"/>
        <w:ind w:left="426"/>
        <w:rPr>
          <w:b/>
        </w:rPr>
      </w:pPr>
    </w:p>
    <w:p w:rsidR="007D16C5" w:rsidRDefault="00E2236C" w:rsidP="007D16C5">
      <w:pPr>
        <w:spacing w:line="276" w:lineRule="auto"/>
        <w:ind w:firstLine="426"/>
        <w:jc w:val="both"/>
        <w:rPr>
          <w:rFonts w:cs="Times New Roman"/>
          <w:szCs w:val="24"/>
        </w:rPr>
      </w:pPr>
      <w:proofErr w:type="gramStart"/>
      <w:r>
        <w:rPr>
          <w:rFonts w:cs="Times New Roman"/>
          <w:szCs w:val="24"/>
        </w:rPr>
        <w:t xml:space="preserve">Efektifitas </w:t>
      </w:r>
      <w:r w:rsidR="00682EBA">
        <w:rPr>
          <w:rFonts w:cs="Times New Roman"/>
          <w:szCs w:val="24"/>
        </w:rPr>
        <w:t>setelah diterapkannya metode pembelajaran STAD maka seluruh siswa menjadi paham dan aktif dalam belajar.</w:t>
      </w:r>
      <w:proofErr w:type="gramEnd"/>
      <w:r w:rsidR="00682EBA">
        <w:rPr>
          <w:rFonts w:cs="Times New Roman"/>
          <w:szCs w:val="24"/>
        </w:rPr>
        <w:t xml:space="preserve"> Pelaksanaan pembelajaran dengan menerapkan metode STAD, terdapat enam tahap yaitu guru menyampaikan materi pembelajaran,</w:t>
      </w:r>
      <w:r w:rsidR="00682EBA">
        <w:rPr>
          <w:rFonts w:cs="Times New Roman"/>
          <w:b/>
          <w:bCs/>
          <w:szCs w:val="24"/>
        </w:rPr>
        <w:t xml:space="preserve"> g</w:t>
      </w:r>
      <w:r w:rsidR="00682EBA">
        <w:rPr>
          <w:rFonts w:cs="Times New Roman"/>
          <w:szCs w:val="24"/>
        </w:rPr>
        <w:t xml:space="preserve">uru membagi siswa ke dalam beberapa kelompok, diskusi kelompok untuk penguatan materi, presentasi hasil diskusi secara sukarela, guru memberikan tes secara individual dan guru memberi poin lebih </w:t>
      </w:r>
      <w:r w:rsidR="00682EBA">
        <w:rPr>
          <w:rFonts w:cs="Times New Roman"/>
          <w:i/>
          <w:iCs/>
          <w:szCs w:val="24"/>
        </w:rPr>
        <w:t xml:space="preserve">(reward) </w:t>
      </w:r>
      <w:r w:rsidR="00682EBA">
        <w:rPr>
          <w:rFonts w:cs="Times New Roman"/>
          <w:szCs w:val="24"/>
        </w:rPr>
        <w:t>kepada kelompok yang memiliki nilai rata-rata tertinggi.</w:t>
      </w:r>
    </w:p>
    <w:p w:rsidR="00682EBA" w:rsidRPr="007D16C5" w:rsidRDefault="00682EBA" w:rsidP="007D16C5">
      <w:pPr>
        <w:spacing w:line="276" w:lineRule="auto"/>
        <w:ind w:firstLine="426"/>
        <w:jc w:val="both"/>
        <w:rPr>
          <w:rFonts w:cs="Times New Roman"/>
          <w:szCs w:val="24"/>
        </w:rPr>
      </w:pPr>
      <w:r>
        <w:rPr>
          <w:rFonts w:cs="Times New Roman"/>
          <w:szCs w:val="24"/>
        </w:rPr>
        <w:lastRenderedPageBreak/>
        <w:t>Penerapan metode pembelajaran STAD (</w:t>
      </w:r>
      <w:r>
        <w:rPr>
          <w:rFonts w:cs="Times New Roman"/>
          <w:i/>
          <w:iCs/>
          <w:szCs w:val="24"/>
        </w:rPr>
        <w:t>Student Teams Achievement Division</w:t>
      </w:r>
      <w:r>
        <w:rPr>
          <w:rFonts w:cs="Times New Roman"/>
          <w:szCs w:val="24"/>
        </w:rPr>
        <w:t xml:space="preserve">) dalam materi larangan pergaulan bebas dan mendekati zina pada siswa kelas X IPA1SMA Negeri 3 Metro semester ganjil tahun pelajaran 2016/2017 dapat meningkatkan prestasi belajar siswa dengan dibuktikannya proses pembelajaran </w:t>
      </w:r>
      <w:proofErr w:type="spellStart"/>
      <w:r>
        <w:rPr>
          <w:rFonts w:cs="Times New Roman"/>
          <w:szCs w:val="24"/>
        </w:rPr>
        <w:t>persiklus</w:t>
      </w:r>
      <w:proofErr w:type="spellEnd"/>
      <w:r>
        <w:rPr>
          <w:rFonts w:cs="Times New Roman"/>
          <w:szCs w:val="24"/>
        </w:rPr>
        <w:t xml:space="preserve"> mengalami peningkatan yaitu pada siklus I mencapai ketuntasan belajar 65,78% yang tuntas 23 siswa dari 35 siswa, pada siklus II mencapai ketuntasan belajar 85,80 yang tuntas 30 siswa dari 35 siswa dan pada siklus III mencapai ketuntasan belajar 100% semua siswa tuntas dalam belajar.</w:t>
      </w:r>
    </w:p>
    <w:p w:rsidR="00FB77D3" w:rsidRPr="00FB77D3" w:rsidRDefault="00FB77D3" w:rsidP="00FB77D3">
      <w:pPr>
        <w:pStyle w:val="ListParagraph"/>
        <w:ind w:left="426"/>
        <w:rPr>
          <w:b/>
        </w:rPr>
      </w:pPr>
    </w:p>
    <w:p w:rsidR="00090E7D" w:rsidRDefault="00090E7D" w:rsidP="00FB77D3">
      <w:pPr>
        <w:pStyle w:val="ListParagraph"/>
        <w:numPr>
          <w:ilvl w:val="0"/>
          <w:numId w:val="5"/>
        </w:numPr>
        <w:ind w:left="426" w:hanging="426"/>
        <w:rPr>
          <w:b/>
        </w:rPr>
      </w:pPr>
      <w:r>
        <w:rPr>
          <w:b/>
        </w:rPr>
        <w:t xml:space="preserve">DAFTAR PUSTAKA </w:t>
      </w:r>
    </w:p>
    <w:p w:rsidR="00AE270F" w:rsidRDefault="00AE270F" w:rsidP="00AE270F">
      <w:pPr>
        <w:widowControl w:val="0"/>
        <w:autoSpaceDE w:val="0"/>
        <w:autoSpaceDN w:val="0"/>
        <w:adjustRightInd w:val="0"/>
        <w:ind w:left="480" w:hanging="480"/>
        <w:rPr>
          <w:rFonts w:cs="Times New Roman"/>
          <w:noProof/>
          <w:szCs w:val="24"/>
        </w:rPr>
      </w:pPr>
      <w:r>
        <w:rPr>
          <w:rFonts w:cs="Times New Roman"/>
          <w:szCs w:val="24"/>
          <w:lang w:bidi="ar-SA"/>
        </w:rPr>
        <w:fldChar w:fldCharType="begin" w:fldLock="1"/>
      </w:r>
      <w:r>
        <w:rPr>
          <w:rFonts w:cs="Times New Roman"/>
          <w:szCs w:val="24"/>
          <w:lang w:bidi="ar-SA"/>
        </w:rPr>
        <w:instrText xml:space="preserve">ADDIN Mendeley Bibliography CSL_BIBLIOGRAPHY </w:instrText>
      </w:r>
      <w:r>
        <w:rPr>
          <w:rFonts w:cs="Times New Roman"/>
          <w:szCs w:val="24"/>
          <w:lang w:bidi="ar-SA"/>
        </w:rPr>
        <w:fldChar w:fldCharType="separate"/>
      </w:r>
      <w:r w:rsidRPr="00AE270F">
        <w:rPr>
          <w:rFonts w:cs="Times New Roman"/>
          <w:noProof/>
          <w:szCs w:val="24"/>
        </w:rPr>
        <w:t xml:space="preserve">Arikunto, S. (2007). Penelitian Tindakan Kelas (Jakarta: PT Bumi Aksara, 2008). </w:t>
      </w:r>
      <w:r w:rsidRPr="00AE270F">
        <w:rPr>
          <w:rFonts w:cs="Times New Roman"/>
          <w:i/>
          <w:iCs/>
          <w:noProof/>
          <w:szCs w:val="24"/>
        </w:rPr>
        <w:t>Cetakan Ketujuh, Hlm</w:t>
      </w:r>
      <w:r w:rsidRPr="00AE270F">
        <w:rPr>
          <w:rFonts w:cs="Times New Roman"/>
          <w:noProof/>
          <w:szCs w:val="24"/>
        </w:rPr>
        <w:t xml:space="preserve">, </w:t>
      </w:r>
      <w:r w:rsidRPr="00AE270F">
        <w:rPr>
          <w:rFonts w:cs="Times New Roman"/>
          <w:i/>
          <w:iCs/>
          <w:noProof/>
          <w:szCs w:val="24"/>
        </w:rPr>
        <w:t>3</w:t>
      </w:r>
      <w:r w:rsidRPr="00AE270F">
        <w:rPr>
          <w:rFonts w:cs="Times New Roman"/>
          <w:noProof/>
          <w:szCs w:val="24"/>
        </w:rPr>
        <w:t>.</w:t>
      </w:r>
    </w:p>
    <w:p w:rsidR="00AE270F" w:rsidRPr="00AE270F" w:rsidRDefault="00AE270F" w:rsidP="00AE270F">
      <w:pPr>
        <w:pStyle w:val="ListParagraph"/>
        <w:spacing w:line="276" w:lineRule="auto"/>
        <w:ind w:left="426" w:hanging="426"/>
        <w:jc w:val="both"/>
        <w:rPr>
          <w:rFonts w:cs="Times New Roman"/>
          <w:szCs w:val="24"/>
          <w:lang w:bidi="ar-SA"/>
        </w:rPr>
      </w:pPr>
      <w:r w:rsidRPr="00E17C55">
        <w:rPr>
          <w:rFonts w:cs="Times New Roman"/>
          <w:szCs w:val="24"/>
          <w:lang w:bidi="ar-SA"/>
        </w:rPr>
        <w:t xml:space="preserve">Baharuddin, dkk. 2008. </w:t>
      </w:r>
      <w:r w:rsidRPr="00E17C55">
        <w:rPr>
          <w:rFonts w:cs="Times New Roman"/>
          <w:i/>
          <w:iCs/>
          <w:szCs w:val="24"/>
          <w:lang w:bidi="ar-SA"/>
        </w:rPr>
        <w:t>Teori Belajar dan Pembelajaran</w:t>
      </w:r>
      <w:r w:rsidRPr="00E17C55">
        <w:rPr>
          <w:rFonts w:cs="Times New Roman"/>
          <w:szCs w:val="24"/>
          <w:lang w:bidi="ar-SA"/>
        </w:rPr>
        <w:t>. Jogyakarta: Ar-Ruzz Media</w:t>
      </w:r>
    </w:p>
    <w:p w:rsidR="00AE270F" w:rsidRPr="00AE270F" w:rsidRDefault="00AE270F" w:rsidP="00AE270F">
      <w:pPr>
        <w:widowControl w:val="0"/>
        <w:autoSpaceDE w:val="0"/>
        <w:autoSpaceDN w:val="0"/>
        <w:adjustRightInd w:val="0"/>
        <w:ind w:left="480" w:hanging="480"/>
        <w:rPr>
          <w:rFonts w:cs="Times New Roman"/>
          <w:noProof/>
          <w:szCs w:val="24"/>
        </w:rPr>
      </w:pPr>
      <w:r w:rsidRPr="00AE270F">
        <w:rPr>
          <w:rFonts w:cs="Times New Roman"/>
          <w:noProof/>
          <w:szCs w:val="24"/>
        </w:rPr>
        <w:t xml:space="preserve">Departemen Agama, R. I. (2005). al-Quran dan Terjemahnya. </w:t>
      </w:r>
      <w:r w:rsidRPr="00AE270F">
        <w:rPr>
          <w:rFonts w:cs="Times New Roman"/>
          <w:i/>
          <w:iCs/>
          <w:noProof/>
          <w:szCs w:val="24"/>
        </w:rPr>
        <w:t>Bandung: Diponegoro</w:t>
      </w:r>
      <w:r w:rsidRPr="00AE270F">
        <w:rPr>
          <w:rFonts w:cs="Times New Roman"/>
          <w:noProof/>
          <w:szCs w:val="24"/>
        </w:rPr>
        <w:t>.</w:t>
      </w:r>
    </w:p>
    <w:p w:rsidR="00AE270F" w:rsidRPr="00AE270F" w:rsidRDefault="00AE270F" w:rsidP="00AE270F">
      <w:pPr>
        <w:widowControl w:val="0"/>
        <w:autoSpaceDE w:val="0"/>
        <w:autoSpaceDN w:val="0"/>
        <w:adjustRightInd w:val="0"/>
        <w:ind w:left="480" w:hanging="480"/>
        <w:rPr>
          <w:rFonts w:cs="Times New Roman"/>
          <w:noProof/>
          <w:szCs w:val="24"/>
        </w:rPr>
      </w:pPr>
      <w:r w:rsidRPr="00AE270F">
        <w:rPr>
          <w:rFonts w:cs="Times New Roman"/>
          <w:noProof/>
          <w:szCs w:val="24"/>
        </w:rPr>
        <w:t xml:space="preserve">Hamzah, B. U. (2007). Profesi kependidikan. </w:t>
      </w:r>
      <w:r w:rsidRPr="00AE270F">
        <w:rPr>
          <w:rFonts w:cs="Times New Roman"/>
          <w:i/>
          <w:iCs/>
          <w:noProof/>
          <w:szCs w:val="24"/>
        </w:rPr>
        <w:t>Jakarta: Bumi Aksara</w:t>
      </w:r>
      <w:r w:rsidRPr="00AE270F">
        <w:rPr>
          <w:rFonts w:cs="Times New Roman"/>
          <w:noProof/>
          <w:szCs w:val="24"/>
        </w:rPr>
        <w:t>.</w:t>
      </w:r>
    </w:p>
    <w:p w:rsidR="00AE270F" w:rsidRPr="00AE270F" w:rsidRDefault="00AE270F" w:rsidP="00AE270F">
      <w:pPr>
        <w:widowControl w:val="0"/>
        <w:autoSpaceDE w:val="0"/>
        <w:autoSpaceDN w:val="0"/>
        <w:adjustRightInd w:val="0"/>
        <w:ind w:left="480" w:hanging="480"/>
        <w:rPr>
          <w:rFonts w:cs="Times New Roman"/>
          <w:noProof/>
          <w:szCs w:val="24"/>
        </w:rPr>
      </w:pPr>
      <w:r w:rsidRPr="00AE270F">
        <w:rPr>
          <w:rFonts w:cs="Times New Roman"/>
          <w:noProof/>
          <w:szCs w:val="24"/>
        </w:rPr>
        <w:t xml:space="preserve">Kusumah, W., &amp; Dwitagama, D. (2010). Mengenal penelitian tindakan kelas edisi kedua. </w:t>
      </w:r>
      <w:r w:rsidRPr="00AE270F">
        <w:rPr>
          <w:rFonts w:cs="Times New Roman"/>
          <w:i/>
          <w:iCs/>
          <w:noProof/>
          <w:szCs w:val="24"/>
        </w:rPr>
        <w:t>Jakarta: PT Indeks</w:t>
      </w:r>
      <w:r w:rsidRPr="00AE270F">
        <w:rPr>
          <w:rFonts w:cs="Times New Roman"/>
          <w:noProof/>
          <w:szCs w:val="24"/>
        </w:rPr>
        <w:t>.</w:t>
      </w:r>
    </w:p>
    <w:p w:rsidR="00AE270F" w:rsidRPr="00AE270F" w:rsidRDefault="00AE270F" w:rsidP="00AE270F">
      <w:pPr>
        <w:widowControl w:val="0"/>
        <w:autoSpaceDE w:val="0"/>
        <w:autoSpaceDN w:val="0"/>
        <w:adjustRightInd w:val="0"/>
        <w:ind w:left="480" w:hanging="480"/>
        <w:rPr>
          <w:rFonts w:cs="Times New Roman"/>
          <w:noProof/>
          <w:szCs w:val="24"/>
        </w:rPr>
      </w:pPr>
      <w:r w:rsidRPr="00AE270F">
        <w:rPr>
          <w:rFonts w:cs="Times New Roman"/>
          <w:noProof/>
          <w:szCs w:val="24"/>
        </w:rPr>
        <w:t xml:space="preserve">Moleong, L. (2013). J. 2007. </w:t>
      </w:r>
      <w:r w:rsidRPr="00AE270F">
        <w:rPr>
          <w:rFonts w:cs="Times New Roman"/>
          <w:i/>
          <w:iCs/>
          <w:noProof/>
          <w:szCs w:val="24"/>
        </w:rPr>
        <w:t>Metodologi Penelitian Kualitatif</w:t>
      </w:r>
      <w:r w:rsidRPr="00AE270F">
        <w:rPr>
          <w:rFonts w:cs="Times New Roman"/>
          <w:noProof/>
          <w:szCs w:val="24"/>
        </w:rPr>
        <w:t>, 4–10.</w:t>
      </w:r>
    </w:p>
    <w:p w:rsidR="00AE270F" w:rsidRDefault="00AE270F" w:rsidP="00AE270F">
      <w:pPr>
        <w:widowControl w:val="0"/>
        <w:autoSpaceDE w:val="0"/>
        <w:autoSpaceDN w:val="0"/>
        <w:adjustRightInd w:val="0"/>
        <w:ind w:left="480" w:hanging="480"/>
        <w:rPr>
          <w:rFonts w:cs="Times New Roman"/>
          <w:noProof/>
          <w:szCs w:val="24"/>
        </w:rPr>
      </w:pPr>
      <w:r w:rsidRPr="00AE270F">
        <w:rPr>
          <w:rFonts w:cs="Times New Roman"/>
          <w:noProof/>
          <w:szCs w:val="24"/>
        </w:rPr>
        <w:t xml:space="preserve">Slavin, R. E. (2005). Cooperative learning teori, riset dan praktik. </w:t>
      </w:r>
      <w:r w:rsidRPr="00AE270F">
        <w:rPr>
          <w:rFonts w:cs="Times New Roman"/>
          <w:i/>
          <w:iCs/>
          <w:noProof/>
          <w:szCs w:val="24"/>
        </w:rPr>
        <w:t xml:space="preserve">Bandung: Nusa </w:t>
      </w:r>
      <w:r w:rsidRPr="00AE270F">
        <w:rPr>
          <w:rFonts w:cs="Times New Roman"/>
          <w:i/>
          <w:iCs/>
          <w:noProof/>
          <w:szCs w:val="24"/>
        </w:rPr>
        <w:lastRenderedPageBreak/>
        <w:t>Media</w:t>
      </w:r>
      <w:r w:rsidRPr="00AE270F">
        <w:rPr>
          <w:rFonts w:cs="Times New Roman"/>
          <w:noProof/>
          <w:szCs w:val="24"/>
        </w:rPr>
        <w:t xml:space="preserve">, </w:t>
      </w:r>
      <w:r w:rsidRPr="00AE270F">
        <w:rPr>
          <w:rFonts w:cs="Times New Roman"/>
          <w:i/>
          <w:iCs/>
          <w:noProof/>
          <w:szCs w:val="24"/>
        </w:rPr>
        <w:t>236</w:t>
      </w:r>
      <w:r w:rsidRPr="00AE270F">
        <w:rPr>
          <w:rFonts w:cs="Times New Roman"/>
          <w:noProof/>
          <w:szCs w:val="24"/>
        </w:rPr>
        <w:t>.</w:t>
      </w:r>
    </w:p>
    <w:p w:rsidR="00AE270F" w:rsidRPr="00AE270F" w:rsidRDefault="00AE270F" w:rsidP="00AE270F">
      <w:pPr>
        <w:rPr>
          <w:lang w:bidi="ar-SA"/>
        </w:rPr>
      </w:pPr>
      <w:r w:rsidRPr="00E17C55">
        <w:rPr>
          <w:lang w:bidi="ar-SA"/>
        </w:rPr>
        <w:t xml:space="preserve">Sugiyono. 2009. </w:t>
      </w:r>
      <w:r w:rsidRPr="00E17C55">
        <w:rPr>
          <w:i/>
          <w:iCs/>
          <w:lang w:bidi="ar-SA"/>
        </w:rPr>
        <w:t>Model-model Pembelajaran Inovatif.</w:t>
      </w:r>
      <w:r w:rsidRPr="00E17C55">
        <w:rPr>
          <w:lang w:bidi="ar-SA"/>
        </w:rPr>
        <w:t xml:space="preserve"> Surakarta: Yuma Pusaka</w:t>
      </w:r>
    </w:p>
    <w:p w:rsidR="00AE270F" w:rsidRDefault="00AE270F" w:rsidP="00AE270F">
      <w:pPr>
        <w:widowControl w:val="0"/>
        <w:autoSpaceDE w:val="0"/>
        <w:autoSpaceDN w:val="0"/>
        <w:adjustRightInd w:val="0"/>
        <w:ind w:left="480" w:hanging="480"/>
        <w:rPr>
          <w:rFonts w:cs="Times New Roman"/>
          <w:noProof/>
          <w:szCs w:val="24"/>
        </w:rPr>
      </w:pPr>
      <w:r w:rsidRPr="00AE270F">
        <w:rPr>
          <w:rFonts w:cs="Times New Roman"/>
          <w:noProof/>
          <w:szCs w:val="24"/>
        </w:rPr>
        <w:t xml:space="preserve">Sudjana, N. (2005). Proses belajar mengajar. </w:t>
      </w:r>
      <w:r w:rsidRPr="00AE270F">
        <w:rPr>
          <w:rFonts w:cs="Times New Roman"/>
          <w:i/>
          <w:iCs/>
          <w:noProof/>
          <w:szCs w:val="24"/>
        </w:rPr>
        <w:t>Dasar-Dasar Proses Belajar Mengajar, Bandung: Sinar Baru Algensindo</w:t>
      </w:r>
      <w:r w:rsidRPr="00AE270F">
        <w:rPr>
          <w:rFonts w:cs="Times New Roman"/>
          <w:noProof/>
          <w:szCs w:val="24"/>
        </w:rPr>
        <w:t>.</w:t>
      </w:r>
    </w:p>
    <w:p w:rsidR="00AE270F" w:rsidRPr="00AE270F" w:rsidRDefault="00AE270F" w:rsidP="00AE270F">
      <w:pPr>
        <w:widowControl w:val="0"/>
        <w:autoSpaceDE w:val="0"/>
        <w:autoSpaceDN w:val="0"/>
        <w:adjustRightInd w:val="0"/>
        <w:ind w:left="480" w:hanging="480"/>
        <w:rPr>
          <w:rFonts w:cs="Times New Roman"/>
          <w:noProof/>
        </w:rPr>
      </w:pPr>
    </w:p>
    <w:p w:rsidR="00AE270F" w:rsidRDefault="00AE270F" w:rsidP="00AE270F">
      <w:pPr>
        <w:rPr>
          <w:lang w:bidi="ar-SA"/>
        </w:rPr>
      </w:pPr>
      <w:r>
        <w:rPr>
          <w:lang w:bidi="ar-SA"/>
        </w:rPr>
        <w:fldChar w:fldCharType="end"/>
      </w:r>
    </w:p>
    <w:p w:rsidR="007D16C5" w:rsidRPr="00E17C55" w:rsidRDefault="007D16C5" w:rsidP="00E17C55">
      <w:pPr>
        <w:pStyle w:val="ListParagraph"/>
        <w:spacing w:line="276" w:lineRule="auto"/>
        <w:ind w:left="426" w:hanging="426"/>
        <w:jc w:val="both"/>
        <w:rPr>
          <w:rFonts w:cs="Times New Roman"/>
          <w:szCs w:val="24"/>
          <w:lang w:bidi="ar-SA"/>
        </w:rPr>
      </w:pPr>
    </w:p>
    <w:sectPr w:rsidR="007D16C5" w:rsidRPr="00E17C55" w:rsidSect="006A6C9A">
      <w:type w:val="continuous"/>
      <w:pgSz w:w="12240" w:h="15840"/>
      <w:pgMar w:top="1440" w:right="1440" w:bottom="1440" w:left="1440" w:header="708" w:footer="708" w:gutter="0"/>
      <w:cols w:num="2" w:space="3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280" w:rsidRDefault="00913280" w:rsidP="0001678B">
      <w:r>
        <w:separator/>
      </w:r>
    </w:p>
  </w:endnote>
  <w:endnote w:type="continuationSeparator" w:id="0">
    <w:p w:rsidR="00913280" w:rsidRDefault="00913280" w:rsidP="00016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280" w:rsidRDefault="00913280" w:rsidP="0001678B">
      <w:r>
        <w:separator/>
      </w:r>
    </w:p>
  </w:footnote>
  <w:footnote w:type="continuationSeparator" w:id="0">
    <w:p w:rsidR="00913280" w:rsidRDefault="00913280" w:rsidP="000167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11CF3"/>
    <w:multiLevelType w:val="hybridMultilevel"/>
    <w:tmpl w:val="A7D4218A"/>
    <w:lvl w:ilvl="0" w:tplc="36CA5F74">
      <w:start w:val="1"/>
      <w:numFmt w:val="decimal"/>
      <w:lvlText w:val="%1."/>
      <w:lvlJc w:val="left"/>
      <w:pPr>
        <w:ind w:left="2771" w:hanging="360"/>
      </w:p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1">
    <w:nsid w:val="309F0494"/>
    <w:multiLevelType w:val="hybridMultilevel"/>
    <w:tmpl w:val="638A35AA"/>
    <w:lvl w:ilvl="0" w:tplc="A20E8C4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411D4382"/>
    <w:multiLevelType w:val="hybridMultilevel"/>
    <w:tmpl w:val="FDC05EFE"/>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46172485"/>
    <w:multiLevelType w:val="hybridMultilevel"/>
    <w:tmpl w:val="87F43D24"/>
    <w:lvl w:ilvl="0" w:tplc="0409000F">
      <w:start w:val="1"/>
      <w:numFmt w:val="decimal"/>
      <w:lvlText w:val="%1."/>
      <w:lvlJc w:val="left"/>
      <w:pPr>
        <w:ind w:left="1713" w:hanging="360"/>
      </w:pPr>
    </w:lvl>
    <w:lvl w:ilvl="1" w:tplc="04090019">
      <w:start w:val="1"/>
      <w:numFmt w:val="lowerLetter"/>
      <w:lvlText w:val="%2."/>
      <w:lvlJc w:val="left"/>
      <w:pPr>
        <w:ind w:left="2433" w:hanging="360"/>
      </w:pPr>
    </w:lvl>
    <w:lvl w:ilvl="2" w:tplc="0409001B">
      <w:start w:val="1"/>
      <w:numFmt w:val="lowerRoman"/>
      <w:lvlText w:val="%3."/>
      <w:lvlJc w:val="right"/>
      <w:pPr>
        <w:ind w:left="3153" w:hanging="180"/>
      </w:pPr>
    </w:lvl>
    <w:lvl w:ilvl="3" w:tplc="0409000F">
      <w:start w:val="1"/>
      <w:numFmt w:val="decimal"/>
      <w:lvlText w:val="%4."/>
      <w:lvlJc w:val="left"/>
      <w:pPr>
        <w:ind w:left="3873" w:hanging="360"/>
      </w:pPr>
    </w:lvl>
    <w:lvl w:ilvl="4" w:tplc="04090019">
      <w:start w:val="1"/>
      <w:numFmt w:val="lowerLetter"/>
      <w:lvlText w:val="%5."/>
      <w:lvlJc w:val="left"/>
      <w:pPr>
        <w:ind w:left="4593" w:hanging="360"/>
      </w:pPr>
    </w:lvl>
    <w:lvl w:ilvl="5" w:tplc="0409001B">
      <w:start w:val="1"/>
      <w:numFmt w:val="lowerRoman"/>
      <w:lvlText w:val="%6."/>
      <w:lvlJc w:val="right"/>
      <w:pPr>
        <w:ind w:left="5313" w:hanging="180"/>
      </w:pPr>
    </w:lvl>
    <w:lvl w:ilvl="6" w:tplc="0409000F">
      <w:start w:val="1"/>
      <w:numFmt w:val="decimal"/>
      <w:lvlText w:val="%7."/>
      <w:lvlJc w:val="left"/>
      <w:pPr>
        <w:ind w:left="6033" w:hanging="360"/>
      </w:pPr>
    </w:lvl>
    <w:lvl w:ilvl="7" w:tplc="04090019">
      <w:start w:val="1"/>
      <w:numFmt w:val="lowerLetter"/>
      <w:lvlText w:val="%8."/>
      <w:lvlJc w:val="left"/>
      <w:pPr>
        <w:ind w:left="6753" w:hanging="360"/>
      </w:pPr>
    </w:lvl>
    <w:lvl w:ilvl="8" w:tplc="0409001B">
      <w:start w:val="1"/>
      <w:numFmt w:val="lowerRoman"/>
      <w:lvlText w:val="%9."/>
      <w:lvlJc w:val="right"/>
      <w:pPr>
        <w:ind w:left="7473" w:hanging="180"/>
      </w:pPr>
    </w:lvl>
  </w:abstractNum>
  <w:abstractNum w:abstractNumId="4">
    <w:nsid w:val="4CC32045"/>
    <w:multiLevelType w:val="hybridMultilevel"/>
    <w:tmpl w:val="D354D234"/>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
    <w:nsid w:val="57D673D9"/>
    <w:multiLevelType w:val="hybridMultilevel"/>
    <w:tmpl w:val="4DF87268"/>
    <w:lvl w:ilvl="0" w:tplc="04090019">
      <w:start w:val="1"/>
      <w:numFmt w:val="lowerLetter"/>
      <w:lvlText w:val="%1."/>
      <w:lvlJc w:val="left"/>
      <w:pPr>
        <w:ind w:left="1713" w:hanging="360"/>
      </w:pPr>
    </w:lvl>
    <w:lvl w:ilvl="1" w:tplc="04090019">
      <w:start w:val="1"/>
      <w:numFmt w:val="lowerLetter"/>
      <w:lvlText w:val="%2."/>
      <w:lvlJc w:val="left"/>
      <w:pPr>
        <w:ind w:left="2433" w:hanging="360"/>
      </w:pPr>
    </w:lvl>
    <w:lvl w:ilvl="2" w:tplc="0409001B">
      <w:start w:val="1"/>
      <w:numFmt w:val="lowerRoman"/>
      <w:lvlText w:val="%3."/>
      <w:lvlJc w:val="right"/>
      <w:pPr>
        <w:ind w:left="3153" w:hanging="180"/>
      </w:pPr>
    </w:lvl>
    <w:lvl w:ilvl="3" w:tplc="0409000F">
      <w:start w:val="1"/>
      <w:numFmt w:val="decimal"/>
      <w:lvlText w:val="%4."/>
      <w:lvlJc w:val="left"/>
      <w:pPr>
        <w:ind w:left="3873" w:hanging="360"/>
      </w:pPr>
    </w:lvl>
    <w:lvl w:ilvl="4" w:tplc="04090019">
      <w:start w:val="1"/>
      <w:numFmt w:val="lowerLetter"/>
      <w:lvlText w:val="%5."/>
      <w:lvlJc w:val="left"/>
      <w:pPr>
        <w:ind w:left="4593" w:hanging="360"/>
      </w:pPr>
    </w:lvl>
    <w:lvl w:ilvl="5" w:tplc="0409001B">
      <w:start w:val="1"/>
      <w:numFmt w:val="lowerRoman"/>
      <w:lvlText w:val="%6."/>
      <w:lvlJc w:val="right"/>
      <w:pPr>
        <w:ind w:left="5313" w:hanging="180"/>
      </w:pPr>
    </w:lvl>
    <w:lvl w:ilvl="6" w:tplc="0409000F">
      <w:start w:val="1"/>
      <w:numFmt w:val="decimal"/>
      <w:lvlText w:val="%7."/>
      <w:lvlJc w:val="left"/>
      <w:pPr>
        <w:ind w:left="6033" w:hanging="360"/>
      </w:pPr>
    </w:lvl>
    <w:lvl w:ilvl="7" w:tplc="04090019">
      <w:start w:val="1"/>
      <w:numFmt w:val="lowerLetter"/>
      <w:lvlText w:val="%8."/>
      <w:lvlJc w:val="left"/>
      <w:pPr>
        <w:ind w:left="6753" w:hanging="360"/>
      </w:pPr>
    </w:lvl>
    <w:lvl w:ilvl="8" w:tplc="0409001B">
      <w:start w:val="1"/>
      <w:numFmt w:val="lowerRoman"/>
      <w:lvlText w:val="%9."/>
      <w:lvlJc w:val="right"/>
      <w:pPr>
        <w:ind w:left="7473" w:hanging="180"/>
      </w:pPr>
    </w:lvl>
  </w:abstractNum>
  <w:abstractNum w:abstractNumId="6">
    <w:nsid w:val="5D485420"/>
    <w:multiLevelType w:val="hybridMultilevel"/>
    <w:tmpl w:val="94EEE8FA"/>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
    <w:nsid w:val="745C3C7D"/>
    <w:multiLevelType w:val="hybridMultilevel"/>
    <w:tmpl w:val="65000A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1F161A"/>
    <w:multiLevelType w:val="hybridMultilevel"/>
    <w:tmpl w:val="D99EFBAA"/>
    <w:lvl w:ilvl="0" w:tplc="04090015">
      <w:start w:val="1"/>
      <w:numFmt w:val="upperLetter"/>
      <w:lvlText w:val="%1."/>
      <w:lvlJc w:val="left"/>
      <w:pPr>
        <w:ind w:left="720" w:hanging="360"/>
      </w:pPr>
    </w:lvl>
    <w:lvl w:ilvl="1" w:tplc="CDDCFAEE">
      <w:start w:val="1"/>
      <w:numFmt w:val="decimal"/>
      <w:lvlText w:val="%2."/>
      <w:lvlJc w:val="left"/>
      <w:pPr>
        <w:ind w:left="1515" w:hanging="4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4"/>
  </w:num>
  <w:num w:numId="4">
    <w:abstractNumId w:val="2"/>
  </w:num>
  <w:num w:numId="5">
    <w:abstractNumId w:val="7"/>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M3NDY0tjA2NTAysDBQ0lEKTi0uzszPAykwrQUAXWwMlSwAAAA="/>
  </w:docVars>
  <w:rsids>
    <w:rsidRoot w:val="00A944EB"/>
    <w:rsid w:val="0001678B"/>
    <w:rsid w:val="00090E7D"/>
    <w:rsid w:val="00112C48"/>
    <w:rsid w:val="00113B49"/>
    <w:rsid w:val="00274F8B"/>
    <w:rsid w:val="00371A4A"/>
    <w:rsid w:val="0037489F"/>
    <w:rsid w:val="003F72BE"/>
    <w:rsid w:val="004A29E5"/>
    <w:rsid w:val="00555089"/>
    <w:rsid w:val="005A2F63"/>
    <w:rsid w:val="005B3C87"/>
    <w:rsid w:val="00682EBA"/>
    <w:rsid w:val="006A6C9A"/>
    <w:rsid w:val="00721382"/>
    <w:rsid w:val="00753F51"/>
    <w:rsid w:val="007D16C5"/>
    <w:rsid w:val="00913280"/>
    <w:rsid w:val="00A944EB"/>
    <w:rsid w:val="00AE270F"/>
    <w:rsid w:val="00AE49BB"/>
    <w:rsid w:val="00B53229"/>
    <w:rsid w:val="00B8566E"/>
    <w:rsid w:val="00BB308D"/>
    <w:rsid w:val="00BF68CC"/>
    <w:rsid w:val="00C65BE5"/>
    <w:rsid w:val="00CC086B"/>
    <w:rsid w:val="00D54E7E"/>
    <w:rsid w:val="00E17C55"/>
    <w:rsid w:val="00E2236C"/>
    <w:rsid w:val="00E73B11"/>
    <w:rsid w:val="00FB77D3"/>
    <w:rsid w:val="00FC2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4EB"/>
    <w:pPr>
      <w:spacing w:after="0" w:line="240" w:lineRule="auto"/>
    </w:pPr>
    <w:rPr>
      <w:rFonts w:ascii="Times New Roman" w:eastAsia="Calibri" w:hAnsi="Times New Roman" w:cs="Arial"/>
      <w:sz w:val="24"/>
      <w:lang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44EB"/>
    <w:rPr>
      <w:color w:val="0000FF"/>
      <w:u w:val="single"/>
    </w:rPr>
  </w:style>
  <w:style w:type="paragraph" w:customStyle="1" w:styleId="Default">
    <w:name w:val="Default"/>
    <w:rsid w:val="00090E7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aliases w:val="Body of text"/>
    <w:basedOn w:val="Normal"/>
    <w:link w:val="ListParagraphChar"/>
    <w:uiPriority w:val="34"/>
    <w:qFormat/>
    <w:rsid w:val="00090E7D"/>
    <w:pPr>
      <w:ind w:left="720"/>
      <w:contextualSpacing/>
    </w:pPr>
  </w:style>
  <w:style w:type="paragraph" w:styleId="FootnoteText">
    <w:name w:val="footnote text"/>
    <w:aliases w:val="Footnote Text Char Char,Char,Footnote Text Char Char Char Char, Char, Char Char Char Char, Char Char Char Char Char,Footnote Text Char1 Char,Footnote Text Char Char1 Char, Char Char Char1 Char,Footnote Text Char Cha,Char Char Char"/>
    <w:basedOn w:val="Normal"/>
    <w:link w:val="FootnoteTextChar"/>
    <w:uiPriority w:val="99"/>
    <w:unhideWhenUsed/>
    <w:rsid w:val="0001678B"/>
    <w:pPr>
      <w:spacing w:beforeAutospacing="1" w:afterAutospacing="1"/>
      <w:jc w:val="both"/>
    </w:pPr>
    <w:rPr>
      <w:rFonts w:asciiTheme="minorHAnsi" w:eastAsiaTheme="minorHAnsi" w:hAnsiTheme="minorHAnsi" w:cstheme="minorBidi"/>
      <w:sz w:val="20"/>
      <w:szCs w:val="20"/>
      <w:lang w:val="id-ID" w:bidi="ar-SA"/>
    </w:rPr>
  </w:style>
  <w:style w:type="character" w:customStyle="1" w:styleId="FootnoteTextChar">
    <w:name w:val="Footnote Text Char"/>
    <w:aliases w:val="Footnote Text Char Char Char,Char Char,Footnote Text Char Char Char Char Char, Char Char, Char Char Char Char Char1, Char Char Char Char Char Char,Footnote Text Char1 Char Char,Footnote Text Char Char1 Char Char,Char Char Char Char"/>
    <w:basedOn w:val="DefaultParagraphFont"/>
    <w:link w:val="FootnoteText"/>
    <w:uiPriority w:val="99"/>
    <w:rsid w:val="0001678B"/>
    <w:rPr>
      <w:sz w:val="20"/>
      <w:szCs w:val="20"/>
      <w:lang w:val="id-ID"/>
    </w:rPr>
  </w:style>
  <w:style w:type="character" w:styleId="FootnoteReference">
    <w:name w:val="footnote reference"/>
    <w:basedOn w:val="DefaultParagraphFont"/>
    <w:uiPriority w:val="99"/>
    <w:unhideWhenUsed/>
    <w:rsid w:val="0001678B"/>
    <w:rPr>
      <w:vertAlign w:val="superscript"/>
    </w:rPr>
  </w:style>
  <w:style w:type="character" w:customStyle="1" w:styleId="ListParagraphChar">
    <w:name w:val="List Paragraph Char"/>
    <w:aliases w:val="Body of text Char"/>
    <w:basedOn w:val="DefaultParagraphFont"/>
    <w:link w:val="ListParagraph"/>
    <w:uiPriority w:val="34"/>
    <w:locked/>
    <w:rsid w:val="0001678B"/>
    <w:rPr>
      <w:rFonts w:ascii="Times New Roman" w:eastAsia="Calibri" w:hAnsi="Times New Roman" w:cs="Arial"/>
      <w:sz w:val="24"/>
      <w:lang w:bidi="ar-DZ"/>
    </w:rPr>
  </w:style>
  <w:style w:type="paragraph" w:styleId="BalloonText">
    <w:name w:val="Balloon Text"/>
    <w:basedOn w:val="Normal"/>
    <w:link w:val="BalloonTextChar"/>
    <w:uiPriority w:val="99"/>
    <w:semiHidden/>
    <w:unhideWhenUsed/>
    <w:rsid w:val="00FC28A8"/>
    <w:rPr>
      <w:rFonts w:ascii="Tahoma" w:hAnsi="Tahoma" w:cs="Tahoma"/>
      <w:sz w:val="16"/>
      <w:szCs w:val="16"/>
    </w:rPr>
  </w:style>
  <w:style w:type="character" w:customStyle="1" w:styleId="BalloonTextChar">
    <w:name w:val="Balloon Text Char"/>
    <w:basedOn w:val="DefaultParagraphFont"/>
    <w:link w:val="BalloonText"/>
    <w:uiPriority w:val="99"/>
    <w:semiHidden/>
    <w:rsid w:val="00FC28A8"/>
    <w:rPr>
      <w:rFonts w:ascii="Tahoma" w:eastAsia="Calibri" w:hAnsi="Tahoma" w:cs="Tahoma"/>
      <w:sz w:val="16"/>
      <w:szCs w:val="16"/>
      <w:lang w:bidi="ar-D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4EB"/>
    <w:pPr>
      <w:spacing w:after="0" w:line="240" w:lineRule="auto"/>
    </w:pPr>
    <w:rPr>
      <w:rFonts w:ascii="Times New Roman" w:eastAsia="Calibri" w:hAnsi="Times New Roman" w:cs="Arial"/>
      <w:sz w:val="24"/>
      <w:lang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44EB"/>
    <w:rPr>
      <w:color w:val="0000FF"/>
      <w:u w:val="single"/>
    </w:rPr>
  </w:style>
  <w:style w:type="paragraph" w:customStyle="1" w:styleId="Default">
    <w:name w:val="Default"/>
    <w:rsid w:val="00090E7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aliases w:val="Body of text"/>
    <w:basedOn w:val="Normal"/>
    <w:link w:val="ListParagraphChar"/>
    <w:uiPriority w:val="34"/>
    <w:qFormat/>
    <w:rsid w:val="00090E7D"/>
    <w:pPr>
      <w:ind w:left="720"/>
      <w:contextualSpacing/>
    </w:pPr>
  </w:style>
  <w:style w:type="paragraph" w:styleId="FootnoteText">
    <w:name w:val="footnote text"/>
    <w:aliases w:val="Footnote Text Char Char,Char,Footnote Text Char Char Char Char, Char, Char Char Char Char, Char Char Char Char Char,Footnote Text Char1 Char,Footnote Text Char Char1 Char, Char Char Char1 Char,Footnote Text Char Cha,Char Char Char"/>
    <w:basedOn w:val="Normal"/>
    <w:link w:val="FootnoteTextChar"/>
    <w:uiPriority w:val="99"/>
    <w:unhideWhenUsed/>
    <w:rsid w:val="0001678B"/>
    <w:pPr>
      <w:spacing w:beforeAutospacing="1" w:afterAutospacing="1"/>
      <w:jc w:val="both"/>
    </w:pPr>
    <w:rPr>
      <w:rFonts w:asciiTheme="minorHAnsi" w:eastAsiaTheme="minorHAnsi" w:hAnsiTheme="minorHAnsi" w:cstheme="minorBidi"/>
      <w:sz w:val="20"/>
      <w:szCs w:val="20"/>
      <w:lang w:val="id-ID" w:bidi="ar-SA"/>
    </w:rPr>
  </w:style>
  <w:style w:type="character" w:customStyle="1" w:styleId="FootnoteTextChar">
    <w:name w:val="Footnote Text Char"/>
    <w:aliases w:val="Footnote Text Char Char Char,Char Char,Footnote Text Char Char Char Char Char, Char Char, Char Char Char Char Char1, Char Char Char Char Char Char,Footnote Text Char1 Char Char,Footnote Text Char Char1 Char Char,Char Char Char Char"/>
    <w:basedOn w:val="DefaultParagraphFont"/>
    <w:link w:val="FootnoteText"/>
    <w:uiPriority w:val="99"/>
    <w:rsid w:val="0001678B"/>
    <w:rPr>
      <w:sz w:val="20"/>
      <w:szCs w:val="20"/>
      <w:lang w:val="id-ID"/>
    </w:rPr>
  </w:style>
  <w:style w:type="character" w:styleId="FootnoteReference">
    <w:name w:val="footnote reference"/>
    <w:basedOn w:val="DefaultParagraphFont"/>
    <w:uiPriority w:val="99"/>
    <w:unhideWhenUsed/>
    <w:rsid w:val="0001678B"/>
    <w:rPr>
      <w:vertAlign w:val="superscript"/>
    </w:rPr>
  </w:style>
  <w:style w:type="character" w:customStyle="1" w:styleId="ListParagraphChar">
    <w:name w:val="List Paragraph Char"/>
    <w:aliases w:val="Body of text Char"/>
    <w:basedOn w:val="DefaultParagraphFont"/>
    <w:link w:val="ListParagraph"/>
    <w:uiPriority w:val="34"/>
    <w:locked/>
    <w:rsid w:val="0001678B"/>
    <w:rPr>
      <w:rFonts w:ascii="Times New Roman" w:eastAsia="Calibri" w:hAnsi="Times New Roman" w:cs="Arial"/>
      <w:sz w:val="24"/>
      <w:lang w:bidi="ar-DZ"/>
    </w:rPr>
  </w:style>
  <w:style w:type="paragraph" w:styleId="BalloonText">
    <w:name w:val="Balloon Text"/>
    <w:basedOn w:val="Normal"/>
    <w:link w:val="BalloonTextChar"/>
    <w:uiPriority w:val="99"/>
    <w:semiHidden/>
    <w:unhideWhenUsed/>
    <w:rsid w:val="00FC28A8"/>
    <w:rPr>
      <w:rFonts w:ascii="Tahoma" w:hAnsi="Tahoma" w:cs="Tahoma"/>
      <w:sz w:val="16"/>
      <w:szCs w:val="16"/>
    </w:rPr>
  </w:style>
  <w:style w:type="character" w:customStyle="1" w:styleId="BalloonTextChar">
    <w:name w:val="Balloon Text Char"/>
    <w:basedOn w:val="DefaultParagraphFont"/>
    <w:link w:val="BalloonText"/>
    <w:uiPriority w:val="99"/>
    <w:semiHidden/>
    <w:rsid w:val="00FC28A8"/>
    <w:rPr>
      <w:rFonts w:ascii="Tahoma" w:eastAsia="Calibri" w:hAnsi="Tahoma" w:cs="Tahoma"/>
      <w:sz w:val="16"/>
      <w:szCs w:val="16"/>
      <w:lang w:bidi="ar-D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642438">
      <w:bodyDiv w:val="1"/>
      <w:marLeft w:val="0"/>
      <w:marRight w:val="0"/>
      <w:marTop w:val="0"/>
      <w:marBottom w:val="0"/>
      <w:divBdr>
        <w:top w:val="none" w:sz="0" w:space="0" w:color="auto"/>
        <w:left w:val="none" w:sz="0" w:space="0" w:color="auto"/>
        <w:bottom w:val="none" w:sz="0" w:space="0" w:color="auto"/>
        <w:right w:val="none" w:sz="0" w:space="0" w:color="auto"/>
      </w:divBdr>
    </w:div>
    <w:div w:id="1304653321">
      <w:bodyDiv w:val="1"/>
      <w:marLeft w:val="0"/>
      <w:marRight w:val="0"/>
      <w:marTop w:val="0"/>
      <w:marBottom w:val="0"/>
      <w:divBdr>
        <w:top w:val="none" w:sz="0" w:space="0" w:color="auto"/>
        <w:left w:val="none" w:sz="0" w:space="0" w:color="auto"/>
        <w:bottom w:val="none" w:sz="0" w:space="0" w:color="auto"/>
        <w:right w:val="none" w:sz="0" w:space="0" w:color="auto"/>
      </w:divBdr>
    </w:div>
    <w:div w:id="1507132367">
      <w:bodyDiv w:val="1"/>
      <w:marLeft w:val="0"/>
      <w:marRight w:val="0"/>
      <w:marTop w:val="0"/>
      <w:marBottom w:val="0"/>
      <w:divBdr>
        <w:top w:val="none" w:sz="0" w:space="0" w:color="auto"/>
        <w:left w:val="none" w:sz="0" w:space="0" w:color="auto"/>
        <w:bottom w:val="none" w:sz="0" w:space="0" w:color="auto"/>
        <w:right w:val="none" w:sz="0" w:space="0" w:color="auto"/>
      </w:divBdr>
    </w:div>
    <w:div w:id="1952197555">
      <w:bodyDiv w:val="1"/>
      <w:marLeft w:val="0"/>
      <w:marRight w:val="0"/>
      <w:marTop w:val="0"/>
      <w:marBottom w:val="0"/>
      <w:divBdr>
        <w:top w:val="none" w:sz="0" w:space="0" w:color="auto"/>
        <w:left w:val="none" w:sz="0" w:space="0" w:color="auto"/>
        <w:bottom w:val="none" w:sz="0" w:space="0" w:color="auto"/>
        <w:right w:val="none" w:sz="0" w:space="0" w:color="auto"/>
      </w:divBdr>
    </w:div>
    <w:div w:id="209704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emf"/><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Elyanaana43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A771E-7F84-4B24-A823-5B7A2B5B3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12</Pages>
  <Words>5346</Words>
  <Characters>30474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9</cp:revision>
  <dcterms:created xsi:type="dcterms:W3CDTF">2020-06-15T16:45:00Z</dcterms:created>
  <dcterms:modified xsi:type="dcterms:W3CDTF">2020-06-17T03:38:00Z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b3dbcf0d-a6a5-3c39-90d3-4572199298d3</vt:lpwstr>
  </property>
  <property fmtid="{D5CDD505-2E9C-101B-9397-08002B2CF9AE}" pid="24" name="Mendeley Citation Style_1">
    <vt:lpwstr>http://www.zotero.org/styles/apa</vt:lpwstr>
  </property>
</Properties>
</file>