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drawings/drawing3.xml" ContentType="application/vnd.openxmlformats-officedocument.drawingml.chartshapes+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CFAF6B" w14:textId="1F3909B6" w:rsidR="004D7992" w:rsidRPr="00325B8F" w:rsidRDefault="004D7992" w:rsidP="004D7992">
      <w:pPr>
        <w:pStyle w:val="NoSpacing"/>
        <w:spacing w:line="276" w:lineRule="auto"/>
        <w:jc w:val="both"/>
        <w:rPr>
          <w:rFonts w:ascii="Arial" w:eastAsia="Times New Roman" w:hAnsi="Arial" w:cs="Arial"/>
          <w:b/>
          <w:sz w:val="28"/>
          <w:szCs w:val="28"/>
        </w:rPr>
      </w:pPr>
      <w:r w:rsidRPr="00325B8F">
        <w:rPr>
          <w:rFonts w:ascii="Arial" w:hAnsi="Arial" w:cs="Arial"/>
          <w:b/>
          <w:sz w:val="28"/>
          <w:szCs w:val="28"/>
        </w:rPr>
        <w:t xml:space="preserve">Pengaruh </w:t>
      </w:r>
      <w:r w:rsidR="00B15694">
        <w:rPr>
          <w:rFonts w:ascii="Arial" w:hAnsi="Arial" w:cs="Arial"/>
          <w:b/>
          <w:sz w:val="28"/>
          <w:szCs w:val="28"/>
          <w:lang w:val="en-US"/>
        </w:rPr>
        <w:t>Variasi Temperatur D</w:t>
      </w:r>
      <w:r w:rsidRPr="00325B8F">
        <w:rPr>
          <w:rFonts w:ascii="Arial" w:hAnsi="Arial" w:cs="Arial"/>
          <w:b/>
          <w:sz w:val="28"/>
          <w:szCs w:val="28"/>
          <w:lang w:val="en-US"/>
        </w:rPr>
        <w:t xml:space="preserve">an </w:t>
      </w:r>
      <w:r w:rsidR="00B15694">
        <w:rPr>
          <w:rFonts w:ascii="Arial" w:hAnsi="Arial" w:cs="Arial"/>
          <w:b/>
          <w:i/>
          <w:sz w:val="28"/>
          <w:szCs w:val="28"/>
          <w:lang w:val="en-US"/>
        </w:rPr>
        <w:t>Holding T</w:t>
      </w:r>
      <w:r w:rsidRPr="001B37F9">
        <w:rPr>
          <w:rFonts w:ascii="Arial" w:hAnsi="Arial" w:cs="Arial"/>
          <w:b/>
          <w:i/>
          <w:sz w:val="28"/>
          <w:szCs w:val="28"/>
          <w:lang w:val="en-US"/>
        </w:rPr>
        <w:t>ime</w:t>
      </w:r>
      <w:r w:rsidRPr="00325B8F">
        <w:rPr>
          <w:rFonts w:ascii="Arial" w:hAnsi="Arial" w:cs="Arial"/>
          <w:b/>
          <w:i/>
          <w:sz w:val="28"/>
          <w:szCs w:val="28"/>
          <w:lang w:val="en-US"/>
        </w:rPr>
        <w:t xml:space="preserve"> </w:t>
      </w:r>
      <w:r w:rsidR="00B15694">
        <w:rPr>
          <w:rFonts w:ascii="Arial" w:hAnsi="Arial" w:cs="Arial"/>
          <w:b/>
          <w:sz w:val="28"/>
          <w:szCs w:val="28"/>
          <w:lang w:val="en-US"/>
        </w:rPr>
        <w:t>Pada P</w:t>
      </w:r>
      <w:r w:rsidRPr="00325B8F">
        <w:rPr>
          <w:rFonts w:ascii="Arial" w:hAnsi="Arial" w:cs="Arial"/>
          <w:b/>
          <w:sz w:val="28"/>
          <w:szCs w:val="28"/>
          <w:lang w:val="en-US"/>
        </w:rPr>
        <w:t xml:space="preserve">roses </w:t>
      </w:r>
      <w:r w:rsidR="00B15694">
        <w:rPr>
          <w:rFonts w:ascii="Arial" w:hAnsi="Arial" w:cs="Arial"/>
          <w:b/>
          <w:i/>
          <w:sz w:val="28"/>
          <w:szCs w:val="28"/>
          <w:lang w:val="en-US"/>
        </w:rPr>
        <w:t>A</w:t>
      </w:r>
      <w:r w:rsidRPr="00325B8F">
        <w:rPr>
          <w:rFonts w:ascii="Arial" w:hAnsi="Arial" w:cs="Arial"/>
          <w:b/>
          <w:i/>
          <w:sz w:val="28"/>
          <w:szCs w:val="28"/>
          <w:lang w:val="en-US"/>
        </w:rPr>
        <w:t xml:space="preserve">nnealing </w:t>
      </w:r>
      <w:r w:rsidR="00B15694">
        <w:rPr>
          <w:rFonts w:ascii="Arial" w:hAnsi="Arial" w:cs="Arial"/>
          <w:b/>
          <w:i/>
          <w:sz w:val="28"/>
          <w:szCs w:val="28"/>
          <w:lang w:val="en-US"/>
        </w:rPr>
        <w:t>Leaf Spring Dumb T</w:t>
      </w:r>
      <w:r w:rsidRPr="001B37F9">
        <w:rPr>
          <w:rFonts w:ascii="Arial" w:hAnsi="Arial" w:cs="Arial"/>
          <w:b/>
          <w:i/>
          <w:sz w:val="28"/>
          <w:szCs w:val="28"/>
          <w:lang w:val="en-US"/>
        </w:rPr>
        <w:t>ruck</w:t>
      </w:r>
      <w:r w:rsidR="00C2541E">
        <w:rPr>
          <w:rFonts w:ascii="Arial" w:hAnsi="Arial" w:cs="Arial"/>
          <w:b/>
          <w:sz w:val="28"/>
          <w:szCs w:val="28"/>
          <w:lang w:val="en-US"/>
        </w:rPr>
        <w:t xml:space="preserve"> Bekas Terhadap Nilai K</w:t>
      </w:r>
      <w:bookmarkStart w:id="0" w:name="_GoBack"/>
      <w:bookmarkEnd w:id="0"/>
      <w:r w:rsidRPr="00325B8F">
        <w:rPr>
          <w:rFonts w:ascii="Arial" w:hAnsi="Arial" w:cs="Arial"/>
          <w:b/>
          <w:sz w:val="28"/>
          <w:szCs w:val="28"/>
          <w:lang w:val="en-US"/>
        </w:rPr>
        <w:t>ekerasan</w:t>
      </w:r>
      <w:r w:rsidRPr="00325B8F">
        <w:rPr>
          <w:rFonts w:ascii="Arial" w:eastAsia="Times New Roman" w:hAnsi="Arial" w:cs="Arial"/>
          <w:b/>
          <w:sz w:val="28"/>
          <w:szCs w:val="28"/>
        </w:rPr>
        <w:t xml:space="preserve"> </w:t>
      </w:r>
    </w:p>
    <w:p w14:paraId="4B34FDAD" w14:textId="0C7AC425" w:rsidR="00F30817" w:rsidRPr="00D77BE6" w:rsidRDefault="004D7992" w:rsidP="00BD0743">
      <w:pPr>
        <w:pStyle w:val="TTPAuthors"/>
        <w:spacing w:before="240" w:after="240"/>
        <w:rPr>
          <w:rFonts w:ascii="Times New Roman" w:hAnsi="Times New Roman" w:cs="Times New Roman"/>
          <w:b/>
          <w:lang w:val="id-ID"/>
        </w:rPr>
      </w:pPr>
      <w:r w:rsidRPr="00D77BE6">
        <w:rPr>
          <w:rFonts w:ascii="Times New Roman" w:hAnsi="Times New Roman" w:cs="Times New Roman"/>
          <w:b/>
          <w:sz w:val="24"/>
          <w:szCs w:val="24"/>
        </w:rPr>
        <w:t>Eko Nugroho</w:t>
      </w:r>
      <w:r w:rsidR="003D504F" w:rsidRPr="00D77BE6">
        <w:rPr>
          <w:rFonts w:ascii="Times New Roman" w:hAnsi="Times New Roman" w:cs="Times New Roman"/>
          <w:b/>
          <w:sz w:val="24"/>
          <w:szCs w:val="24"/>
          <w:vertAlign w:val="superscript"/>
        </w:rPr>
        <w:t>1</w:t>
      </w:r>
      <w:r w:rsidR="00DD4B6F" w:rsidRPr="00D77BE6">
        <w:rPr>
          <w:rFonts w:ascii="Times New Roman" w:hAnsi="Times New Roman" w:cs="Times New Roman"/>
          <w:b/>
          <w:sz w:val="24"/>
          <w:szCs w:val="24"/>
          <w:vertAlign w:val="superscript"/>
          <w:lang w:val="id-ID"/>
        </w:rPr>
        <w:t>*</w:t>
      </w:r>
      <w:r w:rsidR="00F30817" w:rsidRPr="00D77BE6">
        <w:rPr>
          <w:rFonts w:ascii="Times New Roman" w:hAnsi="Times New Roman" w:cs="Times New Roman"/>
          <w:b/>
          <w:bCs/>
          <w:sz w:val="24"/>
          <w:szCs w:val="24"/>
        </w:rPr>
        <w:t>,</w:t>
      </w:r>
      <w:r w:rsidRPr="00D77BE6">
        <w:rPr>
          <w:rFonts w:ascii="Times New Roman" w:hAnsi="Times New Roman" w:cs="Times New Roman"/>
          <w:b/>
          <w:sz w:val="24"/>
          <w:szCs w:val="24"/>
        </w:rPr>
        <w:t xml:space="preserve"> Nurlaila Rajabiah</w:t>
      </w:r>
      <w:r w:rsidR="003D504F" w:rsidRPr="00D77BE6">
        <w:rPr>
          <w:rFonts w:ascii="Times New Roman" w:hAnsi="Times New Roman" w:cs="Times New Roman"/>
          <w:b/>
          <w:sz w:val="24"/>
          <w:szCs w:val="24"/>
          <w:vertAlign w:val="superscript"/>
        </w:rPr>
        <w:t>2</w:t>
      </w:r>
      <w:r w:rsidRPr="00D77BE6">
        <w:rPr>
          <w:rFonts w:ascii="Times New Roman" w:hAnsi="Times New Roman" w:cs="Times New Roman"/>
          <w:b/>
          <w:sz w:val="24"/>
          <w:szCs w:val="24"/>
          <w:lang w:val="id-ID"/>
        </w:rPr>
        <w:t xml:space="preserve">, </w:t>
      </w:r>
      <w:r w:rsidRPr="00D77BE6">
        <w:rPr>
          <w:rFonts w:ascii="Times New Roman" w:hAnsi="Times New Roman" w:cs="Times New Roman"/>
          <w:b/>
          <w:sz w:val="24"/>
          <w:szCs w:val="24"/>
        </w:rPr>
        <w:t>Tri Cahyo Wahyudi</w:t>
      </w:r>
      <w:r w:rsidR="007F18B8" w:rsidRPr="00D77BE6">
        <w:rPr>
          <w:rFonts w:ascii="Times New Roman" w:hAnsi="Times New Roman" w:cs="Times New Roman"/>
          <w:b/>
          <w:sz w:val="24"/>
          <w:szCs w:val="24"/>
          <w:vertAlign w:val="superscript"/>
        </w:rPr>
        <w:t>3</w:t>
      </w:r>
      <w:r w:rsidR="00031E06">
        <w:rPr>
          <w:rFonts w:ascii="Times New Roman" w:hAnsi="Times New Roman" w:cs="Times New Roman"/>
          <w:b/>
          <w:sz w:val="24"/>
          <w:szCs w:val="24"/>
        </w:rPr>
        <w:t>,</w:t>
      </w:r>
      <w:r w:rsidRPr="00D77BE6">
        <w:rPr>
          <w:rFonts w:ascii="Times New Roman" w:hAnsi="Times New Roman" w:cs="Times New Roman"/>
          <w:b/>
          <w:sz w:val="24"/>
          <w:szCs w:val="24"/>
          <w:vertAlign w:val="superscript"/>
        </w:rPr>
        <w:t xml:space="preserve"> </w:t>
      </w:r>
      <w:r w:rsidRPr="00D77BE6">
        <w:rPr>
          <w:rFonts w:ascii="Times New Roman" w:hAnsi="Times New Roman" w:cs="Times New Roman"/>
          <w:b/>
          <w:sz w:val="24"/>
          <w:szCs w:val="24"/>
        </w:rPr>
        <w:t>Juda Inai</w:t>
      </w:r>
      <w:r w:rsidRPr="00D77BE6">
        <w:rPr>
          <w:rFonts w:ascii="Times New Roman" w:hAnsi="Times New Roman" w:cs="Times New Roman"/>
          <w:sz w:val="24"/>
          <w:szCs w:val="24"/>
          <w:vertAlign w:val="superscript"/>
        </w:rPr>
        <w:t>4</w:t>
      </w:r>
    </w:p>
    <w:p w14:paraId="1209EBAE" w14:textId="60CF9B25" w:rsidR="00F30817" w:rsidRDefault="004D7992" w:rsidP="007F18B8">
      <w:pPr>
        <w:pStyle w:val="TTPAddress"/>
        <w:spacing w:before="0"/>
        <w:rPr>
          <w:lang w:val="id-ID"/>
        </w:rPr>
      </w:pPr>
      <w:r>
        <w:rPr>
          <w:vertAlign w:val="superscript"/>
        </w:rPr>
        <w:t>1,2,</w:t>
      </w:r>
      <w:r w:rsidR="00F30817" w:rsidRPr="007F18B8">
        <w:rPr>
          <w:vertAlign w:val="superscript"/>
        </w:rPr>
        <w:t>3</w:t>
      </w:r>
      <w:r w:rsidR="00700A2D">
        <w:rPr>
          <w:vertAlign w:val="superscript"/>
        </w:rPr>
        <w:t xml:space="preserve"> </w:t>
      </w:r>
      <w:r w:rsidR="00200D90" w:rsidRPr="007F18B8">
        <w:t>Jurusan</w:t>
      </w:r>
      <w:r w:rsidR="00CC00CA" w:rsidRPr="007F18B8">
        <w:rPr>
          <w:lang w:val="id-ID"/>
        </w:rPr>
        <w:t xml:space="preserve"> </w:t>
      </w:r>
      <w:r w:rsidR="00D3599A" w:rsidRPr="007F18B8">
        <w:t>Teknik Mesin</w:t>
      </w:r>
      <w:r w:rsidR="00D3599A" w:rsidRPr="007F18B8">
        <w:rPr>
          <w:lang w:val="id-ID"/>
        </w:rPr>
        <w:t>,</w:t>
      </w:r>
      <w:r w:rsidR="00D3599A" w:rsidRPr="007F18B8">
        <w:t xml:space="preserve"> </w:t>
      </w:r>
      <w:r w:rsidR="00D3599A">
        <w:rPr>
          <w:lang w:val="id-ID"/>
        </w:rPr>
        <w:t>Fakultas Teknik</w:t>
      </w:r>
      <w:r w:rsidR="00D3599A" w:rsidRPr="007F18B8">
        <w:rPr>
          <w:lang w:val="id-ID"/>
        </w:rPr>
        <w:t xml:space="preserve">, </w:t>
      </w:r>
      <w:r w:rsidR="00D3599A">
        <w:t>Universitas Muhammadiyah Metro</w:t>
      </w:r>
      <w:r w:rsidR="00D3599A" w:rsidRPr="007F18B8">
        <w:rPr>
          <w:lang w:val="id-ID"/>
        </w:rPr>
        <w:t xml:space="preserve"> </w:t>
      </w:r>
    </w:p>
    <w:p w14:paraId="21A32BC2" w14:textId="77777777" w:rsidR="00D3599A" w:rsidRDefault="00D3599A" w:rsidP="007F18B8">
      <w:pPr>
        <w:pStyle w:val="TTPAddress"/>
        <w:spacing w:before="0"/>
        <w:rPr>
          <w:lang w:val="id-ID"/>
        </w:rPr>
      </w:pPr>
      <w:r w:rsidRPr="00D3599A">
        <w:rPr>
          <w:lang w:val="id-ID"/>
        </w:rPr>
        <w:t>Jl. Ki Hajar Dewantara 15 A Kota Metro, Lampung, Indonesia</w:t>
      </w:r>
    </w:p>
    <w:p w14:paraId="3A391EAE" w14:textId="521210B3" w:rsidR="004D7992" w:rsidRDefault="004D7992" w:rsidP="004D7992">
      <w:pPr>
        <w:pStyle w:val="TTPAddress"/>
        <w:spacing w:before="0"/>
        <w:rPr>
          <w:lang w:val="id-ID"/>
        </w:rPr>
      </w:pPr>
      <w:r>
        <w:rPr>
          <w:vertAlign w:val="superscript"/>
        </w:rPr>
        <w:t>4</w:t>
      </w:r>
      <w:r w:rsidRPr="007F18B8">
        <w:rPr>
          <w:lang w:val="id-ID"/>
        </w:rPr>
        <w:t>Prodi Magister</w:t>
      </w:r>
      <w:r w:rsidRPr="007F18B8">
        <w:t xml:space="preserve"> Teknik Mesin</w:t>
      </w:r>
      <w:r w:rsidRPr="007F18B8">
        <w:rPr>
          <w:lang w:val="id-ID"/>
        </w:rPr>
        <w:t>,</w:t>
      </w:r>
      <w:r w:rsidRPr="007F18B8">
        <w:t xml:space="preserve"> </w:t>
      </w:r>
      <w:r>
        <w:rPr>
          <w:lang w:val="id-ID"/>
        </w:rPr>
        <w:t>Fakultas Teknik</w:t>
      </w:r>
      <w:r w:rsidRPr="007F18B8">
        <w:rPr>
          <w:lang w:val="id-ID"/>
        </w:rPr>
        <w:t xml:space="preserve">, </w:t>
      </w:r>
      <w:r>
        <w:t>Universitas Muhammadiyah Metro</w:t>
      </w:r>
      <w:r w:rsidRPr="007F18B8">
        <w:t xml:space="preserve"> </w:t>
      </w:r>
    </w:p>
    <w:p w14:paraId="510B5142" w14:textId="3DC60A5F" w:rsidR="004D7992" w:rsidRPr="004D7992" w:rsidRDefault="004D7992" w:rsidP="004D7992">
      <w:pPr>
        <w:pStyle w:val="TTPAddress"/>
        <w:spacing w:before="0"/>
      </w:pPr>
      <w:r w:rsidRPr="00D3599A">
        <w:t>Jl. Ki Hajar Dewantara 15 A Kota Metro, Lampung, Indonesia</w:t>
      </w:r>
    </w:p>
    <w:p w14:paraId="0BD283A4" w14:textId="48B19C8D" w:rsidR="00266B6B" w:rsidRPr="00700A2D" w:rsidRDefault="00A55639" w:rsidP="00700A2D">
      <w:pPr>
        <w:pBdr>
          <w:top w:val="nil"/>
          <w:left w:val="nil"/>
          <w:bottom w:val="nil"/>
          <w:right w:val="nil"/>
          <w:between w:val="nil"/>
        </w:pBdr>
        <w:tabs>
          <w:tab w:val="center" w:pos="4513"/>
          <w:tab w:val="right" w:pos="9026"/>
        </w:tabs>
        <w:jc w:val="center"/>
        <w:rPr>
          <w:color w:val="000000"/>
          <w:sz w:val="24"/>
          <w:szCs w:val="24"/>
        </w:rPr>
      </w:pPr>
      <w:r w:rsidRPr="00700A2D">
        <w:rPr>
          <w:sz w:val="24"/>
          <w:szCs w:val="24"/>
          <w:lang w:val="id-ID"/>
        </w:rPr>
        <w:t>*</w:t>
      </w:r>
      <w:r w:rsidRPr="00700A2D">
        <w:rPr>
          <w:i/>
          <w:iCs/>
          <w:sz w:val="24"/>
          <w:szCs w:val="24"/>
          <w:lang w:val="id-ID"/>
        </w:rPr>
        <w:t>Corresponding author</w:t>
      </w:r>
      <w:r w:rsidR="00CC00CA" w:rsidRPr="00700A2D">
        <w:rPr>
          <w:sz w:val="24"/>
          <w:szCs w:val="24"/>
          <w:lang w:val="id-ID"/>
        </w:rPr>
        <w:t xml:space="preserve">: </w:t>
      </w:r>
      <w:hyperlink r:id="rId9" w:history="1">
        <w:r w:rsidR="00700A2D" w:rsidRPr="00573606">
          <w:rPr>
            <w:rStyle w:val="Hyperlink"/>
            <w:sz w:val="24"/>
            <w:szCs w:val="24"/>
          </w:rPr>
          <w:t>exonugros@yahoo.com</w:t>
        </w:r>
      </w:hyperlink>
      <w:r w:rsidR="00700A2D">
        <w:rPr>
          <w:sz w:val="24"/>
          <w:szCs w:val="24"/>
        </w:rPr>
        <w:t xml:space="preserve"> </w:t>
      </w:r>
    </w:p>
    <w:p w14:paraId="2610D15B" w14:textId="77777777" w:rsidR="002A6DEB" w:rsidRPr="00700A2D" w:rsidRDefault="00AF1052" w:rsidP="002A6DEB">
      <w:pPr>
        <w:pStyle w:val="TTPAbstract"/>
        <w:spacing w:before="240" w:after="120"/>
        <w:jc w:val="center"/>
        <w:rPr>
          <w:b/>
          <w:bCs/>
        </w:rPr>
      </w:pPr>
      <w:r w:rsidRPr="002A6DEB">
        <w:rPr>
          <w:b/>
          <w:bCs/>
          <w:i/>
          <w:iCs/>
        </w:rPr>
        <w:t>Abstra</w:t>
      </w:r>
      <w:r w:rsidRPr="002A6DEB">
        <w:rPr>
          <w:b/>
          <w:bCs/>
          <w:i/>
          <w:iCs/>
          <w:lang w:val="id-ID"/>
        </w:rPr>
        <w:t>ct</w:t>
      </w:r>
    </w:p>
    <w:p w14:paraId="1232416B" w14:textId="77777777" w:rsidR="004D7992" w:rsidRPr="00544962" w:rsidRDefault="004D7992" w:rsidP="004D799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4"/>
          <w:szCs w:val="24"/>
        </w:rPr>
      </w:pPr>
      <w:r w:rsidRPr="00544962">
        <w:rPr>
          <w:color w:val="202124"/>
          <w:sz w:val="24"/>
          <w:szCs w:val="24"/>
          <w:lang w:val="en"/>
        </w:rPr>
        <w:t>Leaf spring is a flat plate component that is clamped together to obtain product efficiency using metal materials, sometimes requiring high hardness and wear resistance. The steel working process is highly dependent on the heat treatment process and the cooling media used to obtain good product quality. The purpose of this study was to determine the effect of variations in temperature and holding time in the process of annealing used leaf springs and trucks on hardness values. This test has been carried out with each variation, namely, temperature 450oC, 550oC, 650oC and held for 30, 60, and 90 minutes as well as the cooling process using air in the heating furnace room. Based on the data obtained, the influence of temperature media and holding time in the Annealing process of used leaf spring dumb trucks has a low hardness value at a temperature of 650°C with a holding time of 30 minutes, 60 minutes and 90 minutes, the lowest hardness value is at 90 minutes, namely 7.7 While the HRC temperature of 550°C and holding time of 90 minutes reaches 26.9HRC, the hardness value is higher and the same as 450°C with holding time of 90 minutes which reaches 30.8HRC. The influence of temperature and holding time on the annealing process of used leaf spring dumb trucks has the lowest hardness value at a temperature of 650°C with a holding time of 90 minutes, namely 7.7 HRC</w:t>
      </w:r>
    </w:p>
    <w:p w14:paraId="1BD61F67" w14:textId="1946765F" w:rsidR="002A6DEB" w:rsidRPr="004D7992" w:rsidRDefault="002A6DEB" w:rsidP="004D7992">
      <w:pPr>
        <w:spacing w:before="60"/>
        <w:jc w:val="both"/>
        <w:rPr>
          <w:i/>
          <w:sz w:val="24"/>
          <w:szCs w:val="24"/>
        </w:rPr>
      </w:pPr>
      <w:r w:rsidRPr="002A6DEB">
        <w:rPr>
          <w:i/>
          <w:iCs/>
          <w:lang w:val="id-ID"/>
        </w:rPr>
        <w:t>Keywords</w:t>
      </w:r>
      <w:r w:rsidRPr="002A6DEB">
        <w:rPr>
          <w:lang w:val="id-ID"/>
        </w:rPr>
        <w:t xml:space="preserve">: </w:t>
      </w:r>
      <w:r w:rsidR="004D7992" w:rsidRPr="00544962">
        <w:rPr>
          <w:i/>
          <w:sz w:val="24"/>
          <w:szCs w:val="24"/>
        </w:rPr>
        <w:t>leaf spring</w:t>
      </w:r>
      <w:r w:rsidR="004D7992">
        <w:rPr>
          <w:i/>
          <w:sz w:val="24"/>
          <w:szCs w:val="24"/>
        </w:rPr>
        <w:t xml:space="preserve">, </w:t>
      </w:r>
      <w:r w:rsidR="004D7992" w:rsidRPr="00544962">
        <w:rPr>
          <w:i/>
          <w:sz w:val="24"/>
          <w:szCs w:val="24"/>
        </w:rPr>
        <w:t>annealing</w:t>
      </w:r>
      <w:r w:rsidR="004D7992">
        <w:rPr>
          <w:i/>
          <w:sz w:val="24"/>
          <w:szCs w:val="24"/>
        </w:rPr>
        <w:t xml:space="preserve"> </w:t>
      </w:r>
      <w:r w:rsidR="004D7992" w:rsidRPr="00E87055">
        <w:rPr>
          <w:i/>
          <w:sz w:val="24"/>
          <w:szCs w:val="24"/>
        </w:rPr>
        <w:t>hardness</w:t>
      </w:r>
    </w:p>
    <w:p w14:paraId="007F678C" w14:textId="77777777" w:rsidR="002A6DEB" w:rsidRPr="002A6DEB" w:rsidRDefault="00FE39F8" w:rsidP="008E6B41">
      <w:pPr>
        <w:pStyle w:val="TTPAbstract"/>
        <w:spacing w:before="240" w:after="120"/>
        <w:jc w:val="center"/>
        <w:rPr>
          <w:b/>
          <w:bCs/>
          <w:lang w:val="id-ID"/>
        </w:rPr>
      </w:pPr>
      <w:r w:rsidRPr="002A6DEB">
        <w:rPr>
          <w:b/>
          <w:bCs/>
          <w:iCs/>
        </w:rPr>
        <w:t>Abstrak</w:t>
      </w:r>
    </w:p>
    <w:p w14:paraId="27107F0E" w14:textId="28078452" w:rsidR="004D7992" w:rsidRDefault="004D7992" w:rsidP="004D7992">
      <w:pPr>
        <w:spacing w:before="60"/>
        <w:jc w:val="both"/>
        <w:rPr>
          <w:sz w:val="24"/>
          <w:szCs w:val="24"/>
        </w:rPr>
      </w:pPr>
      <w:r w:rsidRPr="00352ED3">
        <w:rPr>
          <w:i/>
          <w:sz w:val="24"/>
          <w:szCs w:val="24"/>
        </w:rPr>
        <w:t>Leaf spring</w:t>
      </w:r>
      <w:r w:rsidRPr="00352ED3">
        <w:rPr>
          <w:sz w:val="24"/>
          <w:szCs w:val="24"/>
        </w:rPr>
        <w:t xml:space="preserve"> adalah</w:t>
      </w:r>
      <w:r>
        <w:rPr>
          <w:sz w:val="24"/>
          <w:szCs w:val="24"/>
        </w:rPr>
        <w:t xml:space="preserve"> suatu komponen </w:t>
      </w:r>
      <w:r w:rsidRPr="00352ED3">
        <w:rPr>
          <w:sz w:val="24"/>
          <w:szCs w:val="24"/>
        </w:rPr>
        <w:t>pelat datar yang di jepit bersama untuk mendapatkan efisiensi produk dengan menggunakan bahan logam kadang memerlukan kekerasan ser</w:t>
      </w:r>
      <w:r>
        <w:rPr>
          <w:sz w:val="24"/>
          <w:szCs w:val="24"/>
        </w:rPr>
        <w:t>ta ketahanan aus yang tinggi</w:t>
      </w:r>
      <w:r w:rsidRPr="00352ED3">
        <w:rPr>
          <w:sz w:val="24"/>
          <w:szCs w:val="24"/>
        </w:rPr>
        <w:t>. Proses pengerjaan baja sangat tergantung pada proses perlakuan panas dan media pendingin yang digunakan untuk mendapatkan kualitas produk yang baik.</w:t>
      </w:r>
      <w:r>
        <w:rPr>
          <w:sz w:val="24"/>
          <w:szCs w:val="24"/>
        </w:rPr>
        <w:t xml:space="preserve"> </w:t>
      </w:r>
      <w:r w:rsidRPr="00352ED3">
        <w:rPr>
          <w:sz w:val="24"/>
          <w:szCs w:val="24"/>
        </w:rPr>
        <w:t xml:space="preserve">Adapun tujuan daripenelitian ini untuk mengetahui pengaruh variasi temperatur dan holding time pada proses </w:t>
      </w:r>
      <w:r w:rsidRPr="00352ED3">
        <w:rPr>
          <w:i/>
          <w:sz w:val="24"/>
          <w:szCs w:val="24"/>
        </w:rPr>
        <w:t>annealing</w:t>
      </w:r>
      <w:r w:rsidRPr="00352ED3">
        <w:rPr>
          <w:sz w:val="24"/>
          <w:szCs w:val="24"/>
        </w:rPr>
        <w:t xml:space="preserve">   </w:t>
      </w:r>
      <w:r w:rsidRPr="00352ED3">
        <w:rPr>
          <w:i/>
          <w:sz w:val="24"/>
          <w:szCs w:val="24"/>
        </w:rPr>
        <w:t>leaf spring</w:t>
      </w:r>
      <w:r w:rsidRPr="00352ED3">
        <w:rPr>
          <w:sz w:val="24"/>
          <w:szCs w:val="24"/>
        </w:rPr>
        <w:t xml:space="preserve"> damb truc bekas terhadap nilai kekerasan</w:t>
      </w:r>
      <w:r>
        <w:rPr>
          <w:sz w:val="24"/>
          <w:szCs w:val="24"/>
        </w:rPr>
        <w:t>. P</w:t>
      </w:r>
      <w:r w:rsidRPr="00352ED3">
        <w:rPr>
          <w:sz w:val="24"/>
          <w:szCs w:val="24"/>
        </w:rPr>
        <w:t>engujian ini telah dilakukan dengan masing-masing variasi yaitu, temperatur 450</w:t>
      </w:r>
      <w:r w:rsidRPr="00352ED3">
        <w:rPr>
          <w:sz w:val="24"/>
          <w:szCs w:val="24"/>
          <w:vertAlign w:val="superscript"/>
        </w:rPr>
        <w:t>o</w:t>
      </w:r>
      <w:r>
        <w:rPr>
          <w:sz w:val="24"/>
          <w:szCs w:val="24"/>
        </w:rPr>
        <w:t xml:space="preserve">C, </w:t>
      </w:r>
      <w:r w:rsidRPr="00352ED3">
        <w:rPr>
          <w:sz w:val="24"/>
          <w:szCs w:val="24"/>
        </w:rPr>
        <w:t>550</w:t>
      </w:r>
      <w:r w:rsidRPr="00352ED3">
        <w:rPr>
          <w:sz w:val="24"/>
          <w:szCs w:val="24"/>
          <w:vertAlign w:val="superscript"/>
        </w:rPr>
        <w:t>o</w:t>
      </w:r>
      <w:r>
        <w:rPr>
          <w:sz w:val="24"/>
          <w:szCs w:val="24"/>
        </w:rPr>
        <w:t xml:space="preserve">C, </w:t>
      </w:r>
      <w:r w:rsidRPr="00352ED3">
        <w:rPr>
          <w:sz w:val="24"/>
          <w:szCs w:val="24"/>
        </w:rPr>
        <w:t>650</w:t>
      </w:r>
      <w:r w:rsidRPr="00352ED3">
        <w:rPr>
          <w:sz w:val="24"/>
          <w:szCs w:val="24"/>
          <w:vertAlign w:val="superscript"/>
        </w:rPr>
        <w:t>o</w:t>
      </w:r>
      <w:r w:rsidRPr="00352ED3">
        <w:rPr>
          <w:sz w:val="24"/>
          <w:szCs w:val="24"/>
        </w:rPr>
        <w:t>C dan dilakukan penahana</w:t>
      </w:r>
      <w:r>
        <w:rPr>
          <w:sz w:val="24"/>
          <w:szCs w:val="24"/>
        </w:rPr>
        <w:t>n waktu 30,60,</w:t>
      </w:r>
      <w:r w:rsidRPr="00352ED3">
        <w:rPr>
          <w:sz w:val="24"/>
          <w:szCs w:val="24"/>
        </w:rPr>
        <w:t>dan 90 menit serta proses pendinginan menggunakan udara pada ru</w:t>
      </w:r>
      <w:r>
        <w:rPr>
          <w:sz w:val="24"/>
          <w:szCs w:val="24"/>
        </w:rPr>
        <w:t xml:space="preserve">ang tungku pemanas. </w:t>
      </w:r>
      <w:r w:rsidRPr="00352ED3">
        <w:rPr>
          <w:sz w:val="24"/>
          <w:szCs w:val="24"/>
        </w:rPr>
        <w:t>Berdasarkan dari data yang didapatkan</w:t>
      </w:r>
      <w:r>
        <w:rPr>
          <w:sz w:val="24"/>
          <w:szCs w:val="24"/>
        </w:rPr>
        <w:t xml:space="preserve"> </w:t>
      </w:r>
      <w:r w:rsidRPr="008A4D7B">
        <w:rPr>
          <w:sz w:val="24"/>
          <w:szCs w:val="24"/>
        </w:rPr>
        <w:t xml:space="preserve">pengaruh media temperatur dan waktu penahan pada proses </w:t>
      </w:r>
      <w:r w:rsidRPr="00B56457">
        <w:rPr>
          <w:i/>
          <w:iCs/>
          <w:sz w:val="24"/>
          <w:szCs w:val="24"/>
        </w:rPr>
        <w:t>Annealing</w:t>
      </w:r>
      <w:r w:rsidRPr="00B56457">
        <w:rPr>
          <w:i/>
          <w:sz w:val="24"/>
          <w:szCs w:val="24"/>
        </w:rPr>
        <w:t xml:space="preserve"> leaf spring dumb truck</w:t>
      </w:r>
      <w:r w:rsidRPr="008A4D7B">
        <w:rPr>
          <w:sz w:val="24"/>
          <w:szCs w:val="24"/>
        </w:rPr>
        <w:t xml:space="preserve"> bekas memiliki nilai kekerasan yang rendah pada temperatur 650°C dengan penahanan waktu 30 menit 60 menit dan 90 menit, nilai kekerasan terendah pada 90 menit yaitu 7,7 </w:t>
      </w:r>
      <w:r w:rsidRPr="008A4D7B">
        <w:rPr>
          <w:i/>
          <w:iCs/>
          <w:sz w:val="24"/>
          <w:szCs w:val="24"/>
        </w:rPr>
        <w:t xml:space="preserve">HRC </w:t>
      </w:r>
      <w:r w:rsidRPr="008A4D7B">
        <w:rPr>
          <w:sz w:val="24"/>
          <w:szCs w:val="24"/>
        </w:rPr>
        <w:t xml:space="preserve">sedangkan </w:t>
      </w:r>
      <w:r w:rsidRPr="008A4D7B">
        <w:rPr>
          <w:iCs/>
          <w:sz w:val="24"/>
          <w:szCs w:val="24"/>
        </w:rPr>
        <w:t>temperatur 550</w:t>
      </w:r>
      <w:r w:rsidRPr="008A4D7B">
        <w:rPr>
          <w:sz w:val="24"/>
          <w:szCs w:val="24"/>
        </w:rPr>
        <w:t>°C  dan penahanan waktu 90 menit mencapai 26,9</w:t>
      </w:r>
      <w:r w:rsidR="00B15694">
        <w:rPr>
          <w:sz w:val="24"/>
          <w:szCs w:val="24"/>
        </w:rPr>
        <w:t xml:space="preserve"> </w:t>
      </w:r>
      <w:r w:rsidRPr="008A4D7B">
        <w:rPr>
          <w:sz w:val="24"/>
          <w:szCs w:val="24"/>
        </w:rPr>
        <w:t>HRC nilai kekerasanya lebih tinggi  dan sama seperti 450°C dengan penahan waktu 90 menit mencapai 30,8HRC</w:t>
      </w:r>
      <w:r>
        <w:rPr>
          <w:sz w:val="24"/>
          <w:szCs w:val="24"/>
        </w:rPr>
        <w:t>. P</w:t>
      </w:r>
      <w:r w:rsidRPr="00B56457">
        <w:rPr>
          <w:sz w:val="24"/>
          <w:szCs w:val="24"/>
        </w:rPr>
        <w:t xml:space="preserve">engaruh pada temperature dan waktu penahan pada proses </w:t>
      </w:r>
      <w:r w:rsidRPr="00B56457">
        <w:rPr>
          <w:i/>
          <w:sz w:val="24"/>
          <w:szCs w:val="24"/>
        </w:rPr>
        <w:t xml:space="preserve">Annealing </w:t>
      </w:r>
      <w:r w:rsidRPr="00B56457">
        <w:rPr>
          <w:sz w:val="24"/>
          <w:szCs w:val="24"/>
        </w:rPr>
        <w:t xml:space="preserve">leaf </w:t>
      </w:r>
      <w:r w:rsidRPr="00B56457">
        <w:rPr>
          <w:i/>
          <w:sz w:val="24"/>
          <w:szCs w:val="24"/>
        </w:rPr>
        <w:t>spring dumb truck</w:t>
      </w:r>
      <w:r w:rsidRPr="00B56457">
        <w:rPr>
          <w:sz w:val="24"/>
          <w:szCs w:val="24"/>
        </w:rPr>
        <w:t xml:space="preserve"> </w:t>
      </w:r>
      <w:r w:rsidRPr="00B56457">
        <w:rPr>
          <w:sz w:val="24"/>
          <w:szCs w:val="24"/>
        </w:rPr>
        <w:lastRenderedPageBreak/>
        <w:t xml:space="preserve">bekas memiliki nilai kekerasan terendah pada temperatur 650°C dengan waktu penahanan 90 menit yaitu 7,7 HRC </w:t>
      </w:r>
    </w:p>
    <w:p w14:paraId="40FDB845" w14:textId="0A956C7F" w:rsidR="00A24AFB" w:rsidRPr="0022592B" w:rsidRDefault="00A24AFB" w:rsidP="0022592B">
      <w:pPr>
        <w:spacing w:before="60"/>
        <w:jc w:val="both"/>
        <w:rPr>
          <w:b/>
          <w:i/>
          <w:sz w:val="24"/>
          <w:szCs w:val="24"/>
        </w:rPr>
      </w:pPr>
      <w:r w:rsidRPr="0022592B">
        <w:rPr>
          <w:b/>
          <w:iCs/>
          <w:sz w:val="24"/>
          <w:szCs w:val="24"/>
          <w:lang w:val="id-ID"/>
        </w:rPr>
        <w:t>Kata kunci</w:t>
      </w:r>
      <w:r w:rsidRPr="0022592B">
        <w:rPr>
          <w:b/>
          <w:sz w:val="24"/>
          <w:szCs w:val="24"/>
          <w:lang w:val="id-ID"/>
        </w:rPr>
        <w:t>:</w:t>
      </w:r>
      <w:r w:rsidR="004D7992" w:rsidRPr="004D7992">
        <w:rPr>
          <w:b/>
          <w:i/>
          <w:sz w:val="24"/>
          <w:szCs w:val="24"/>
        </w:rPr>
        <w:t xml:space="preserve"> Kata Kunci: leaf spring, annealing, </w:t>
      </w:r>
      <w:r w:rsidR="004D7992" w:rsidRPr="004D7992">
        <w:rPr>
          <w:b/>
          <w:sz w:val="24"/>
          <w:szCs w:val="24"/>
        </w:rPr>
        <w:t>kekerasan</w:t>
      </w:r>
    </w:p>
    <w:p w14:paraId="60931109" w14:textId="77777777" w:rsidR="00AF1052" w:rsidRDefault="00AF1052" w:rsidP="00AF1052">
      <w:pPr>
        <w:pStyle w:val="TTPParagraphothers"/>
        <w:ind w:firstLine="0"/>
        <w:rPr>
          <w:sz w:val="22"/>
          <w:szCs w:val="22"/>
        </w:rPr>
      </w:pPr>
      <w:r>
        <w:rPr>
          <w:noProof/>
          <w:sz w:val="22"/>
          <w:szCs w:val="22"/>
        </w:rPr>
        <mc:AlternateContent>
          <mc:Choice Requires="wps">
            <w:drawing>
              <wp:anchor distT="0" distB="0" distL="114300" distR="114300" simplePos="0" relativeHeight="251659264" behindDoc="0" locked="0" layoutInCell="1" allowOverlap="1" wp14:anchorId="3BD81C0D" wp14:editId="6CB8E933">
                <wp:simplePos x="0" y="0"/>
                <wp:positionH relativeFrom="column">
                  <wp:posOffset>635</wp:posOffset>
                </wp:positionH>
                <wp:positionV relativeFrom="paragraph">
                  <wp:posOffset>5715</wp:posOffset>
                </wp:positionV>
                <wp:extent cx="5760000"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57600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EDF498"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45pt" to="453.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5I/vwEAAMcDAAAOAAAAZHJzL2Uyb0RvYy54bWysU8tu2zAQvBfIPxC8x5IcJCkEyzk4aC5F&#10;azTtBzDU0iLKF5asJf99l5StFG1RFEV9oEVyZnZntNo8TNawI2DU3nW8WdWcgZO+1+7Q8S+f312/&#10;5Swm4XphvIOOnyDyh+3Vm80YWlj7wZsekJGIi+0YOj6kFNqqinIAK+LKB3B0qTxakWiLh6pHMZK6&#10;NdW6ru+q0WMf0EuIkU4f50u+LfpKgUwflYqQmOk49ZbKimV9yWu13Yj2gCIMWp7bEP/QhRXaUdFF&#10;6lEkwb6h/kXKaok+epVW0tvKK6UlFA/kpql/cvM8iADFC4UTwxJT/H+y8sNxj0z3HV9z5oSlV/Sc&#10;UOjDkNjOO0cBemTrnNMYYkvwndvjeRfDHrPpSaHN/2SHTSXb05ItTIlJOry9v6vpx5m83FWvxIAx&#10;PYG3LD903GiXbYtWHN/HRMUIeoHkY+PY2PGb5v4291XlxuZWylM6GZhRn0CRNSreFLUyVLAzyI6C&#10;xqH/2hR61iNkpihtzEKq/0w6YzMNyqD9LXFBl4repYVotfP4u6ppurSqZvzF9ew1237x/am8mBIH&#10;TUtJ7TzZeRx/3Bf66/e3/Q4AAP//AwBQSwMEFAAGAAgAAAAhANDBESvXAAAAAgEAAA8AAABkcnMv&#10;ZG93bnJldi54bWxMjsFOg0AURfcm/YfJa+LG2KGYaEGGpjFxW5U2rgfmFYjMG8I8KPr1Ditdntyb&#10;e0+2n20nJhx860jBdhOBQKqcaalWcD693u9AeNZkdOcIFXyjh32+usl0atyVPnAquBZhhHyqFTTM&#10;fSqlrxq02m9cjxSyixus5oBDLc2gr2HcdjKOokdpdUvhodE9vjRYfRWjVfAQ8yl5q87vx0vxOZXJ&#10;z3G+241K3a7nwzMIxpn/yrDoB3XIg1PpRjJedAsLVpCACFkSPcUgygVlnsn/6vkvAAAA//8DAFBL&#10;AQItABQABgAIAAAAIQC2gziS/gAAAOEBAAATAAAAAAAAAAAAAAAAAAAAAABbQ29udGVudF9UeXBl&#10;c10ueG1sUEsBAi0AFAAGAAgAAAAhADj9If/WAAAAlAEAAAsAAAAAAAAAAAAAAAAALwEAAF9yZWxz&#10;Ly5yZWxzUEsBAi0AFAAGAAgAAAAhAEkHkj+/AQAAxwMAAA4AAAAAAAAAAAAAAAAALgIAAGRycy9l&#10;Mm9Eb2MueG1sUEsBAi0AFAAGAAgAAAAhANDBESvXAAAAAgEAAA8AAAAAAAAAAAAAAAAAGQQAAGRy&#10;cy9kb3ducmV2LnhtbFBLBQYAAAAABAAEAPMAAAAdBQAAAAA=&#10;" strokecolor="black [3200]" strokeweight=".25pt">
                <v:stroke joinstyle="miter"/>
              </v:line>
            </w:pict>
          </mc:Fallback>
        </mc:AlternateContent>
      </w:r>
    </w:p>
    <w:p w14:paraId="05015FE3" w14:textId="77777777" w:rsidR="00AF1052" w:rsidRPr="0066001F" w:rsidRDefault="00AF1052" w:rsidP="00AF1052">
      <w:pPr>
        <w:pStyle w:val="TTPParagraphothers"/>
        <w:ind w:firstLine="0"/>
        <w:rPr>
          <w:sz w:val="22"/>
          <w:szCs w:val="22"/>
        </w:rPr>
        <w:sectPr w:rsidR="00AF1052" w:rsidRPr="0066001F" w:rsidSect="00D93872">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709" w:footer="709" w:gutter="0"/>
          <w:cols w:space="709"/>
          <w:noEndnote/>
          <w:titlePg/>
          <w:docGrid w:linePitch="272"/>
        </w:sectPr>
      </w:pPr>
    </w:p>
    <w:p w14:paraId="4CE44193" w14:textId="0875187F" w:rsidR="001E087C" w:rsidRPr="0022592B" w:rsidRDefault="00EA14ED" w:rsidP="0022592B">
      <w:pPr>
        <w:pStyle w:val="TTPSectionHeading"/>
        <w:numPr>
          <w:ilvl w:val="0"/>
          <w:numId w:val="4"/>
        </w:numPr>
        <w:spacing w:before="0"/>
        <w:ind w:left="284" w:hanging="284"/>
        <w:rPr>
          <w:b w:val="0"/>
        </w:rPr>
      </w:pPr>
      <w:r w:rsidRPr="002A6DEB">
        <w:lastRenderedPageBreak/>
        <w:t>Pendahuluan</w:t>
      </w:r>
    </w:p>
    <w:p w14:paraId="15497B15" w14:textId="77777777" w:rsidR="004D7992" w:rsidRPr="008A4D7B" w:rsidRDefault="004D7992" w:rsidP="004D7992">
      <w:pPr>
        <w:pStyle w:val="NormalWeb"/>
        <w:shd w:val="clear" w:color="auto" w:fill="FFFFFF"/>
        <w:spacing w:before="0" w:beforeAutospacing="0" w:after="0" w:afterAutospacing="0"/>
        <w:ind w:firstLine="720"/>
        <w:jc w:val="both"/>
        <w:textAlignment w:val="baseline"/>
      </w:pPr>
      <w:r w:rsidRPr="008A4D7B">
        <w:rPr>
          <w:i/>
        </w:rPr>
        <w:t>Leaf spring</w:t>
      </w:r>
      <w:r>
        <w:t xml:space="preserve"> </w:t>
      </w:r>
      <w:r w:rsidRPr="008A4D7B">
        <w:t xml:space="preserve">adalah suatu komponen yang banyak di gunakan pada peralatan kendaraan bermotor sebagai bagian dari sistem suspense, Komponen ini biasanya terdiri dari beberapa pelat datar yang di jepit bersama untuk mendapatkan efisiensi produk dengan menggunakan bahan logam kadang memerlukan kekerasan </w:t>
      </w:r>
      <w:r>
        <w:t>serta ketahanan aus yang tinggi (1).</w:t>
      </w:r>
      <w:r w:rsidRPr="008A4D7B">
        <w:t xml:space="preserve"> Baj</w:t>
      </w:r>
      <w:r>
        <w:t>a karbon sedang</w:t>
      </w:r>
      <w:r w:rsidRPr="008A4D7B">
        <w:t xml:space="preserve"> merupakan material yang mempunyai kemampuan las keuletan dan ketangguhan yang baik.</w:t>
      </w:r>
      <w:r>
        <w:t xml:space="preserve"> </w:t>
      </w:r>
      <w:r w:rsidRPr="008A4D7B">
        <w:t>Proses pengerjaan baja sangat te</w:t>
      </w:r>
      <w:r>
        <w:t>rgantung pada proses perlakuan p</w:t>
      </w:r>
      <w:r w:rsidRPr="008A4D7B">
        <w:t>anas dan media pendingin yang digunakan untuk mendap</w:t>
      </w:r>
      <w:r>
        <w:t>atkan kualitas produk yang baik</w:t>
      </w:r>
      <w:r w:rsidRPr="008A4D7B">
        <w:t>. Produk yang di hasilkan akan memilih sifat mek</w:t>
      </w:r>
      <w:r>
        <w:t>anis, seperti sifat kekerasan, o</w:t>
      </w:r>
      <w:r w:rsidRPr="008A4D7B">
        <w:t>leh karena itu baja yang sudah di bentuk memerlukan proses pemanasan dan pendinginan yang tepat terlebih dahulu, guna mendapatka</w:t>
      </w:r>
      <w:r>
        <w:t xml:space="preserve">n sifat mekanis yang diinginkan (2). </w:t>
      </w:r>
      <w:r w:rsidRPr="008A4D7B">
        <w:t>Untuk memperoleh kuat tarik yang diinginkan, maka diperlukan proses pemanasan, waktu penahanan media pendinginan dan juga suhu pemansan yang tepat, serta melihat perbandingan antara sebelum dan sesusah pemanasan terhadap sifat mekanis dan struktur mikro akiba</w:t>
      </w:r>
      <w:r>
        <w:t xml:space="preserve">t pengaruh perbedaan temperatur pemanasan (3). </w:t>
      </w:r>
      <w:r w:rsidRPr="008A4D7B">
        <w:t>Penilitian yang dilakukuan bertujuan untuk mengetahui sifat mekanis dan struktur mikro akibat pengaruh temperatur pemanasan, Dengan perbedaan temperatur pemanasan tersebut, maka akan dihasilkan sifat mekanis dan struktur mikro yang berbeda, sifat mekanis ya</w:t>
      </w:r>
      <w:r>
        <w:t>ng di maksud adalah kekerasan (4).</w:t>
      </w:r>
    </w:p>
    <w:p w14:paraId="3F039957" w14:textId="77777777" w:rsidR="004D7992" w:rsidRPr="008A4D7B" w:rsidRDefault="004D7992" w:rsidP="004D7992">
      <w:pPr>
        <w:pStyle w:val="NormalWeb"/>
        <w:shd w:val="clear" w:color="auto" w:fill="FFFFFF"/>
        <w:spacing w:before="0" w:beforeAutospacing="0" w:after="0" w:afterAutospacing="0"/>
        <w:ind w:firstLine="720"/>
        <w:jc w:val="both"/>
        <w:textAlignment w:val="baseline"/>
      </w:pPr>
      <w:r w:rsidRPr="008A4D7B">
        <w:t>Perlakuan panas (</w:t>
      </w:r>
      <w:r w:rsidRPr="008A4D7B">
        <w:rPr>
          <w:i/>
        </w:rPr>
        <w:t>Heat Treatment</w:t>
      </w:r>
      <w:r w:rsidRPr="008A4D7B">
        <w:t>) adalah suatu proses mengubah sifat logam dengan jalan mengubah struktur mikro melalui proses pemanasan, penahanan waktu dan pengaturan kecepatan pendinginan dengan tanpa atau merubah komposisi kimia</w:t>
      </w:r>
      <w:r>
        <w:t xml:space="preserve"> (5)</w:t>
      </w:r>
    </w:p>
    <w:p w14:paraId="081E67BD" w14:textId="77777777" w:rsidR="004D7992" w:rsidRPr="008A4D7B" w:rsidRDefault="004D7992" w:rsidP="004D7992">
      <w:pPr>
        <w:pStyle w:val="NormalWeb"/>
        <w:shd w:val="clear" w:color="auto" w:fill="FFFFFF"/>
        <w:spacing w:before="0" w:beforeAutospacing="0" w:after="0" w:afterAutospacing="0"/>
        <w:ind w:firstLine="720"/>
        <w:jc w:val="both"/>
        <w:textAlignment w:val="baseline"/>
      </w:pPr>
      <w:r w:rsidRPr="008A4D7B">
        <w:lastRenderedPageBreak/>
        <w:t xml:space="preserve">Perlakuan panas atau </w:t>
      </w:r>
      <w:r w:rsidRPr="008C6C25">
        <w:rPr>
          <w:i/>
        </w:rPr>
        <w:t>Heat Treatment</w:t>
      </w:r>
      <w:r w:rsidRPr="008A4D7B">
        <w:t xml:space="preserve"> adalah suatu metode yang bertujuan merubah sifat-sifat mekanik dari logam, seperti contoh kekerasan, kekuatan atau keuletannya. Proses perlakuan panas bertujuan untuk meningkatkan sifat – sifat mekanis, menigkatkan ketahanan terhadap korosi, menigkatkan ketahanan panas, dan mengubah sifat mekanis pada logam. Faktor – faktor yang mempengaruhi hasil dari perlakuan panas mencakup: suhu atau temperatur saat perlakuan panas (</w:t>
      </w:r>
      <w:r w:rsidRPr="009F386E">
        <w:rPr>
          <w:i/>
        </w:rPr>
        <w:t>Heat Treatment),</w:t>
      </w:r>
      <w:r w:rsidRPr="008A4D7B">
        <w:t xml:space="preserve"> waktu penahanan </w:t>
      </w:r>
      <w:r w:rsidRPr="009F386E">
        <w:rPr>
          <w:i/>
        </w:rPr>
        <w:t>(Holding Time)</w:t>
      </w:r>
      <w:r w:rsidRPr="008A4D7B">
        <w:t>, dan media pendinginan. Untuk mendapatkan hasil yang sesuai kebutuhan, dapat dilakukan variasi berupa temperatur yang berbeda pada saat heat treatm</w:t>
      </w:r>
      <w:r>
        <w:t>ent. (</w:t>
      </w:r>
      <w:r w:rsidRPr="008A4D7B">
        <w:t>6).</w:t>
      </w:r>
    </w:p>
    <w:p w14:paraId="117E7BEE" w14:textId="77777777" w:rsidR="004D7992" w:rsidRPr="009F386E" w:rsidRDefault="004D7992" w:rsidP="004D7992">
      <w:pPr>
        <w:pStyle w:val="NormalWeb"/>
        <w:shd w:val="clear" w:color="auto" w:fill="FFFFFF"/>
        <w:spacing w:before="0" w:beforeAutospacing="0" w:after="0" w:afterAutospacing="0"/>
        <w:ind w:firstLine="720"/>
        <w:jc w:val="both"/>
        <w:textAlignment w:val="baseline"/>
        <w:rPr>
          <w:i/>
        </w:rPr>
      </w:pPr>
      <w:r w:rsidRPr="008A4D7B">
        <w:t xml:space="preserve">Proses </w:t>
      </w:r>
      <w:r w:rsidRPr="008A4D7B">
        <w:rPr>
          <w:i/>
        </w:rPr>
        <w:t xml:space="preserve">annealing </w:t>
      </w:r>
      <w:r w:rsidRPr="008A4D7B">
        <w:t>Ke</w:t>
      </w:r>
      <w:r>
        <w:t xml:space="preserve">banyakan logam paduan yang akan </w:t>
      </w:r>
      <w:r w:rsidRPr="008A4D7B">
        <w:t xml:space="preserve">dipakai untuk aplikasi teknik harus mempunyai kombinasi kekuatan </w:t>
      </w:r>
      <w:r w:rsidRPr="009F386E">
        <w:rPr>
          <w:i/>
        </w:rPr>
        <w:t>(strength)</w:t>
      </w:r>
      <w:r w:rsidRPr="008A4D7B">
        <w:t xml:space="preserve"> dan keuletan </w:t>
      </w:r>
      <w:r w:rsidRPr="009F386E">
        <w:rPr>
          <w:i/>
        </w:rPr>
        <w:t>(ductility)</w:t>
      </w:r>
      <w:r w:rsidRPr="008A4D7B">
        <w:t xml:space="preserve"> yang baik. Logam dapat menjadi lebih keras apabila mendapat pengerjaan dingin (</w:t>
      </w:r>
      <w:r w:rsidRPr="009F386E">
        <w:rPr>
          <w:i/>
        </w:rPr>
        <w:t xml:space="preserve">cold working). </w:t>
      </w:r>
    </w:p>
    <w:p w14:paraId="3C650AC4" w14:textId="77777777" w:rsidR="004D7992" w:rsidRDefault="004D7992" w:rsidP="004D7992">
      <w:pPr>
        <w:pStyle w:val="NormalWeb"/>
        <w:shd w:val="clear" w:color="auto" w:fill="FFFFFF"/>
        <w:spacing w:before="0" w:beforeAutospacing="0" w:after="0" w:afterAutospacing="0"/>
        <w:ind w:firstLine="720"/>
        <w:jc w:val="both"/>
        <w:textAlignment w:val="baseline"/>
      </w:pPr>
      <w:r w:rsidRPr="008A4D7B">
        <w:t xml:space="preserve">Dengan dilakukan proses </w:t>
      </w:r>
      <w:r w:rsidRPr="009F386E">
        <w:rPr>
          <w:i/>
        </w:rPr>
        <w:t xml:space="preserve">annealing </w:t>
      </w:r>
      <w:r w:rsidRPr="008A4D7B">
        <w:t xml:space="preserve">maka akan terbentuk kristal </w:t>
      </w:r>
      <w:r w:rsidRPr="009F386E">
        <w:rPr>
          <w:i/>
        </w:rPr>
        <w:t xml:space="preserve">austenite </w:t>
      </w:r>
      <w:r w:rsidRPr="008A4D7B">
        <w:t xml:space="preserve">dan bila didinginkan dengan lambat maka akan dihasilkan kristal </w:t>
      </w:r>
      <w:r w:rsidRPr="009F386E">
        <w:rPr>
          <w:i/>
        </w:rPr>
        <w:t>ferrit</w:t>
      </w:r>
      <w:r w:rsidRPr="008A4D7B">
        <w:t xml:space="preserve"> dan </w:t>
      </w:r>
      <w:r w:rsidRPr="009F386E">
        <w:rPr>
          <w:i/>
        </w:rPr>
        <w:t>pearlite</w:t>
      </w:r>
      <w:r w:rsidRPr="008A4D7B">
        <w:t xml:space="preserve"> pada baja </w:t>
      </w:r>
      <w:r w:rsidRPr="009F386E">
        <w:rPr>
          <w:i/>
        </w:rPr>
        <w:t>hypoeutectoid</w:t>
      </w:r>
      <w:r w:rsidRPr="008A4D7B">
        <w:t xml:space="preserve"> atau </w:t>
      </w:r>
      <w:r w:rsidRPr="009F386E">
        <w:rPr>
          <w:i/>
        </w:rPr>
        <w:t>pearlite</w:t>
      </w:r>
      <w:r w:rsidRPr="008A4D7B">
        <w:t xml:space="preserve"> dan </w:t>
      </w:r>
      <w:r w:rsidRPr="009F386E">
        <w:rPr>
          <w:i/>
        </w:rPr>
        <w:t>sementit network</w:t>
      </w:r>
      <w:r>
        <w:t xml:space="preserve"> pada baja </w:t>
      </w:r>
      <w:r w:rsidRPr="008C6C25">
        <w:rPr>
          <w:i/>
        </w:rPr>
        <w:t>hypereutectoid</w:t>
      </w:r>
      <w:r>
        <w:t>. K</w:t>
      </w:r>
      <w:r w:rsidRPr="008A4D7B">
        <w:t xml:space="preserve">enaikan temperatur </w:t>
      </w:r>
      <w:r w:rsidRPr="008A4D7B">
        <w:rPr>
          <w:i/>
        </w:rPr>
        <w:t>annealing</w:t>
      </w:r>
      <w:r w:rsidRPr="008A4D7B">
        <w:t xml:space="preserve"> dan waktu penahanan (</w:t>
      </w:r>
      <w:r w:rsidRPr="008A4D7B">
        <w:rPr>
          <w:i/>
        </w:rPr>
        <w:t>holding time</w:t>
      </w:r>
      <w:r w:rsidRPr="008A4D7B">
        <w:t>) mempengaruhi ting</w:t>
      </w:r>
      <w:r>
        <w:t>kat kekerasan (7</w:t>
      </w:r>
      <w:r w:rsidRPr="008A4D7B">
        <w:t>),</w:t>
      </w:r>
    </w:p>
    <w:p w14:paraId="0B5AC89D" w14:textId="77777777" w:rsidR="004D7992" w:rsidRDefault="004D7992" w:rsidP="004D7992">
      <w:pPr>
        <w:jc w:val="both"/>
        <w:rPr>
          <w:rStyle w:val="markedcontent"/>
          <w:b/>
          <w:bCs/>
          <w:i/>
          <w:sz w:val="24"/>
          <w:szCs w:val="24"/>
        </w:rPr>
      </w:pPr>
    </w:p>
    <w:p w14:paraId="34CEE67C" w14:textId="77777777" w:rsidR="004D7992" w:rsidRPr="00E87055" w:rsidRDefault="004D7992" w:rsidP="004D7992">
      <w:pPr>
        <w:jc w:val="both"/>
        <w:rPr>
          <w:rStyle w:val="markedcontent"/>
          <w:b/>
          <w:bCs/>
          <w:sz w:val="24"/>
          <w:szCs w:val="24"/>
        </w:rPr>
      </w:pPr>
      <w:r w:rsidRPr="00E87055">
        <w:rPr>
          <w:rStyle w:val="markedcontent"/>
          <w:b/>
          <w:bCs/>
          <w:i/>
          <w:sz w:val="24"/>
          <w:szCs w:val="24"/>
        </w:rPr>
        <w:t>Leaf Spring</w:t>
      </w:r>
    </w:p>
    <w:p w14:paraId="006CE669" w14:textId="77777777" w:rsidR="004D7992" w:rsidRDefault="004D7992" w:rsidP="004D7992">
      <w:pPr>
        <w:ind w:firstLine="720"/>
        <w:jc w:val="both"/>
        <w:rPr>
          <w:sz w:val="24"/>
          <w:szCs w:val="24"/>
          <w:shd w:val="clear" w:color="auto" w:fill="FFFFFF"/>
        </w:rPr>
      </w:pPr>
      <w:r w:rsidRPr="008A4D7B">
        <w:rPr>
          <w:i/>
          <w:sz w:val="24"/>
          <w:szCs w:val="24"/>
          <w:shd w:val="clear" w:color="auto" w:fill="FFFFFF"/>
        </w:rPr>
        <w:t>Leaf spring</w:t>
      </w:r>
      <w:r w:rsidRPr="008A4D7B">
        <w:rPr>
          <w:sz w:val="24"/>
          <w:szCs w:val="24"/>
          <w:shd w:val="clear" w:color="auto" w:fill="FFFFFF"/>
        </w:rPr>
        <w:t xml:space="preserve"> adalah salah satu jenis suspensi yang terbuat dari beberapa lapisan baja dengan ukuran beragam yang diapit dan disusun di atas satu sama lain untuk membentuk satu bagian melengkung. </w:t>
      </w:r>
    </w:p>
    <w:p w14:paraId="6CD008EF" w14:textId="77777777" w:rsidR="004D7992" w:rsidRPr="00E87055" w:rsidRDefault="004D7992" w:rsidP="004D7992">
      <w:pPr>
        <w:ind w:firstLine="720"/>
        <w:jc w:val="both"/>
        <w:rPr>
          <w:sz w:val="24"/>
          <w:szCs w:val="24"/>
          <w:shd w:val="clear" w:color="auto" w:fill="FFFFFF"/>
        </w:rPr>
      </w:pPr>
      <w:r>
        <w:rPr>
          <w:sz w:val="24"/>
          <w:szCs w:val="24"/>
          <w:shd w:val="clear" w:color="auto" w:fill="FFFFFF"/>
        </w:rPr>
        <w:t>S</w:t>
      </w:r>
      <w:r w:rsidRPr="008A4D7B">
        <w:rPr>
          <w:sz w:val="24"/>
          <w:szCs w:val="24"/>
        </w:rPr>
        <w:t xml:space="preserve">usunan </w:t>
      </w:r>
      <w:r w:rsidRPr="008A4D7B">
        <w:rPr>
          <w:i/>
          <w:sz w:val="24"/>
          <w:szCs w:val="24"/>
        </w:rPr>
        <w:t>leaf spring</w:t>
      </w:r>
      <w:r w:rsidRPr="008A4D7B">
        <w:rPr>
          <w:sz w:val="24"/>
          <w:szCs w:val="24"/>
        </w:rPr>
        <w:t xml:space="preserve"> dibentuk menjadi bentuk elips menggunakan material spring steel yang memiliki sifat melentur saat tekanan ditambahkan pada kedua ujungnya, tetapi kemudian akan kembali ke posisi semula melalui proses </w:t>
      </w:r>
      <w:r w:rsidRPr="008A4D7B">
        <w:rPr>
          <w:sz w:val="24"/>
          <w:szCs w:val="24"/>
        </w:rPr>
        <w:lastRenderedPageBreak/>
        <w:t xml:space="preserve">redaman. Sifat Elastisitas pada material </w:t>
      </w:r>
      <w:r w:rsidRPr="008C6C25">
        <w:rPr>
          <w:i/>
          <w:sz w:val="24"/>
          <w:szCs w:val="24"/>
        </w:rPr>
        <w:t>spring steel/</w:t>
      </w:r>
      <w:r w:rsidRPr="008A4D7B">
        <w:rPr>
          <w:sz w:val="24"/>
          <w:szCs w:val="24"/>
        </w:rPr>
        <w:t>baja pegas memungkinkan kelenturan dalam suspensi untuk kenyamanan dan pengendalian mobil</w:t>
      </w:r>
      <w:r>
        <w:rPr>
          <w:sz w:val="24"/>
          <w:szCs w:val="24"/>
        </w:rPr>
        <w:t xml:space="preserve"> (8)</w:t>
      </w:r>
    </w:p>
    <w:p w14:paraId="03F39AE9" w14:textId="77777777" w:rsidR="004D7992" w:rsidRPr="008A4D7B" w:rsidRDefault="004D7992" w:rsidP="004D7992">
      <w:pPr>
        <w:shd w:val="clear" w:color="auto" w:fill="FFFFFF"/>
        <w:jc w:val="both"/>
        <w:rPr>
          <w:sz w:val="24"/>
          <w:szCs w:val="24"/>
        </w:rPr>
      </w:pPr>
    </w:p>
    <w:p w14:paraId="338A92D2" w14:textId="77777777" w:rsidR="004D7992" w:rsidRPr="00E87055" w:rsidRDefault="004D7992" w:rsidP="004D7992">
      <w:pPr>
        <w:jc w:val="both"/>
        <w:rPr>
          <w:b/>
          <w:bCs/>
          <w:sz w:val="24"/>
          <w:szCs w:val="24"/>
        </w:rPr>
      </w:pPr>
      <w:r w:rsidRPr="00E87055">
        <w:rPr>
          <w:b/>
          <w:bCs/>
          <w:sz w:val="24"/>
          <w:szCs w:val="24"/>
        </w:rPr>
        <w:t>Baja Karbon</w:t>
      </w:r>
    </w:p>
    <w:p w14:paraId="662F4247" w14:textId="01A3B7C1" w:rsidR="004D7992" w:rsidRDefault="004D7992" w:rsidP="004D7992">
      <w:pPr>
        <w:ind w:firstLine="720"/>
        <w:jc w:val="both"/>
        <w:rPr>
          <w:sz w:val="24"/>
          <w:szCs w:val="24"/>
        </w:rPr>
      </w:pPr>
      <w:r w:rsidRPr="008A4D7B">
        <w:rPr>
          <w:sz w:val="24"/>
          <w:szCs w:val="24"/>
        </w:rPr>
        <w:t xml:space="preserve">Baja </w:t>
      </w:r>
      <w:r w:rsidR="008C6C25">
        <w:rPr>
          <w:sz w:val="24"/>
          <w:szCs w:val="24"/>
        </w:rPr>
        <w:t>karbon</w:t>
      </w:r>
      <w:r w:rsidRPr="008A4D7B">
        <w:rPr>
          <w:sz w:val="24"/>
          <w:szCs w:val="24"/>
        </w:rPr>
        <w:t xml:space="preserve"> adalah panduan besi</w:t>
      </w:r>
      <w:r w:rsidR="008C6C25">
        <w:rPr>
          <w:sz w:val="24"/>
          <w:szCs w:val="24"/>
        </w:rPr>
        <w:t xml:space="preserve"> karbon</w:t>
      </w:r>
      <w:r w:rsidRPr="008A4D7B">
        <w:rPr>
          <w:sz w:val="24"/>
          <w:szCs w:val="24"/>
        </w:rPr>
        <w:t xml:space="preserve"> dimana unsur karbon sangat menentukan sifat – sifatnya, sedangkan unsur – unsur panduan lainnya yang biasa terkandung didalamnya terjadi karena proses pembuatannya. Sifat baja karbon biasa ditentukan oleh </w:t>
      </w:r>
      <w:r w:rsidRPr="008A4D7B">
        <w:rPr>
          <w:i/>
          <w:sz w:val="24"/>
          <w:szCs w:val="24"/>
        </w:rPr>
        <w:t xml:space="preserve">presentase </w:t>
      </w:r>
      <w:r w:rsidRPr="008A4D7B">
        <w:rPr>
          <w:sz w:val="24"/>
          <w:szCs w:val="24"/>
        </w:rPr>
        <w:t>karbon dan mikrostruktur. Baja karbon (</w:t>
      </w:r>
      <w:r w:rsidRPr="008A4D7B">
        <w:rPr>
          <w:i/>
          <w:sz w:val="24"/>
          <w:szCs w:val="24"/>
        </w:rPr>
        <w:t>carbon stee</w:t>
      </w:r>
      <w:r w:rsidRPr="008A4D7B">
        <w:rPr>
          <w:sz w:val="24"/>
          <w:szCs w:val="24"/>
        </w:rPr>
        <w:t xml:space="preserve">l). Karbon juga merupakan unsur pengeras besi yang efektif. Oleh karena itu, pada umumnya sebagian besar baja hanya mengandung karbon dengan sedikit unsur paduan lainnya. Perbedaan </w:t>
      </w:r>
      <w:r w:rsidRPr="008A4D7B">
        <w:rPr>
          <w:i/>
          <w:sz w:val="24"/>
          <w:szCs w:val="24"/>
        </w:rPr>
        <w:t xml:space="preserve">persentase </w:t>
      </w:r>
      <w:r w:rsidRPr="008A4D7B">
        <w:rPr>
          <w:sz w:val="24"/>
          <w:szCs w:val="24"/>
        </w:rPr>
        <w:t xml:space="preserve">kandungan karbon dalam campuran logam baja menjadi salah satu pengklasifikasian baja. Berdasarkan kandungan karbon, baja dibagi ke dalam tiga jenis, yaitu: </w:t>
      </w:r>
      <w:r w:rsidRPr="008A4D7B">
        <w:rPr>
          <w:sz w:val="24"/>
          <w:szCs w:val="24"/>
        </w:rPr>
        <w:tab/>
        <w:t>Baja karbon rendah, Baja karbon menengah dan</w:t>
      </w:r>
      <w:r>
        <w:rPr>
          <w:sz w:val="24"/>
          <w:szCs w:val="24"/>
        </w:rPr>
        <w:t xml:space="preserve"> Baja karbon tinggi (</w:t>
      </w:r>
      <w:r w:rsidRPr="008A4D7B">
        <w:rPr>
          <w:sz w:val="24"/>
          <w:szCs w:val="24"/>
        </w:rPr>
        <w:t>9).</w:t>
      </w:r>
    </w:p>
    <w:p w14:paraId="3E0E7C47" w14:textId="77777777" w:rsidR="004D7992" w:rsidRDefault="004D7992" w:rsidP="004D7992">
      <w:pPr>
        <w:jc w:val="both"/>
        <w:rPr>
          <w:b/>
          <w:i/>
          <w:sz w:val="24"/>
          <w:szCs w:val="24"/>
        </w:rPr>
      </w:pPr>
    </w:p>
    <w:p w14:paraId="4CC28B81" w14:textId="77777777" w:rsidR="004D7992" w:rsidRPr="00E87055" w:rsidRDefault="004D7992" w:rsidP="004D7992">
      <w:pPr>
        <w:jc w:val="both"/>
        <w:rPr>
          <w:sz w:val="24"/>
          <w:szCs w:val="24"/>
        </w:rPr>
      </w:pPr>
      <w:r w:rsidRPr="00E87055">
        <w:rPr>
          <w:b/>
          <w:i/>
          <w:sz w:val="24"/>
          <w:szCs w:val="24"/>
        </w:rPr>
        <w:t>Normalizing</w:t>
      </w:r>
    </w:p>
    <w:p w14:paraId="5E6EBA4A" w14:textId="77777777" w:rsidR="004D7992" w:rsidRPr="008A4D7B" w:rsidRDefault="004D7992" w:rsidP="004D7992">
      <w:pPr>
        <w:ind w:firstLine="709"/>
        <w:jc w:val="both"/>
        <w:rPr>
          <w:sz w:val="24"/>
          <w:szCs w:val="24"/>
        </w:rPr>
      </w:pPr>
      <w:r w:rsidRPr="008A4D7B">
        <w:rPr>
          <w:i/>
          <w:sz w:val="24"/>
          <w:szCs w:val="24"/>
        </w:rPr>
        <w:t>Normalizing</w:t>
      </w:r>
      <w:r w:rsidRPr="008A4D7B">
        <w:rPr>
          <w:sz w:val="24"/>
          <w:szCs w:val="24"/>
        </w:rPr>
        <w:t xml:space="preserve"> merupakan pemasan baja sampai di atas temperatur daerah transformasi, ditahan sampai suhunya merata kemudian didinginkan di udara bebas, untuk mendapatkan struktur butiran yang halus dan seragampada umumnya untuk memperbaik</w:t>
      </w:r>
      <w:r>
        <w:rPr>
          <w:sz w:val="24"/>
          <w:szCs w:val="24"/>
        </w:rPr>
        <w:t>i sifat mekanis, (10</w:t>
      </w:r>
      <w:r w:rsidRPr="008A4D7B">
        <w:rPr>
          <w:sz w:val="24"/>
          <w:szCs w:val="24"/>
        </w:rPr>
        <w:t>).</w:t>
      </w:r>
    </w:p>
    <w:p w14:paraId="58ED8E56" w14:textId="77777777" w:rsidR="004D7992" w:rsidRDefault="004D7992" w:rsidP="004D7992">
      <w:pPr>
        <w:shd w:val="clear" w:color="auto" w:fill="FFFFFF"/>
        <w:jc w:val="both"/>
        <w:textAlignment w:val="baseline"/>
        <w:rPr>
          <w:b/>
          <w:i/>
          <w:sz w:val="24"/>
          <w:szCs w:val="24"/>
        </w:rPr>
      </w:pPr>
    </w:p>
    <w:p w14:paraId="2C7A50D6" w14:textId="77777777" w:rsidR="004D7992" w:rsidRPr="00E87055" w:rsidRDefault="004D7992" w:rsidP="004D7992">
      <w:pPr>
        <w:shd w:val="clear" w:color="auto" w:fill="FFFFFF"/>
        <w:jc w:val="both"/>
        <w:textAlignment w:val="baseline"/>
        <w:rPr>
          <w:b/>
          <w:sz w:val="24"/>
          <w:szCs w:val="24"/>
        </w:rPr>
      </w:pPr>
      <w:r w:rsidRPr="00E87055">
        <w:rPr>
          <w:b/>
          <w:i/>
          <w:sz w:val="24"/>
          <w:szCs w:val="24"/>
        </w:rPr>
        <w:t>Hardening</w:t>
      </w:r>
      <w:r w:rsidRPr="00E87055">
        <w:rPr>
          <w:b/>
          <w:sz w:val="24"/>
          <w:szCs w:val="24"/>
        </w:rPr>
        <w:t xml:space="preserve"> </w:t>
      </w:r>
    </w:p>
    <w:p w14:paraId="6B7BE22E" w14:textId="77777777" w:rsidR="004D7992" w:rsidRPr="008A4D7B" w:rsidRDefault="004D7992" w:rsidP="004D7992">
      <w:pPr>
        <w:shd w:val="clear" w:color="auto" w:fill="FFFFFF"/>
        <w:ind w:firstLine="709"/>
        <w:jc w:val="both"/>
        <w:textAlignment w:val="baseline"/>
        <w:rPr>
          <w:sz w:val="24"/>
          <w:szCs w:val="24"/>
        </w:rPr>
      </w:pPr>
      <w:r w:rsidRPr="008A4D7B">
        <w:rPr>
          <w:i/>
          <w:sz w:val="24"/>
          <w:szCs w:val="24"/>
        </w:rPr>
        <w:t>Hardening</w:t>
      </w:r>
      <w:r w:rsidRPr="008A4D7B">
        <w:rPr>
          <w:sz w:val="24"/>
          <w:szCs w:val="24"/>
        </w:rPr>
        <w:t xml:space="preserve"> didefinisakan sebagai proses pemanasan sampai mencapai daerah austenit, yaitu kira-kira 30′-50′ diatas garis A3 seperti pada digram fasa kemudian dilakukan pendinginan denga media pendinginan air sampai terbentuknya Martensit. baja yang telah di hardening mempunyai kondisi struktur yang sangat tegang dan getas, sehingga tidak bisa digunakan sesuai dengan p</w:t>
      </w:r>
      <w:r>
        <w:rPr>
          <w:sz w:val="24"/>
          <w:szCs w:val="24"/>
        </w:rPr>
        <w:t>enggunaan praktis (10</w:t>
      </w:r>
      <w:r w:rsidRPr="008A4D7B">
        <w:rPr>
          <w:sz w:val="24"/>
          <w:szCs w:val="24"/>
        </w:rPr>
        <w:t>)</w:t>
      </w:r>
    </w:p>
    <w:p w14:paraId="0AA0E0A5" w14:textId="77777777" w:rsidR="004D7992" w:rsidRDefault="004D7992" w:rsidP="004D7992">
      <w:pPr>
        <w:shd w:val="clear" w:color="auto" w:fill="FFFFFF"/>
        <w:jc w:val="both"/>
        <w:textAlignment w:val="baseline"/>
        <w:rPr>
          <w:b/>
          <w:i/>
          <w:sz w:val="24"/>
          <w:szCs w:val="24"/>
        </w:rPr>
      </w:pPr>
    </w:p>
    <w:p w14:paraId="58D6DD00" w14:textId="77777777" w:rsidR="004D7992" w:rsidRPr="00E87055" w:rsidRDefault="004D7992" w:rsidP="004D7992">
      <w:pPr>
        <w:shd w:val="clear" w:color="auto" w:fill="FFFFFF"/>
        <w:jc w:val="both"/>
        <w:textAlignment w:val="baseline"/>
        <w:rPr>
          <w:b/>
          <w:sz w:val="24"/>
          <w:szCs w:val="24"/>
        </w:rPr>
      </w:pPr>
      <w:r w:rsidRPr="00E87055">
        <w:rPr>
          <w:b/>
          <w:i/>
          <w:sz w:val="24"/>
          <w:szCs w:val="24"/>
        </w:rPr>
        <w:t>Tempering</w:t>
      </w:r>
    </w:p>
    <w:p w14:paraId="45E938A5" w14:textId="77777777" w:rsidR="004D7992" w:rsidRPr="008A4D7B" w:rsidRDefault="004D7992" w:rsidP="004D7992">
      <w:pPr>
        <w:shd w:val="clear" w:color="auto" w:fill="FFFFFF"/>
        <w:ind w:firstLine="709"/>
        <w:jc w:val="both"/>
        <w:textAlignment w:val="baseline"/>
        <w:rPr>
          <w:sz w:val="24"/>
          <w:szCs w:val="24"/>
        </w:rPr>
      </w:pPr>
      <w:r w:rsidRPr="008A4D7B">
        <w:rPr>
          <w:i/>
          <w:sz w:val="24"/>
          <w:szCs w:val="24"/>
        </w:rPr>
        <w:lastRenderedPageBreak/>
        <w:t>Tempering</w:t>
      </w:r>
      <w:r w:rsidRPr="008A4D7B">
        <w:rPr>
          <w:sz w:val="24"/>
          <w:szCs w:val="24"/>
        </w:rPr>
        <w:t xml:space="preserve"> adalah suatu proses pemanasan kembali baja yang telah dikeraskan pada temperatur sebelum titik kritis (</w:t>
      </w:r>
      <w:r w:rsidRPr="008A4D7B">
        <w:rPr>
          <w:i/>
          <w:sz w:val="24"/>
          <w:szCs w:val="24"/>
        </w:rPr>
        <w:t>sub-critical</w:t>
      </w:r>
      <w:r w:rsidRPr="008A4D7B">
        <w:rPr>
          <w:sz w:val="24"/>
          <w:szCs w:val="24"/>
        </w:rPr>
        <w:t>), untuk mendapatkan sifat keuletan dan kekerasan yang lebih baik, dalam proses ini mertensit akan berubah menjadi “</w:t>
      </w:r>
      <w:r w:rsidRPr="008A4D7B">
        <w:rPr>
          <w:i/>
          <w:sz w:val="24"/>
          <w:szCs w:val="24"/>
        </w:rPr>
        <w:t>Black Martensit</w:t>
      </w:r>
      <w:r w:rsidRPr="008A4D7B">
        <w:rPr>
          <w:sz w:val="24"/>
          <w:szCs w:val="24"/>
        </w:rPr>
        <w:t xml:space="preserve">”, </w:t>
      </w:r>
      <w:r w:rsidRPr="008A4D7B">
        <w:rPr>
          <w:i/>
          <w:sz w:val="24"/>
          <w:szCs w:val="24"/>
        </w:rPr>
        <w:t>troostite</w:t>
      </w:r>
      <w:r w:rsidRPr="008A4D7B">
        <w:rPr>
          <w:sz w:val="24"/>
          <w:szCs w:val="24"/>
        </w:rPr>
        <w:t xml:space="preserve"> dan </w:t>
      </w:r>
      <w:r w:rsidRPr="008A4D7B">
        <w:rPr>
          <w:i/>
          <w:sz w:val="24"/>
          <w:szCs w:val="24"/>
        </w:rPr>
        <w:t>sorbite</w:t>
      </w:r>
      <w:r w:rsidRPr="008A4D7B">
        <w:rPr>
          <w:sz w:val="24"/>
          <w:szCs w:val="24"/>
        </w:rPr>
        <w:t>” yang mempunyai struktur yang lebih baik dan halus. Temperatur tempering tergantung pada sifat yang diinginkan, tapi pada umumnya berkisar a</w:t>
      </w:r>
      <w:r>
        <w:rPr>
          <w:sz w:val="24"/>
          <w:szCs w:val="24"/>
        </w:rPr>
        <w:t xml:space="preserve">ntara 180-650’C, (10). </w:t>
      </w:r>
      <w:r w:rsidRPr="008A4D7B">
        <w:rPr>
          <w:i/>
          <w:sz w:val="24"/>
          <w:szCs w:val="24"/>
        </w:rPr>
        <w:t>Tempering</w:t>
      </w:r>
      <w:r w:rsidRPr="008A4D7B">
        <w:rPr>
          <w:sz w:val="24"/>
          <w:szCs w:val="24"/>
        </w:rPr>
        <w:t xml:space="preserve"> i</w:t>
      </w:r>
      <w:r>
        <w:rPr>
          <w:sz w:val="24"/>
          <w:szCs w:val="24"/>
        </w:rPr>
        <w:t xml:space="preserve">ni terbagi menjadi tiga bagian: </w:t>
      </w:r>
      <w:r w:rsidRPr="008A4D7B">
        <w:rPr>
          <w:i/>
          <w:sz w:val="24"/>
          <w:szCs w:val="24"/>
        </w:rPr>
        <w:t>Martempering</w:t>
      </w:r>
      <w:r>
        <w:rPr>
          <w:sz w:val="24"/>
          <w:szCs w:val="24"/>
        </w:rPr>
        <w:t xml:space="preserve">, </w:t>
      </w:r>
      <w:r w:rsidRPr="008A4D7B">
        <w:rPr>
          <w:i/>
          <w:sz w:val="24"/>
          <w:szCs w:val="24"/>
        </w:rPr>
        <w:t>Austempering</w:t>
      </w:r>
      <w:r>
        <w:rPr>
          <w:sz w:val="24"/>
          <w:szCs w:val="24"/>
        </w:rPr>
        <w:t xml:space="preserve"> dan </w:t>
      </w:r>
      <w:r w:rsidRPr="008A4D7B">
        <w:rPr>
          <w:i/>
          <w:sz w:val="24"/>
          <w:szCs w:val="24"/>
        </w:rPr>
        <w:t>Maraging.</w:t>
      </w:r>
    </w:p>
    <w:p w14:paraId="1F2EDE25" w14:textId="77777777" w:rsidR="004D7992" w:rsidRDefault="004D7992" w:rsidP="004D7992">
      <w:pPr>
        <w:shd w:val="clear" w:color="auto" w:fill="FFFFFF"/>
        <w:jc w:val="both"/>
        <w:textAlignment w:val="baseline"/>
        <w:rPr>
          <w:b/>
          <w:i/>
          <w:sz w:val="24"/>
          <w:szCs w:val="24"/>
        </w:rPr>
      </w:pPr>
    </w:p>
    <w:p w14:paraId="640D00DD" w14:textId="77777777" w:rsidR="004D7992" w:rsidRPr="00E87055" w:rsidRDefault="004D7992" w:rsidP="004D7992">
      <w:pPr>
        <w:shd w:val="clear" w:color="auto" w:fill="FFFFFF"/>
        <w:jc w:val="both"/>
        <w:textAlignment w:val="baseline"/>
        <w:rPr>
          <w:sz w:val="24"/>
          <w:szCs w:val="24"/>
        </w:rPr>
      </w:pPr>
      <w:r w:rsidRPr="00E87055">
        <w:rPr>
          <w:b/>
          <w:i/>
          <w:sz w:val="24"/>
          <w:szCs w:val="24"/>
        </w:rPr>
        <w:t>Annealling</w:t>
      </w:r>
      <w:r w:rsidRPr="00E87055">
        <w:rPr>
          <w:b/>
          <w:sz w:val="24"/>
          <w:szCs w:val="24"/>
        </w:rPr>
        <w:t xml:space="preserve"> </w:t>
      </w:r>
    </w:p>
    <w:p w14:paraId="61E70CCD" w14:textId="77777777" w:rsidR="004D7992" w:rsidRDefault="004D7992" w:rsidP="004D7992">
      <w:pPr>
        <w:shd w:val="clear" w:color="auto" w:fill="FFFFFF"/>
        <w:ind w:firstLine="709"/>
        <w:jc w:val="both"/>
        <w:textAlignment w:val="baseline"/>
        <w:rPr>
          <w:sz w:val="24"/>
          <w:szCs w:val="24"/>
        </w:rPr>
      </w:pPr>
      <w:r w:rsidRPr="008A4D7B">
        <w:rPr>
          <w:i/>
          <w:sz w:val="24"/>
          <w:szCs w:val="24"/>
        </w:rPr>
        <w:t>Annealing</w:t>
      </w:r>
      <w:r w:rsidRPr="008A4D7B">
        <w:rPr>
          <w:sz w:val="24"/>
          <w:szCs w:val="24"/>
        </w:rPr>
        <w:t xml:space="preserve"> merupakan salah satu proses laku panas terhadap logam paduan. dalam proses pembuatan suatu produk pada dasarnya </w:t>
      </w:r>
      <w:r w:rsidRPr="008A4D7B">
        <w:rPr>
          <w:i/>
          <w:sz w:val="24"/>
          <w:szCs w:val="24"/>
        </w:rPr>
        <w:t>annealing</w:t>
      </w:r>
      <w:r w:rsidRPr="008A4D7B">
        <w:rPr>
          <w:sz w:val="24"/>
          <w:szCs w:val="24"/>
        </w:rPr>
        <w:t xml:space="preserve"> dilakukan dengan memanaskan logam atau paduan sampai temperatur diatas suhu transformasi (</w:t>
      </w:r>
      <w:r w:rsidRPr="008A4D7B">
        <w:rPr>
          <w:sz w:val="24"/>
          <w:szCs w:val="24"/>
          <w:shd w:val="clear" w:color="auto" w:fill="FFFFFF"/>
        </w:rPr>
        <w:t>550°C dan 650° suhu 450°C</w:t>
      </w:r>
      <w:r>
        <w:rPr>
          <w:sz w:val="24"/>
          <w:szCs w:val="24"/>
        </w:rPr>
        <w:t>). S</w:t>
      </w:r>
      <w:r w:rsidRPr="008A4D7B">
        <w:rPr>
          <w:sz w:val="24"/>
          <w:szCs w:val="24"/>
        </w:rPr>
        <w:t xml:space="preserve">ehingga tercapai perubahan yang diinginkan lalu mendinginkan logam atau paduan tersebut dengan laju pendinginan yang lambat. </w:t>
      </w:r>
      <w:r w:rsidRPr="008A4D7B">
        <w:rPr>
          <w:i/>
          <w:sz w:val="24"/>
          <w:szCs w:val="24"/>
        </w:rPr>
        <w:t>annealing</w:t>
      </w:r>
      <w:r w:rsidRPr="008A4D7B">
        <w:rPr>
          <w:sz w:val="24"/>
          <w:szCs w:val="24"/>
        </w:rPr>
        <w:t xml:space="preserve"> dapat dilakukan terhadap benda kerja dengan kondisi yang berbeda – beda dan dengan tujuan yang berbeda, tujuan melakukan annealing ialah untuk melunakkan, menghaluskan butir kristal, menghilangkan tegangan dalam dan memperbaiki </w:t>
      </w:r>
      <w:r w:rsidRPr="008A4D7B">
        <w:rPr>
          <w:i/>
          <w:sz w:val="24"/>
          <w:szCs w:val="24"/>
        </w:rPr>
        <w:t>machinability</w:t>
      </w:r>
      <w:r>
        <w:rPr>
          <w:sz w:val="24"/>
          <w:szCs w:val="24"/>
        </w:rPr>
        <w:t xml:space="preserve">. </w:t>
      </w:r>
      <w:r w:rsidRPr="008A4D7B">
        <w:rPr>
          <w:sz w:val="24"/>
          <w:szCs w:val="24"/>
          <w:shd w:val="clear" w:color="auto" w:fill="FFFFFF"/>
        </w:rPr>
        <w:t xml:space="preserve">Tujuan dari </w:t>
      </w:r>
      <w:r w:rsidRPr="008A4D7B">
        <w:rPr>
          <w:i/>
          <w:sz w:val="24"/>
          <w:szCs w:val="24"/>
          <w:shd w:val="clear" w:color="auto" w:fill="FFFFFF"/>
        </w:rPr>
        <w:t>annealing</w:t>
      </w:r>
      <w:r>
        <w:rPr>
          <w:sz w:val="24"/>
          <w:szCs w:val="24"/>
          <w:shd w:val="clear" w:color="auto" w:fill="FFFFFF"/>
        </w:rPr>
        <w:t xml:space="preserve"> ialah untuk</w:t>
      </w:r>
      <w:r w:rsidRPr="008A4D7B">
        <w:rPr>
          <w:sz w:val="24"/>
          <w:szCs w:val="24"/>
          <w:shd w:val="clear" w:color="auto" w:fill="FFFFFF"/>
        </w:rPr>
        <w:t xml:space="preserve">: </w:t>
      </w:r>
      <w:r w:rsidRPr="00E87055">
        <w:rPr>
          <w:sz w:val="24"/>
          <w:szCs w:val="24"/>
          <w:shd w:val="clear" w:color="auto" w:fill="FFFFFF"/>
        </w:rPr>
        <w:t xml:space="preserve">Mendapatkan baja yang mempunyai kadar karbon tinggi, tetapi dapat dikerjakan mesin atau pengerjaan dingin. </w:t>
      </w:r>
    </w:p>
    <w:p w14:paraId="77E3119A" w14:textId="77777777" w:rsidR="004D7992" w:rsidRDefault="004D7992" w:rsidP="004D7992">
      <w:pPr>
        <w:shd w:val="clear" w:color="auto" w:fill="FFFFFF"/>
        <w:jc w:val="both"/>
        <w:textAlignment w:val="baseline"/>
        <w:rPr>
          <w:sz w:val="24"/>
          <w:szCs w:val="24"/>
        </w:rPr>
      </w:pPr>
    </w:p>
    <w:p w14:paraId="5D2727D2" w14:textId="77777777" w:rsidR="004D7992" w:rsidRPr="00E87055" w:rsidRDefault="004D7992" w:rsidP="004D7992">
      <w:pPr>
        <w:shd w:val="clear" w:color="auto" w:fill="FFFFFF"/>
        <w:jc w:val="both"/>
        <w:textAlignment w:val="baseline"/>
        <w:rPr>
          <w:sz w:val="24"/>
          <w:szCs w:val="24"/>
        </w:rPr>
      </w:pPr>
      <w:r w:rsidRPr="00E87055">
        <w:rPr>
          <w:b/>
          <w:bCs/>
          <w:iCs/>
          <w:sz w:val="24"/>
          <w:szCs w:val="24"/>
        </w:rPr>
        <w:t>Proses Homogenisasi.</w:t>
      </w:r>
    </w:p>
    <w:p w14:paraId="422F8C44" w14:textId="77777777" w:rsidR="004D7992" w:rsidRPr="008A4D7B" w:rsidRDefault="004D7992" w:rsidP="004D7992">
      <w:pPr>
        <w:adjustRightInd w:val="0"/>
        <w:ind w:firstLine="709"/>
        <w:jc w:val="both"/>
        <w:rPr>
          <w:sz w:val="24"/>
          <w:szCs w:val="24"/>
        </w:rPr>
      </w:pPr>
      <w:r w:rsidRPr="008A4D7B">
        <w:rPr>
          <w:sz w:val="24"/>
          <w:szCs w:val="24"/>
        </w:rPr>
        <w:t xml:space="preserve">Proses ini dilakukan pada rentang temperatur 1100-12000°C. Proses dipusi yang terjadi pada temperatur ini akan menyeragamkan komposisi baja. Proses ini diterapkan pada ingot baja-baja paduan dimana pada saat membeku sesaat setelah proses penuangan, memiliki struktur yang tidak homogen. Sebagian besar tidak homogen tersebut dapat diatasi pada saat pengolahan ingot baja tersebut. Seandainya </w:t>
      </w:r>
      <w:r w:rsidRPr="008A4D7B">
        <w:rPr>
          <w:sz w:val="24"/>
          <w:szCs w:val="24"/>
        </w:rPr>
        <w:lastRenderedPageBreak/>
        <w:t>ketidak homogenan tidak dapat dihilangkan sepenuhnya, maka perlu diterapkan proses homogeni</w:t>
      </w:r>
      <w:r>
        <w:rPr>
          <w:sz w:val="24"/>
          <w:szCs w:val="24"/>
        </w:rPr>
        <w:t xml:space="preserve">sasi atau </w:t>
      </w:r>
      <w:r w:rsidRPr="008C6C25">
        <w:rPr>
          <w:i/>
          <w:sz w:val="24"/>
          <w:szCs w:val="24"/>
        </w:rPr>
        <w:t>diffusional annealing</w:t>
      </w:r>
      <w:r>
        <w:rPr>
          <w:sz w:val="24"/>
          <w:szCs w:val="24"/>
        </w:rPr>
        <w:t>(8).</w:t>
      </w:r>
    </w:p>
    <w:p w14:paraId="3524D28A" w14:textId="77777777" w:rsidR="004D7992" w:rsidRPr="008A4D7B" w:rsidRDefault="004D7992" w:rsidP="004D7992">
      <w:pPr>
        <w:adjustRightInd w:val="0"/>
        <w:ind w:firstLine="709"/>
        <w:jc w:val="both"/>
        <w:rPr>
          <w:bCs/>
          <w:iCs/>
          <w:sz w:val="24"/>
          <w:szCs w:val="24"/>
        </w:rPr>
      </w:pPr>
    </w:p>
    <w:p w14:paraId="60ADB6B2" w14:textId="77777777" w:rsidR="004D7992" w:rsidRPr="00E87055" w:rsidRDefault="004D7992" w:rsidP="004D7992">
      <w:pPr>
        <w:widowControl w:val="0"/>
        <w:jc w:val="both"/>
        <w:rPr>
          <w:b/>
          <w:bCs/>
          <w:sz w:val="24"/>
          <w:szCs w:val="24"/>
        </w:rPr>
      </w:pPr>
      <w:r w:rsidRPr="00E87055">
        <w:rPr>
          <w:b/>
          <w:bCs/>
          <w:i/>
          <w:iCs/>
          <w:sz w:val="24"/>
          <w:szCs w:val="24"/>
        </w:rPr>
        <w:t>Holding Time</w:t>
      </w:r>
    </w:p>
    <w:p w14:paraId="0346BE35" w14:textId="77777777" w:rsidR="004D7992" w:rsidRPr="008A4D7B" w:rsidRDefault="004D7992" w:rsidP="004D7992">
      <w:pPr>
        <w:widowControl w:val="0"/>
        <w:ind w:firstLine="709"/>
        <w:jc w:val="both"/>
        <w:rPr>
          <w:sz w:val="24"/>
          <w:szCs w:val="24"/>
        </w:rPr>
      </w:pPr>
      <w:r w:rsidRPr="008A4D7B">
        <w:rPr>
          <w:sz w:val="24"/>
          <w:szCs w:val="24"/>
        </w:rPr>
        <w:t>Holding time dilakukan untuk mendapatkan kekerasan maksimum dari suatu bahan pada proses hardening dengan menahan pada temperatur pengerasan untuk memperoleh pemanasan yang homogen sehingga struktur austenitnya homogen atau terjadi kelarutan karbida ke dalam austenite, dif</w:t>
      </w:r>
      <w:r>
        <w:rPr>
          <w:sz w:val="24"/>
          <w:szCs w:val="24"/>
        </w:rPr>
        <w:t>usi karbon dan unsur paduannya (4)</w:t>
      </w:r>
    </w:p>
    <w:p w14:paraId="4BFBAE2D" w14:textId="77777777" w:rsidR="004D7992" w:rsidRPr="008A4D7B" w:rsidRDefault="004D7992" w:rsidP="004D7992">
      <w:pPr>
        <w:ind w:left="1080" w:firstLine="360"/>
        <w:jc w:val="both"/>
        <w:rPr>
          <w:sz w:val="24"/>
          <w:szCs w:val="24"/>
        </w:rPr>
      </w:pPr>
    </w:p>
    <w:p w14:paraId="1155D3A9" w14:textId="77777777" w:rsidR="004D7992" w:rsidRPr="00E87055" w:rsidRDefault="004D7992" w:rsidP="004D7992">
      <w:pPr>
        <w:jc w:val="both"/>
        <w:rPr>
          <w:b/>
          <w:sz w:val="24"/>
          <w:szCs w:val="24"/>
        </w:rPr>
      </w:pPr>
      <w:r w:rsidRPr="00E87055">
        <w:rPr>
          <w:b/>
          <w:sz w:val="24"/>
          <w:szCs w:val="24"/>
        </w:rPr>
        <w:t xml:space="preserve">Uji Kekerasan </w:t>
      </w:r>
      <w:r w:rsidRPr="00E87055">
        <w:rPr>
          <w:b/>
          <w:i/>
          <w:sz w:val="24"/>
          <w:szCs w:val="24"/>
        </w:rPr>
        <w:t>Rockwell</w:t>
      </w:r>
    </w:p>
    <w:p w14:paraId="18DBFE28" w14:textId="00CD0F34" w:rsidR="006D43D2" w:rsidRDefault="006D43D2" w:rsidP="008C6C25">
      <w:pPr>
        <w:ind w:firstLine="720"/>
        <w:jc w:val="both"/>
        <w:rPr>
          <w:sz w:val="24"/>
          <w:szCs w:val="24"/>
        </w:rPr>
      </w:pPr>
      <w:r w:rsidRPr="008A4D7B">
        <w:rPr>
          <w:b/>
          <w:bCs/>
          <w:noProof/>
          <w:sz w:val="24"/>
          <w:szCs w:val="24"/>
          <w:lang w:val="en-US"/>
        </w:rPr>
        <w:drawing>
          <wp:anchor distT="0" distB="0" distL="114300" distR="114300" simplePos="0" relativeHeight="251661312" behindDoc="0" locked="0" layoutInCell="1" allowOverlap="1" wp14:anchorId="09F5A627" wp14:editId="41511A09">
            <wp:simplePos x="0" y="0"/>
            <wp:positionH relativeFrom="column">
              <wp:posOffset>220586</wp:posOffset>
            </wp:positionH>
            <wp:positionV relativeFrom="paragraph">
              <wp:posOffset>2183656</wp:posOffset>
            </wp:positionV>
            <wp:extent cx="2163445" cy="1386840"/>
            <wp:effectExtent l="0" t="0" r="8255" b="3810"/>
            <wp:wrapSquare wrapText="bothSides"/>
            <wp:docPr id="29" name="image2.jpeg" descr="IMG202102091128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63445" cy="1386840"/>
                    </a:xfrm>
                    <a:prstGeom prst="rect">
                      <a:avLst/>
                    </a:prstGeom>
                  </pic:spPr>
                </pic:pic>
              </a:graphicData>
            </a:graphic>
            <wp14:sizeRelH relativeFrom="margin">
              <wp14:pctWidth>0</wp14:pctWidth>
            </wp14:sizeRelH>
            <wp14:sizeRelV relativeFrom="margin">
              <wp14:pctHeight>0</wp14:pctHeight>
            </wp14:sizeRelV>
          </wp:anchor>
        </w:drawing>
      </w:r>
      <w:r w:rsidR="004D7992" w:rsidRPr="008A4D7B">
        <w:rPr>
          <w:sz w:val="24"/>
          <w:szCs w:val="24"/>
        </w:rPr>
        <w:t>Proses pengujian kekerasan dapat di artikan sebagai kemampuan suatu bahan terhadap pembebanan dalam perubahan yang tetap dengan kata lain, ketika gaya tertentu diberikan pada suatu beban uji yang mendapatkan pengaruh pembebanan beben uji akan mengalami deformasi. Kia dapa menganalisa seberapa besar tingkat kekerasan dari bahan tersebut melalui besarnya bahan yang di berikan terhadap luas bidang yang menerima pembebanan tersebut, (</w:t>
      </w:r>
      <w:r w:rsidR="004D7992">
        <w:rPr>
          <w:sz w:val="24"/>
          <w:szCs w:val="24"/>
        </w:rPr>
        <w:t>11</w:t>
      </w:r>
      <w:r w:rsidR="004D7992" w:rsidRPr="008A4D7B">
        <w:rPr>
          <w:sz w:val="24"/>
          <w:szCs w:val="24"/>
        </w:rPr>
        <w:t>)</w:t>
      </w:r>
    </w:p>
    <w:p w14:paraId="5F38327C" w14:textId="77777777" w:rsidR="004D7992" w:rsidRPr="00E87055" w:rsidRDefault="004D7992" w:rsidP="004D7992">
      <w:pPr>
        <w:jc w:val="center"/>
        <w:rPr>
          <w:sz w:val="24"/>
          <w:szCs w:val="24"/>
        </w:rPr>
      </w:pPr>
      <w:r>
        <w:rPr>
          <w:sz w:val="24"/>
          <w:szCs w:val="24"/>
        </w:rPr>
        <w:t>Gambar 1</w:t>
      </w:r>
      <w:r w:rsidRPr="008A4D7B">
        <w:rPr>
          <w:sz w:val="24"/>
          <w:szCs w:val="24"/>
        </w:rPr>
        <w:t>. Rockwell Uji Kekerasan</w:t>
      </w:r>
    </w:p>
    <w:p w14:paraId="615F04D6" w14:textId="77777777" w:rsidR="004D7992" w:rsidRPr="002A6DEB" w:rsidRDefault="004D7992" w:rsidP="00C23314">
      <w:pPr>
        <w:pStyle w:val="TTPParagraphothers"/>
        <w:ind w:firstLine="567"/>
      </w:pPr>
    </w:p>
    <w:p w14:paraId="41A524A4" w14:textId="77777777" w:rsidR="00F30817" w:rsidRPr="002A6DEB" w:rsidRDefault="00036594" w:rsidP="001E087C">
      <w:pPr>
        <w:pStyle w:val="TTPSectionHeading"/>
        <w:numPr>
          <w:ilvl w:val="0"/>
          <w:numId w:val="4"/>
        </w:numPr>
        <w:spacing w:before="0"/>
        <w:ind w:left="284" w:hanging="284"/>
      </w:pPr>
      <w:r w:rsidRPr="002A6DEB">
        <w:rPr>
          <w:lang w:val="id-ID"/>
        </w:rPr>
        <w:t>Metode Penelitian</w:t>
      </w:r>
    </w:p>
    <w:p w14:paraId="7D4C3E41" w14:textId="77777777" w:rsidR="001E087C" w:rsidRDefault="001E087C" w:rsidP="002A6DEB">
      <w:pPr>
        <w:pStyle w:val="TTPParagraphothers"/>
        <w:ind w:firstLine="709"/>
        <w:rPr>
          <w:lang w:val="id-ID"/>
        </w:rPr>
      </w:pPr>
    </w:p>
    <w:p w14:paraId="46AD6AEC" w14:textId="77777777" w:rsidR="004D7992" w:rsidRPr="008A4D7B" w:rsidRDefault="004D7992" w:rsidP="004D7992">
      <w:pPr>
        <w:pStyle w:val="ListParagraph"/>
        <w:numPr>
          <w:ilvl w:val="0"/>
          <w:numId w:val="5"/>
        </w:numPr>
        <w:autoSpaceDE/>
        <w:autoSpaceDN/>
        <w:ind w:right="275"/>
        <w:contextualSpacing w:val="0"/>
        <w:rPr>
          <w:b/>
          <w:bCs/>
          <w:iCs/>
          <w:sz w:val="24"/>
          <w:szCs w:val="24"/>
        </w:rPr>
      </w:pPr>
      <w:r w:rsidRPr="008A4D7B">
        <w:rPr>
          <w:b/>
          <w:bCs/>
          <w:iCs/>
          <w:sz w:val="24"/>
          <w:szCs w:val="24"/>
        </w:rPr>
        <w:t>Tahapan Penelitian</w:t>
      </w:r>
    </w:p>
    <w:p w14:paraId="05EBC258" w14:textId="77777777" w:rsidR="004D7992" w:rsidRPr="00E87055" w:rsidRDefault="004D7992" w:rsidP="004D7992">
      <w:pPr>
        <w:widowControl w:val="0"/>
        <w:tabs>
          <w:tab w:val="left" w:pos="1017"/>
        </w:tabs>
        <w:ind w:left="426"/>
        <w:jc w:val="both"/>
        <w:rPr>
          <w:b/>
          <w:sz w:val="24"/>
          <w:szCs w:val="24"/>
        </w:rPr>
      </w:pPr>
      <w:r w:rsidRPr="00E87055">
        <w:rPr>
          <w:b/>
          <w:sz w:val="24"/>
          <w:szCs w:val="24"/>
        </w:rPr>
        <w:t>Tahap</w:t>
      </w:r>
      <w:r w:rsidRPr="00E87055">
        <w:rPr>
          <w:b/>
          <w:spacing w:val="-1"/>
          <w:sz w:val="24"/>
          <w:szCs w:val="24"/>
        </w:rPr>
        <w:t xml:space="preserve"> </w:t>
      </w:r>
      <w:r w:rsidRPr="00E87055">
        <w:rPr>
          <w:b/>
          <w:sz w:val="24"/>
          <w:szCs w:val="24"/>
        </w:rPr>
        <w:t>persiapan</w:t>
      </w:r>
    </w:p>
    <w:p w14:paraId="408B5EF1" w14:textId="77777777" w:rsidR="004D7992" w:rsidRPr="008A4D7B" w:rsidRDefault="004D7992" w:rsidP="004D7992">
      <w:pPr>
        <w:pStyle w:val="BodyText"/>
        <w:spacing w:after="0" w:line="240" w:lineRule="auto"/>
        <w:ind w:left="307" w:firstLine="413"/>
        <w:jc w:val="both"/>
        <w:rPr>
          <w:rFonts w:ascii="Times New Roman" w:hAnsi="Times New Roman" w:cs="Times New Roman"/>
          <w:b/>
          <w:bCs/>
          <w:i/>
          <w:sz w:val="24"/>
          <w:szCs w:val="24"/>
          <w:lang w:val="en-US"/>
        </w:rPr>
      </w:pPr>
      <w:r w:rsidRPr="008A4D7B">
        <w:rPr>
          <w:rFonts w:ascii="Times New Roman" w:hAnsi="Times New Roman" w:cs="Times New Roman"/>
          <w:sz w:val="24"/>
          <w:szCs w:val="24"/>
        </w:rPr>
        <w:t xml:space="preserve">Pada tahap ini menyiapan alat dan bahan yang akan digunakan. Alat dan bahan yang akan diguakan sudah tertera di atas. Untuk yang digunakan adalah </w:t>
      </w:r>
      <w:r w:rsidRPr="008A4D7B">
        <w:rPr>
          <w:rFonts w:ascii="Times New Roman" w:hAnsi="Times New Roman" w:cs="Times New Roman"/>
          <w:i/>
          <w:sz w:val="24"/>
          <w:szCs w:val="24"/>
        </w:rPr>
        <w:t xml:space="preserve">pegas daun, gerinda, </w:t>
      </w:r>
      <w:r w:rsidRPr="008A4D7B">
        <w:rPr>
          <w:rFonts w:ascii="Times New Roman" w:hAnsi="Times New Roman" w:cs="Times New Roman"/>
          <w:i/>
          <w:sz w:val="24"/>
          <w:szCs w:val="24"/>
          <w:lang w:val="en-US"/>
        </w:rPr>
        <w:t xml:space="preserve">tungku pemanas, stopwatch dan rockwell </w:t>
      </w:r>
    </w:p>
    <w:p w14:paraId="3DC62D80" w14:textId="77777777" w:rsidR="004D7992" w:rsidRDefault="004D7992" w:rsidP="004D7992">
      <w:pPr>
        <w:pStyle w:val="ListParagraph"/>
        <w:widowControl w:val="0"/>
        <w:tabs>
          <w:tab w:val="left" w:pos="1017"/>
        </w:tabs>
        <w:ind w:left="284"/>
        <w:contextualSpacing w:val="0"/>
        <w:jc w:val="both"/>
        <w:rPr>
          <w:b/>
          <w:sz w:val="24"/>
          <w:szCs w:val="24"/>
        </w:rPr>
      </w:pPr>
    </w:p>
    <w:p w14:paraId="76CC5B31" w14:textId="77777777" w:rsidR="004D7992" w:rsidRPr="008A4D7B" w:rsidRDefault="004D7992" w:rsidP="004D7992">
      <w:pPr>
        <w:pStyle w:val="ListParagraph"/>
        <w:widowControl w:val="0"/>
        <w:tabs>
          <w:tab w:val="left" w:pos="1017"/>
        </w:tabs>
        <w:ind w:left="284"/>
        <w:contextualSpacing w:val="0"/>
        <w:jc w:val="both"/>
        <w:rPr>
          <w:b/>
          <w:sz w:val="24"/>
          <w:szCs w:val="24"/>
        </w:rPr>
      </w:pPr>
      <w:r w:rsidRPr="008A4D7B">
        <w:rPr>
          <w:b/>
          <w:sz w:val="24"/>
          <w:szCs w:val="24"/>
        </w:rPr>
        <w:lastRenderedPageBreak/>
        <w:t>Tahap</w:t>
      </w:r>
      <w:r w:rsidRPr="008A4D7B">
        <w:rPr>
          <w:b/>
          <w:spacing w:val="-1"/>
          <w:sz w:val="24"/>
          <w:szCs w:val="24"/>
        </w:rPr>
        <w:t xml:space="preserve"> </w:t>
      </w:r>
      <w:r w:rsidRPr="008A4D7B">
        <w:rPr>
          <w:b/>
          <w:sz w:val="24"/>
          <w:szCs w:val="24"/>
        </w:rPr>
        <w:t>pengerjaan</w:t>
      </w:r>
    </w:p>
    <w:p w14:paraId="18D362E2" w14:textId="77777777" w:rsidR="004D7992" w:rsidRPr="008A4D7B" w:rsidRDefault="004D7992" w:rsidP="0022592B">
      <w:pPr>
        <w:pStyle w:val="BodyText"/>
        <w:spacing w:after="0" w:line="240" w:lineRule="auto"/>
        <w:ind w:left="284" w:firstLine="709"/>
        <w:jc w:val="both"/>
        <w:rPr>
          <w:rFonts w:ascii="Times New Roman" w:hAnsi="Times New Roman" w:cs="Times New Roman"/>
          <w:sz w:val="24"/>
          <w:szCs w:val="24"/>
        </w:rPr>
      </w:pPr>
      <w:r w:rsidRPr="008A4D7B">
        <w:rPr>
          <w:rFonts w:ascii="Times New Roman" w:hAnsi="Times New Roman" w:cs="Times New Roman"/>
          <w:sz w:val="24"/>
          <w:szCs w:val="24"/>
        </w:rPr>
        <w:t xml:space="preserve">Setelah tahap persiapan maka dilakuan tahap pengerjaan. </w:t>
      </w:r>
      <w:r w:rsidRPr="008C6C25">
        <w:rPr>
          <w:rFonts w:ascii="Times New Roman" w:hAnsi="Times New Roman" w:cs="Times New Roman"/>
          <w:sz w:val="24"/>
          <w:szCs w:val="24"/>
        </w:rPr>
        <w:t xml:space="preserve">Pegas </w:t>
      </w:r>
      <w:r w:rsidRPr="008C6C25">
        <w:rPr>
          <w:rFonts w:ascii="Times New Roman" w:hAnsi="Times New Roman" w:cs="Times New Roman"/>
          <w:sz w:val="24"/>
          <w:szCs w:val="24"/>
          <w:lang w:val="en-US"/>
        </w:rPr>
        <w:t>daun di potong pendek dengan ukuran panjan 100 mm lebar 100 tebal 8 mm</w:t>
      </w:r>
      <w:r w:rsidRPr="008A4D7B">
        <w:rPr>
          <w:rFonts w:ascii="Times New Roman" w:hAnsi="Times New Roman" w:cs="Times New Roman"/>
          <w:i/>
          <w:sz w:val="24"/>
          <w:szCs w:val="24"/>
          <w:lang w:val="en-US"/>
        </w:rPr>
        <w:t xml:space="preserve"> </w:t>
      </w:r>
      <w:r w:rsidRPr="008A4D7B">
        <w:rPr>
          <w:rFonts w:ascii="Times New Roman" w:hAnsi="Times New Roman" w:cs="Times New Roman"/>
          <w:sz w:val="24"/>
          <w:szCs w:val="24"/>
        </w:rPr>
        <w:t xml:space="preserve">dimasukan </w:t>
      </w:r>
      <w:r w:rsidRPr="008A4D7B">
        <w:rPr>
          <w:rFonts w:ascii="Times New Roman" w:hAnsi="Times New Roman" w:cs="Times New Roman"/>
          <w:spacing w:val="4"/>
          <w:sz w:val="24"/>
          <w:szCs w:val="24"/>
        </w:rPr>
        <w:t xml:space="preserve">ke </w:t>
      </w:r>
      <w:r w:rsidRPr="008A4D7B">
        <w:rPr>
          <w:rFonts w:ascii="Times New Roman" w:hAnsi="Times New Roman" w:cs="Times New Roman"/>
          <w:sz w:val="24"/>
          <w:szCs w:val="24"/>
        </w:rPr>
        <w:t xml:space="preserve">dalam kotak sementasi </w:t>
      </w:r>
      <w:r w:rsidRPr="008A4D7B">
        <w:rPr>
          <w:rFonts w:ascii="Times New Roman" w:hAnsi="Times New Roman" w:cs="Times New Roman"/>
          <w:spacing w:val="-3"/>
          <w:sz w:val="24"/>
          <w:szCs w:val="24"/>
        </w:rPr>
        <w:t xml:space="preserve">lalu </w:t>
      </w:r>
      <w:r w:rsidRPr="008A4D7B">
        <w:rPr>
          <w:rFonts w:ascii="Times New Roman" w:hAnsi="Times New Roman" w:cs="Times New Roman"/>
          <w:sz w:val="24"/>
          <w:szCs w:val="24"/>
        </w:rPr>
        <w:t>dipanaskan menggunakan dapur pemanas dengan temperatur 450</w:t>
      </w:r>
      <w:r w:rsidRPr="008A4D7B">
        <w:rPr>
          <w:rFonts w:ascii="Times New Roman" w:hAnsi="Times New Roman" w:cs="Times New Roman"/>
          <w:sz w:val="24"/>
          <w:szCs w:val="24"/>
          <w:vertAlign w:val="superscript"/>
        </w:rPr>
        <w:t>O</w:t>
      </w:r>
      <w:r w:rsidRPr="008A4D7B">
        <w:rPr>
          <w:rFonts w:ascii="Times New Roman" w:hAnsi="Times New Roman" w:cs="Times New Roman"/>
          <w:sz w:val="24"/>
          <w:szCs w:val="24"/>
        </w:rPr>
        <w:t>C, 550</w:t>
      </w:r>
      <w:r w:rsidRPr="008A4D7B">
        <w:rPr>
          <w:rFonts w:ascii="Times New Roman" w:hAnsi="Times New Roman" w:cs="Times New Roman"/>
          <w:sz w:val="24"/>
          <w:szCs w:val="24"/>
          <w:vertAlign w:val="superscript"/>
        </w:rPr>
        <w:t>O</w:t>
      </w:r>
      <w:r w:rsidRPr="008A4D7B">
        <w:rPr>
          <w:rFonts w:ascii="Times New Roman" w:hAnsi="Times New Roman" w:cs="Times New Roman"/>
          <w:sz w:val="24"/>
          <w:szCs w:val="24"/>
        </w:rPr>
        <w:t>C, dan 650</w:t>
      </w:r>
      <w:r w:rsidRPr="008A4D7B">
        <w:rPr>
          <w:rFonts w:ascii="Times New Roman" w:hAnsi="Times New Roman" w:cs="Times New Roman"/>
          <w:sz w:val="24"/>
          <w:szCs w:val="24"/>
          <w:vertAlign w:val="superscript"/>
        </w:rPr>
        <w:t>O</w:t>
      </w:r>
      <w:r w:rsidRPr="008A4D7B">
        <w:rPr>
          <w:rFonts w:ascii="Times New Roman" w:hAnsi="Times New Roman" w:cs="Times New Roman"/>
          <w:sz w:val="24"/>
          <w:szCs w:val="24"/>
        </w:rPr>
        <w:t xml:space="preserve">C dengan masing-masing penahan </w:t>
      </w:r>
      <w:r w:rsidRPr="008C6C25">
        <w:rPr>
          <w:rFonts w:ascii="Times New Roman" w:hAnsi="Times New Roman" w:cs="Times New Roman"/>
          <w:i/>
          <w:sz w:val="24"/>
          <w:szCs w:val="24"/>
          <w:lang w:val="en-US"/>
        </w:rPr>
        <w:t>holding time</w:t>
      </w:r>
      <w:r w:rsidRPr="008A4D7B">
        <w:rPr>
          <w:rFonts w:ascii="Times New Roman" w:hAnsi="Times New Roman" w:cs="Times New Roman"/>
          <w:sz w:val="24"/>
          <w:szCs w:val="24"/>
          <w:lang w:val="en-US"/>
        </w:rPr>
        <w:t xml:space="preserve"> </w:t>
      </w:r>
      <w:r w:rsidRPr="008A4D7B">
        <w:rPr>
          <w:rFonts w:ascii="Times New Roman" w:hAnsi="Times New Roman" w:cs="Times New Roman"/>
          <w:sz w:val="24"/>
          <w:szCs w:val="24"/>
        </w:rPr>
        <w:t>30</w:t>
      </w:r>
      <w:r w:rsidRPr="008A4D7B">
        <w:rPr>
          <w:rFonts w:ascii="Times New Roman" w:hAnsi="Times New Roman" w:cs="Times New Roman"/>
          <w:sz w:val="24"/>
          <w:szCs w:val="24"/>
          <w:lang w:val="en-US"/>
        </w:rPr>
        <w:t xml:space="preserve"> </w:t>
      </w:r>
      <w:r w:rsidRPr="008A4D7B">
        <w:rPr>
          <w:rFonts w:ascii="Times New Roman" w:hAnsi="Times New Roman" w:cs="Times New Roman"/>
          <w:sz w:val="24"/>
          <w:szCs w:val="24"/>
        </w:rPr>
        <w:t>menit 60 menit dan 90 menit , kemudian didinginkan diudara bebas atau suhu</w:t>
      </w:r>
      <w:r w:rsidRPr="008A4D7B">
        <w:rPr>
          <w:rFonts w:ascii="Times New Roman" w:hAnsi="Times New Roman" w:cs="Times New Roman"/>
          <w:spacing w:val="-1"/>
          <w:sz w:val="24"/>
          <w:szCs w:val="24"/>
        </w:rPr>
        <w:t xml:space="preserve"> </w:t>
      </w:r>
      <w:r w:rsidRPr="008A4D7B">
        <w:rPr>
          <w:rFonts w:ascii="Times New Roman" w:hAnsi="Times New Roman" w:cs="Times New Roman"/>
          <w:sz w:val="24"/>
          <w:szCs w:val="24"/>
        </w:rPr>
        <w:t>kamar.</w:t>
      </w:r>
    </w:p>
    <w:p w14:paraId="00854A27" w14:textId="77777777" w:rsidR="004D7992" w:rsidRPr="008A4D7B" w:rsidRDefault="004D7992" w:rsidP="004D7992">
      <w:pPr>
        <w:pStyle w:val="BodyText"/>
        <w:spacing w:after="0" w:line="240" w:lineRule="auto"/>
        <w:ind w:left="307" w:right="270" w:firstLine="284"/>
        <w:jc w:val="both"/>
        <w:rPr>
          <w:rFonts w:ascii="Times New Roman" w:hAnsi="Times New Roman" w:cs="Times New Roman"/>
          <w:sz w:val="24"/>
          <w:szCs w:val="24"/>
        </w:rPr>
      </w:pPr>
    </w:p>
    <w:p w14:paraId="147A69AD" w14:textId="77777777" w:rsidR="004D7992" w:rsidRPr="00E87055" w:rsidRDefault="004D7992" w:rsidP="006D43D2">
      <w:pPr>
        <w:pStyle w:val="ListParagraph"/>
        <w:numPr>
          <w:ilvl w:val="0"/>
          <w:numId w:val="5"/>
        </w:numPr>
        <w:autoSpaceDE/>
        <w:autoSpaceDN/>
        <w:ind w:right="275"/>
        <w:contextualSpacing w:val="0"/>
        <w:rPr>
          <w:b/>
          <w:sz w:val="24"/>
          <w:szCs w:val="24"/>
        </w:rPr>
      </w:pPr>
      <w:r w:rsidRPr="006D43D2">
        <w:rPr>
          <w:b/>
          <w:bCs/>
          <w:iCs/>
          <w:sz w:val="24"/>
          <w:szCs w:val="24"/>
        </w:rPr>
        <w:t>Tahap</w:t>
      </w:r>
      <w:r w:rsidRPr="00E87055">
        <w:rPr>
          <w:b/>
          <w:spacing w:val="-1"/>
          <w:sz w:val="24"/>
          <w:szCs w:val="24"/>
        </w:rPr>
        <w:t xml:space="preserve"> </w:t>
      </w:r>
      <w:r w:rsidRPr="00E87055">
        <w:rPr>
          <w:b/>
          <w:sz w:val="24"/>
          <w:szCs w:val="24"/>
        </w:rPr>
        <w:t>pengujian</w:t>
      </w:r>
    </w:p>
    <w:p w14:paraId="3734CB78" w14:textId="77777777" w:rsidR="004D7992" w:rsidRDefault="004D7992" w:rsidP="004D7992">
      <w:pPr>
        <w:pStyle w:val="BodyText"/>
        <w:spacing w:after="0" w:line="240" w:lineRule="auto"/>
        <w:ind w:firstLine="709"/>
        <w:jc w:val="both"/>
        <w:rPr>
          <w:rFonts w:ascii="Times New Roman" w:hAnsi="Times New Roman" w:cs="Times New Roman"/>
          <w:i/>
          <w:sz w:val="24"/>
          <w:szCs w:val="24"/>
        </w:rPr>
      </w:pPr>
      <w:r w:rsidRPr="008A4D7B">
        <w:rPr>
          <w:rFonts w:ascii="Times New Roman" w:hAnsi="Times New Roman" w:cs="Times New Roman"/>
          <w:sz w:val="24"/>
          <w:szCs w:val="24"/>
        </w:rPr>
        <w:t xml:space="preserve">Setelah </w:t>
      </w:r>
      <w:r w:rsidRPr="008A4D7B">
        <w:rPr>
          <w:rFonts w:ascii="Times New Roman" w:hAnsi="Times New Roman" w:cs="Times New Roman"/>
          <w:i/>
          <w:sz w:val="24"/>
          <w:szCs w:val="24"/>
        </w:rPr>
        <w:t xml:space="preserve">pegas daun </w:t>
      </w:r>
      <w:r w:rsidRPr="008A4D7B">
        <w:rPr>
          <w:rFonts w:ascii="Times New Roman" w:hAnsi="Times New Roman" w:cs="Times New Roman"/>
          <w:sz w:val="24"/>
          <w:szCs w:val="24"/>
        </w:rPr>
        <w:t>selesai dilkukan proses annealing</w:t>
      </w:r>
      <w:r w:rsidRPr="008A4D7B">
        <w:rPr>
          <w:rFonts w:ascii="Times New Roman" w:hAnsi="Times New Roman" w:cs="Times New Roman"/>
          <w:i/>
          <w:sz w:val="24"/>
          <w:szCs w:val="24"/>
        </w:rPr>
        <w:t xml:space="preserve">, </w:t>
      </w:r>
      <w:r w:rsidRPr="008A4D7B">
        <w:rPr>
          <w:rFonts w:ascii="Times New Roman" w:hAnsi="Times New Roman" w:cs="Times New Roman"/>
          <w:sz w:val="24"/>
          <w:szCs w:val="24"/>
        </w:rPr>
        <w:t xml:space="preserve">maka dilakukan penujian pada material tersebut. Pengujian yang dilakukan adalah pegujian kekerasan yang dilakukan di Labolatorium Teknik Mesin Um Metro. </w:t>
      </w:r>
      <w:r w:rsidRPr="008A4D7B">
        <w:rPr>
          <w:rFonts w:ascii="Times New Roman" w:hAnsi="Times New Roman" w:cs="Times New Roman"/>
          <w:i/>
          <w:sz w:val="24"/>
          <w:szCs w:val="24"/>
        </w:rPr>
        <w:t xml:space="preserve">Pegas daun </w:t>
      </w:r>
      <w:r w:rsidRPr="008A4D7B">
        <w:rPr>
          <w:rFonts w:ascii="Times New Roman" w:hAnsi="Times New Roman" w:cs="Times New Roman"/>
          <w:sz w:val="24"/>
          <w:szCs w:val="24"/>
        </w:rPr>
        <w:t xml:space="preserve"> yang tidak dilakukan proses </w:t>
      </w:r>
      <w:r w:rsidRPr="008A4D7B">
        <w:rPr>
          <w:rFonts w:ascii="Times New Roman" w:hAnsi="Times New Roman" w:cs="Times New Roman"/>
          <w:i/>
          <w:sz w:val="24"/>
          <w:szCs w:val="24"/>
        </w:rPr>
        <w:t xml:space="preserve">annealing  </w:t>
      </w:r>
      <w:r w:rsidRPr="008A4D7B">
        <w:rPr>
          <w:rFonts w:ascii="Times New Roman" w:hAnsi="Times New Roman" w:cs="Times New Roman"/>
          <w:sz w:val="24"/>
          <w:szCs w:val="24"/>
        </w:rPr>
        <w:t>juga dilakuan pengujian. Pengujian Kekerasan dilakukan untuk mengetahui seberapa kekerasan dari benda uji sehingga dapat diketahui distribusi kekerasan serta kekerasan rata-rata dari benda uji. Alat uji pada benda uji menggunakan pengujian kekerasan</w:t>
      </w:r>
      <w:r w:rsidRPr="008A4D7B">
        <w:rPr>
          <w:rFonts w:ascii="Times New Roman" w:hAnsi="Times New Roman" w:cs="Times New Roman"/>
          <w:spacing w:val="2"/>
          <w:sz w:val="24"/>
          <w:szCs w:val="24"/>
        </w:rPr>
        <w:t xml:space="preserve"> </w:t>
      </w:r>
      <w:r w:rsidRPr="008A4D7B">
        <w:rPr>
          <w:rFonts w:ascii="Times New Roman" w:hAnsi="Times New Roman" w:cs="Times New Roman"/>
          <w:i/>
          <w:sz w:val="24"/>
          <w:szCs w:val="24"/>
        </w:rPr>
        <w:t>rockwell.</w:t>
      </w:r>
    </w:p>
    <w:p w14:paraId="3B65AD12" w14:textId="7F6E93B8" w:rsidR="004D7992" w:rsidRDefault="004D7992" w:rsidP="004D7992">
      <w:pPr>
        <w:pStyle w:val="TTPParagraphothers"/>
        <w:ind w:firstLine="709"/>
      </w:pPr>
      <w:r w:rsidRPr="008A4D7B">
        <w:t>Adapun tujuan dari</w:t>
      </w:r>
      <w:r>
        <w:t>penelitian ini untuk</w:t>
      </w:r>
      <w:r w:rsidRPr="000A2ED0">
        <w:t xml:space="preserve"> mengetahui pengaruh variasi temperatur </w:t>
      </w:r>
      <w:r>
        <w:t xml:space="preserve">dan holding time </w:t>
      </w:r>
      <w:r w:rsidRPr="000A2ED0">
        <w:t xml:space="preserve">pada proses </w:t>
      </w:r>
      <w:r w:rsidRPr="000A2ED0">
        <w:rPr>
          <w:i/>
        </w:rPr>
        <w:t>annealing</w:t>
      </w:r>
      <w:r w:rsidRPr="000A2ED0">
        <w:t xml:space="preserve">   </w:t>
      </w:r>
      <w:r w:rsidRPr="000A2ED0">
        <w:rPr>
          <w:i/>
        </w:rPr>
        <w:t>leaf spring</w:t>
      </w:r>
      <w:r w:rsidRPr="000A2ED0">
        <w:t xml:space="preserve"> damb truc bekas terhadap nilai kekerasan</w:t>
      </w:r>
    </w:p>
    <w:p w14:paraId="5025E930" w14:textId="77777777" w:rsidR="004D7992" w:rsidRPr="002A6DEB" w:rsidRDefault="004D7992" w:rsidP="004D7992">
      <w:pPr>
        <w:pStyle w:val="TTPParagraphothers"/>
        <w:ind w:firstLine="709"/>
        <w:rPr>
          <w:lang w:val="id-ID"/>
        </w:rPr>
      </w:pPr>
    </w:p>
    <w:p w14:paraId="613B9949" w14:textId="54241D02" w:rsidR="00036594" w:rsidRDefault="00036594" w:rsidP="0022592B">
      <w:pPr>
        <w:pStyle w:val="TTPSectionHeading"/>
        <w:numPr>
          <w:ilvl w:val="0"/>
          <w:numId w:val="4"/>
        </w:numPr>
        <w:spacing w:before="0"/>
        <w:ind w:left="284" w:hanging="284"/>
      </w:pPr>
      <w:r w:rsidRPr="002A6DEB">
        <w:rPr>
          <w:lang w:val="id-ID"/>
        </w:rPr>
        <w:t xml:space="preserve">Hasil </w:t>
      </w:r>
      <w:r w:rsidRPr="0040261E">
        <w:t>dan</w:t>
      </w:r>
      <w:r w:rsidRPr="002A6DEB">
        <w:rPr>
          <w:lang w:val="id-ID"/>
        </w:rPr>
        <w:t xml:space="preserve"> Pembahasan</w:t>
      </w:r>
    </w:p>
    <w:p w14:paraId="40C6CE89" w14:textId="77777777" w:rsidR="0022592B" w:rsidRDefault="004D7992" w:rsidP="004D7992">
      <w:pPr>
        <w:ind w:firstLine="567"/>
        <w:jc w:val="both"/>
        <w:rPr>
          <w:sz w:val="24"/>
          <w:szCs w:val="24"/>
        </w:rPr>
      </w:pPr>
      <w:r w:rsidRPr="008A4D7B">
        <w:rPr>
          <w:sz w:val="24"/>
          <w:szCs w:val="24"/>
        </w:rPr>
        <w:t>Adapaun pengolahan data leaf spring yang telah di potong sepuluh bagian spesimen dengan ukuran 4x4 cm satu specimen tanpa proses annealing sedangkan sembiln specimen lainya menggunakan proses annealing, pengujian ini telah dilakukan dengan masing-masing variasi yaitu, temperatur 450</w:t>
      </w:r>
      <w:r w:rsidRPr="008A4D7B">
        <w:rPr>
          <w:sz w:val="24"/>
          <w:szCs w:val="24"/>
          <w:vertAlign w:val="superscript"/>
        </w:rPr>
        <w:t>o</w:t>
      </w:r>
      <w:r w:rsidRPr="008A4D7B">
        <w:rPr>
          <w:sz w:val="24"/>
          <w:szCs w:val="24"/>
        </w:rPr>
        <w:t>C, 550</w:t>
      </w:r>
      <w:r w:rsidRPr="008A4D7B">
        <w:rPr>
          <w:sz w:val="24"/>
          <w:szCs w:val="24"/>
          <w:vertAlign w:val="superscript"/>
        </w:rPr>
        <w:t>o</w:t>
      </w:r>
      <w:r w:rsidRPr="008A4D7B">
        <w:rPr>
          <w:sz w:val="24"/>
          <w:szCs w:val="24"/>
        </w:rPr>
        <w:t>C, 650</w:t>
      </w:r>
      <w:r w:rsidRPr="008A4D7B">
        <w:rPr>
          <w:sz w:val="24"/>
          <w:szCs w:val="24"/>
          <w:vertAlign w:val="superscript"/>
        </w:rPr>
        <w:t>o</w:t>
      </w:r>
      <w:r w:rsidRPr="008A4D7B">
        <w:rPr>
          <w:sz w:val="24"/>
          <w:szCs w:val="24"/>
        </w:rPr>
        <w:t>C dan dilakukan penahanan waktu masing-masing 30 menit, 60 menit dan 90 menit serta proses pendinginan menggunakan udara pada ruang tungku pemanas (</w:t>
      </w:r>
      <w:r w:rsidRPr="00E87055">
        <w:rPr>
          <w:i/>
          <w:sz w:val="24"/>
          <w:szCs w:val="24"/>
        </w:rPr>
        <w:t>furnance)</w:t>
      </w:r>
      <w:r w:rsidR="0022592B">
        <w:rPr>
          <w:sz w:val="24"/>
          <w:szCs w:val="24"/>
        </w:rPr>
        <w:t>.</w:t>
      </w:r>
    </w:p>
    <w:p w14:paraId="4385F95D" w14:textId="25EE3882" w:rsidR="004D7992" w:rsidRPr="008A4D7B" w:rsidRDefault="004D7992" w:rsidP="004D7992">
      <w:pPr>
        <w:ind w:firstLine="567"/>
        <w:jc w:val="both"/>
        <w:rPr>
          <w:sz w:val="24"/>
          <w:szCs w:val="24"/>
        </w:rPr>
      </w:pPr>
      <w:r w:rsidRPr="008A4D7B">
        <w:rPr>
          <w:sz w:val="24"/>
          <w:szCs w:val="24"/>
        </w:rPr>
        <w:t xml:space="preserve">  </w:t>
      </w:r>
    </w:p>
    <w:p w14:paraId="05BC3E68" w14:textId="77777777" w:rsidR="004D7992" w:rsidRPr="00B955FB" w:rsidRDefault="004D7992" w:rsidP="004D7992">
      <w:pPr>
        <w:rPr>
          <w:b/>
          <w:bCs/>
          <w:sz w:val="24"/>
          <w:szCs w:val="24"/>
        </w:rPr>
      </w:pPr>
      <w:r w:rsidRPr="00B955FB">
        <w:rPr>
          <w:b/>
          <w:bCs/>
          <w:sz w:val="24"/>
          <w:szCs w:val="24"/>
        </w:rPr>
        <w:t xml:space="preserve">Hasil Pengujian Kekerasan </w:t>
      </w:r>
      <w:r w:rsidRPr="00B955FB">
        <w:rPr>
          <w:b/>
          <w:bCs/>
          <w:i/>
          <w:iCs/>
          <w:sz w:val="24"/>
          <w:szCs w:val="24"/>
        </w:rPr>
        <w:t>Rockwell</w:t>
      </w:r>
    </w:p>
    <w:p w14:paraId="21B2C931" w14:textId="77777777" w:rsidR="004D7992" w:rsidRDefault="004D7992" w:rsidP="004D7992">
      <w:pPr>
        <w:pStyle w:val="BodyTextIndent2"/>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8A4D7B">
        <w:rPr>
          <w:rFonts w:ascii="Times New Roman" w:hAnsi="Times New Roman" w:cs="Times New Roman"/>
          <w:sz w:val="24"/>
          <w:szCs w:val="24"/>
        </w:rPr>
        <w:t xml:space="preserve">Adapun analisa data dari pengujian kekerasan </w:t>
      </w:r>
      <w:r w:rsidRPr="008A4D7B">
        <w:rPr>
          <w:rFonts w:ascii="Times New Roman" w:hAnsi="Times New Roman" w:cs="Times New Roman"/>
          <w:i/>
          <w:iCs/>
          <w:sz w:val="24"/>
          <w:szCs w:val="24"/>
        </w:rPr>
        <w:t>rockwell leaf spring</w:t>
      </w:r>
      <w:r w:rsidRPr="008A4D7B">
        <w:rPr>
          <w:rFonts w:ascii="Times New Roman" w:hAnsi="Times New Roman" w:cs="Times New Roman"/>
          <w:sz w:val="24"/>
          <w:szCs w:val="24"/>
        </w:rPr>
        <w:t xml:space="preserve">, tanpa di annealing  dan </w:t>
      </w:r>
      <w:r w:rsidRPr="008A4D7B">
        <w:rPr>
          <w:rFonts w:ascii="Times New Roman" w:hAnsi="Times New Roman" w:cs="Times New Roman"/>
          <w:i/>
          <w:iCs/>
          <w:sz w:val="24"/>
          <w:szCs w:val="24"/>
        </w:rPr>
        <w:t xml:space="preserve">leaf spring </w:t>
      </w:r>
      <w:r w:rsidRPr="008A4D7B">
        <w:rPr>
          <w:rFonts w:ascii="Times New Roman" w:hAnsi="Times New Roman" w:cs="Times New Roman"/>
          <w:sz w:val="24"/>
          <w:szCs w:val="24"/>
        </w:rPr>
        <w:t xml:space="preserve">sudah di </w:t>
      </w:r>
      <w:r w:rsidRPr="008A4D7B">
        <w:rPr>
          <w:rFonts w:ascii="Times New Roman" w:hAnsi="Times New Roman" w:cs="Times New Roman"/>
          <w:i/>
          <w:iCs/>
          <w:sz w:val="24"/>
          <w:szCs w:val="24"/>
        </w:rPr>
        <w:t xml:space="preserve">annealing  </w:t>
      </w:r>
      <w:r w:rsidRPr="008A4D7B">
        <w:rPr>
          <w:rFonts w:ascii="Times New Roman" w:hAnsi="Times New Roman" w:cs="Times New Roman"/>
          <w:sz w:val="24"/>
          <w:szCs w:val="24"/>
        </w:rPr>
        <w:t>pada temperatur 450°C, 550°C dan 650°C adalah sebagai berikut:</w:t>
      </w:r>
    </w:p>
    <w:p w14:paraId="1E45F80F" w14:textId="77777777" w:rsidR="006D43D2" w:rsidRDefault="006D43D2" w:rsidP="004D7992">
      <w:pPr>
        <w:pStyle w:val="BodyTextIndent2"/>
        <w:spacing w:after="0" w:line="240" w:lineRule="auto"/>
        <w:ind w:left="0" w:firstLine="567"/>
        <w:jc w:val="both"/>
        <w:rPr>
          <w:rFonts w:ascii="Times New Roman" w:hAnsi="Times New Roman" w:cs="Times New Roman"/>
          <w:sz w:val="24"/>
          <w:szCs w:val="24"/>
        </w:rPr>
      </w:pPr>
    </w:p>
    <w:p w14:paraId="4AB213BB" w14:textId="77777777" w:rsidR="006D43D2" w:rsidRDefault="006D43D2" w:rsidP="004D7992">
      <w:pPr>
        <w:pStyle w:val="BodyTextIndent2"/>
        <w:spacing w:after="0" w:line="240" w:lineRule="auto"/>
        <w:ind w:left="0" w:firstLine="567"/>
        <w:jc w:val="both"/>
        <w:rPr>
          <w:rFonts w:ascii="Times New Roman" w:hAnsi="Times New Roman" w:cs="Times New Roman"/>
          <w:sz w:val="24"/>
          <w:szCs w:val="24"/>
        </w:rPr>
      </w:pPr>
    </w:p>
    <w:p w14:paraId="2CABC68D" w14:textId="77777777" w:rsidR="006D43D2" w:rsidRDefault="006D43D2" w:rsidP="004D7992">
      <w:pPr>
        <w:pStyle w:val="BodyTextIndent2"/>
        <w:spacing w:after="0" w:line="240" w:lineRule="auto"/>
        <w:ind w:left="0" w:firstLine="567"/>
        <w:jc w:val="both"/>
        <w:rPr>
          <w:rFonts w:ascii="Times New Roman" w:hAnsi="Times New Roman" w:cs="Times New Roman"/>
          <w:sz w:val="24"/>
          <w:szCs w:val="24"/>
        </w:rPr>
      </w:pPr>
    </w:p>
    <w:p w14:paraId="54ECCBFD" w14:textId="77777777" w:rsidR="006D43D2" w:rsidRPr="008A4D7B" w:rsidRDefault="006D43D2" w:rsidP="004D7992">
      <w:pPr>
        <w:pStyle w:val="BodyTextIndent2"/>
        <w:spacing w:after="0" w:line="240" w:lineRule="auto"/>
        <w:ind w:left="0" w:firstLine="567"/>
        <w:jc w:val="both"/>
        <w:rPr>
          <w:rFonts w:ascii="Times New Roman" w:hAnsi="Times New Roman" w:cs="Times New Roman"/>
          <w:sz w:val="24"/>
          <w:szCs w:val="24"/>
        </w:rPr>
      </w:pPr>
    </w:p>
    <w:p w14:paraId="62DD131F" w14:textId="3779BF39" w:rsidR="004D7992" w:rsidRDefault="004D7992" w:rsidP="004D7992">
      <w:pPr>
        <w:pStyle w:val="BodyTextIndent2"/>
        <w:numPr>
          <w:ilvl w:val="0"/>
          <w:numId w:val="6"/>
        </w:numPr>
        <w:spacing w:after="0" w:line="240" w:lineRule="auto"/>
        <w:ind w:left="360"/>
        <w:rPr>
          <w:rFonts w:ascii="Times New Roman" w:hAnsi="Times New Roman" w:cs="Times New Roman"/>
          <w:sz w:val="24"/>
          <w:szCs w:val="24"/>
        </w:rPr>
      </w:pPr>
      <w:r w:rsidRPr="008A4D7B">
        <w:rPr>
          <w:rFonts w:ascii="Times New Roman" w:hAnsi="Times New Roman" w:cs="Times New Roman"/>
          <w:sz w:val="24"/>
          <w:szCs w:val="24"/>
        </w:rPr>
        <w:t xml:space="preserve">Grafik hasil pengujian kekerasan </w:t>
      </w:r>
      <w:r w:rsidRPr="008A4D7B">
        <w:rPr>
          <w:rFonts w:ascii="Times New Roman" w:hAnsi="Times New Roman" w:cs="Times New Roman"/>
          <w:i/>
          <w:iCs/>
          <w:sz w:val="24"/>
          <w:szCs w:val="24"/>
        </w:rPr>
        <w:t xml:space="preserve">rockwell  </w:t>
      </w:r>
      <w:r w:rsidRPr="008A4D7B">
        <w:rPr>
          <w:rFonts w:ascii="Times New Roman" w:hAnsi="Times New Roman" w:cs="Times New Roman"/>
          <w:i/>
          <w:sz w:val="24"/>
          <w:szCs w:val="24"/>
        </w:rPr>
        <w:t>leaf</w:t>
      </w:r>
      <w:r w:rsidRPr="008A4D7B">
        <w:rPr>
          <w:rFonts w:ascii="Times New Roman" w:hAnsi="Times New Roman" w:cs="Times New Roman"/>
          <w:sz w:val="24"/>
          <w:szCs w:val="24"/>
        </w:rPr>
        <w:t xml:space="preserve"> </w:t>
      </w:r>
      <w:r w:rsidRPr="008A4D7B">
        <w:rPr>
          <w:rFonts w:ascii="Times New Roman" w:hAnsi="Times New Roman" w:cs="Times New Roman"/>
          <w:i/>
          <w:sz w:val="24"/>
          <w:szCs w:val="24"/>
        </w:rPr>
        <w:t xml:space="preserve">spring </w:t>
      </w:r>
      <w:r w:rsidRPr="008A4D7B">
        <w:rPr>
          <w:rFonts w:ascii="Times New Roman" w:hAnsi="Times New Roman" w:cs="Times New Roman"/>
          <w:sz w:val="24"/>
          <w:szCs w:val="24"/>
        </w:rPr>
        <w:t>dengan</w:t>
      </w:r>
      <w:r w:rsidRPr="008A4D7B">
        <w:rPr>
          <w:rFonts w:ascii="Times New Roman" w:hAnsi="Times New Roman" w:cs="Times New Roman"/>
          <w:i/>
          <w:sz w:val="24"/>
          <w:szCs w:val="24"/>
        </w:rPr>
        <w:t xml:space="preserve"> </w:t>
      </w:r>
      <w:r w:rsidRPr="008A4D7B">
        <w:rPr>
          <w:rFonts w:ascii="Times New Roman" w:hAnsi="Times New Roman" w:cs="Times New Roman"/>
          <w:i/>
          <w:sz w:val="24"/>
          <w:szCs w:val="24"/>
          <w:lang w:val="en-US"/>
        </w:rPr>
        <w:t xml:space="preserve"> </w:t>
      </w:r>
      <w:r w:rsidRPr="008A4D7B">
        <w:rPr>
          <w:rFonts w:ascii="Times New Roman" w:hAnsi="Times New Roman" w:cs="Times New Roman"/>
          <w:sz w:val="24"/>
          <w:szCs w:val="24"/>
          <w:lang w:val="en-US"/>
        </w:rPr>
        <w:t>prorses annealing pada</w:t>
      </w:r>
      <w:r w:rsidRPr="008A4D7B">
        <w:rPr>
          <w:rFonts w:ascii="Times New Roman" w:hAnsi="Times New Roman" w:cs="Times New Roman"/>
          <w:sz w:val="24"/>
          <w:szCs w:val="24"/>
        </w:rPr>
        <w:t xml:space="preserve"> temperatur 450°C</w:t>
      </w:r>
    </w:p>
    <w:p w14:paraId="183EC6C5" w14:textId="0377309C" w:rsidR="0022592B" w:rsidRPr="007B2B52" w:rsidRDefault="0022592B" w:rsidP="0022592B">
      <w:pPr>
        <w:pStyle w:val="BodyTextIndent2"/>
        <w:spacing w:after="0" w:line="240" w:lineRule="auto"/>
        <w:ind w:left="360"/>
        <w:rPr>
          <w:rFonts w:ascii="Times New Roman" w:hAnsi="Times New Roman" w:cs="Times New Roman"/>
          <w:sz w:val="24"/>
          <w:szCs w:val="24"/>
        </w:rPr>
      </w:pPr>
      <w:r w:rsidRPr="008A4D7B">
        <w:rPr>
          <w:rFonts w:ascii="Times New Roman" w:hAnsi="Times New Roman" w:cs="Times New Roman"/>
          <w:noProof/>
          <w:sz w:val="24"/>
          <w:szCs w:val="24"/>
          <w:lang w:val="en-US"/>
        </w:rPr>
        <w:drawing>
          <wp:anchor distT="0" distB="0" distL="114300" distR="114300" simplePos="0" relativeHeight="251669504" behindDoc="1" locked="0" layoutInCell="1" allowOverlap="1" wp14:anchorId="0E9074CA" wp14:editId="56DD31FD">
            <wp:simplePos x="0" y="0"/>
            <wp:positionH relativeFrom="column">
              <wp:posOffset>0</wp:posOffset>
            </wp:positionH>
            <wp:positionV relativeFrom="paragraph">
              <wp:posOffset>178435</wp:posOffset>
            </wp:positionV>
            <wp:extent cx="2955290" cy="2292350"/>
            <wp:effectExtent l="0" t="0" r="16510" b="12700"/>
            <wp:wrapSquare wrapText="bothSides"/>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2B80E8E1" w14:textId="77777777" w:rsidR="0022592B" w:rsidRDefault="0022592B" w:rsidP="004D7992">
      <w:pPr>
        <w:pStyle w:val="BodyTextIndent2"/>
        <w:spacing w:after="0" w:line="240" w:lineRule="auto"/>
        <w:ind w:left="0"/>
        <w:jc w:val="center"/>
        <w:rPr>
          <w:rFonts w:ascii="Times New Roman" w:hAnsi="Times New Roman" w:cs="Times New Roman"/>
          <w:sz w:val="24"/>
          <w:szCs w:val="24"/>
        </w:rPr>
      </w:pPr>
    </w:p>
    <w:p w14:paraId="5633808D" w14:textId="77777777" w:rsidR="004D7992" w:rsidRDefault="004D7992" w:rsidP="004D7992">
      <w:pPr>
        <w:pStyle w:val="BodyTextIndent2"/>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Gambar 2</w:t>
      </w:r>
      <w:r w:rsidRPr="008A4D7B">
        <w:rPr>
          <w:rFonts w:ascii="Times New Roman" w:hAnsi="Times New Roman" w:cs="Times New Roman"/>
          <w:sz w:val="24"/>
          <w:szCs w:val="24"/>
          <w:lang w:val="id-ID"/>
        </w:rPr>
        <w:t>.</w:t>
      </w:r>
      <w:r w:rsidRPr="008A4D7B">
        <w:rPr>
          <w:rFonts w:ascii="Times New Roman" w:hAnsi="Times New Roman" w:cs="Times New Roman"/>
          <w:sz w:val="24"/>
          <w:szCs w:val="24"/>
        </w:rPr>
        <w:t xml:space="preserve">  Grafik perbandingan nilai kekerasan temperatur 450°C</w:t>
      </w:r>
    </w:p>
    <w:p w14:paraId="10D77778" w14:textId="77777777" w:rsidR="004D7992" w:rsidRDefault="004D7992" w:rsidP="004D7992">
      <w:pPr>
        <w:ind w:firstLine="720"/>
        <w:jc w:val="both"/>
        <w:rPr>
          <w:sz w:val="24"/>
          <w:szCs w:val="24"/>
        </w:rPr>
      </w:pPr>
    </w:p>
    <w:p w14:paraId="350EECB1" w14:textId="77777777" w:rsidR="004D7992" w:rsidRDefault="004D7992" w:rsidP="004D7992">
      <w:pPr>
        <w:pStyle w:val="BodyTextIndent2"/>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Dari penjelasan gambar 2. </w:t>
      </w:r>
      <w:r w:rsidRPr="008A4D7B">
        <w:rPr>
          <w:rFonts w:ascii="Times New Roman" w:hAnsi="Times New Roman" w:cs="Times New Roman"/>
          <w:sz w:val="24"/>
          <w:szCs w:val="24"/>
        </w:rPr>
        <w:t xml:space="preserve">diperoleh pengujian kekerasan </w:t>
      </w:r>
      <w:r w:rsidRPr="008A4D7B">
        <w:rPr>
          <w:rFonts w:ascii="Times New Roman" w:hAnsi="Times New Roman" w:cs="Times New Roman"/>
          <w:i/>
          <w:iCs/>
          <w:sz w:val="24"/>
          <w:szCs w:val="24"/>
        </w:rPr>
        <w:t xml:space="preserve">rockwell </w:t>
      </w:r>
      <w:r w:rsidRPr="008A4D7B">
        <w:rPr>
          <w:rFonts w:ascii="Times New Roman" w:hAnsi="Times New Roman" w:cs="Times New Roman"/>
          <w:sz w:val="24"/>
          <w:szCs w:val="24"/>
        </w:rPr>
        <w:t xml:space="preserve">pada </w:t>
      </w:r>
      <w:r w:rsidRPr="008A4D7B">
        <w:rPr>
          <w:rFonts w:ascii="Times New Roman" w:hAnsi="Times New Roman" w:cs="Times New Roman"/>
          <w:i/>
          <w:iCs/>
          <w:sz w:val="24"/>
          <w:szCs w:val="24"/>
        </w:rPr>
        <w:t xml:space="preserve">leaf srping </w:t>
      </w:r>
      <w:r w:rsidRPr="008A4D7B">
        <w:rPr>
          <w:rFonts w:ascii="Times New Roman" w:hAnsi="Times New Roman" w:cs="Times New Roman"/>
          <w:sz w:val="24"/>
          <w:szCs w:val="24"/>
        </w:rPr>
        <w:t xml:space="preserve"> tanpa proses annealing dan </w:t>
      </w:r>
      <w:r w:rsidRPr="008A4D7B">
        <w:rPr>
          <w:rFonts w:ascii="Times New Roman" w:hAnsi="Times New Roman" w:cs="Times New Roman"/>
          <w:i/>
          <w:iCs/>
          <w:sz w:val="24"/>
          <w:szCs w:val="24"/>
        </w:rPr>
        <w:t>leaf spring</w:t>
      </w:r>
      <w:r w:rsidRPr="008A4D7B">
        <w:rPr>
          <w:rFonts w:ascii="Times New Roman" w:hAnsi="Times New Roman" w:cs="Times New Roman"/>
          <w:sz w:val="24"/>
          <w:szCs w:val="24"/>
        </w:rPr>
        <w:t xml:space="preserve"> setelah di proses annealing dengan temperatur 450°C dan waktu penahanan 30 menit 60 menit, dan 90 menit dengan pendinginan pada ruang tungku pemanas. pada </w:t>
      </w:r>
      <w:r w:rsidRPr="008A4D7B">
        <w:rPr>
          <w:rFonts w:ascii="Times New Roman" w:hAnsi="Times New Roman" w:cs="Times New Roman"/>
          <w:i/>
          <w:iCs/>
          <w:sz w:val="24"/>
          <w:szCs w:val="24"/>
        </w:rPr>
        <w:t>leaf spring</w:t>
      </w:r>
      <w:r w:rsidRPr="008A4D7B">
        <w:rPr>
          <w:rFonts w:ascii="Times New Roman" w:hAnsi="Times New Roman" w:cs="Times New Roman"/>
          <w:sz w:val="24"/>
          <w:szCs w:val="24"/>
        </w:rPr>
        <w:t xml:space="preserve"> </w:t>
      </w:r>
      <w:r w:rsidRPr="008A4D7B">
        <w:rPr>
          <w:rFonts w:ascii="Times New Roman" w:hAnsi="Times New Roman" w:cs="Times New Roman"/>
          <w:sz w:val="24"/>
          <w:szCs w:val="24"/>
          <w:lang w:val="en-US"/>
        </w:rPr>
        <w:t xml:space="preserve"> tanpa proses annealing dengan </w:t>
      </w:r>
      <w:r w:rsidRPr="008A4D7B">
        <w:rPr>
          <w:rFonts w:ascii="Times New Roman" w:hAnsi="Times New Roman" w:cs="Times New Roman"/>
          <w:sz w:val="24"/>
          <w:szCs w:val="24"/>
        </w:rPr>
        <w:t xml:space="preserve">nilai kekerasanya 36,6 </w:t>
      </w:r>
      <w:r w:rsidRPr="008A4D7B">
        <w:rPr>
          <w:rFonts w:ascii="Times New Roman" w:hAnsi="Times New Roman" w:cs="Times New Roman"/>
          <w:i/>
          <w:iCs/>
          <w:sz w:val="24"/>
          <w:szCs w:val="24"/>
        </w:rPr>
        <w:t>HRC</w:t>
      </w:r>
      <w:r w:rsidRPr="008A4D7B">
        <w:rPr>
          <w:rFonts w:ascii="Times New Roman" w:hAnsi="Times New Roman" w:cs="Times New Roman"/>
          <w:sz w:val="24"/>
          <w:szCs w:val="24"/>
        </w:rPr>
        <w:t xml:space="preserve">, dan untuk </w:t>
      </w:r>
      <w:r w:rsidRPr="008A4D7B">
        <w:rPr>
          <w:rFonts w:ascii="Times New Roman" w:hAnsi="Times New Roman" w:cs="Times New Roman"/>
          <w:i/>
          <w:iCs/>
          <w:sz w:val="24"/>
          <w:szCs w:val="24"/>
        </w:rPr>
        <w:t xml:space="preserve">leaf spring </w:t>
      </w:r>
      <w:r w:rsidRPr="008A4D7B">
        <w:rPr>
          <w:rFonts w:ascii="Times New Roman" w:hAnsi="Times New Roman" w:cs="Times New Roman"/>
          <w:sz w:val="24"/>
          <w:szCs w:val="24"/>
        </w:rPr>
        <w:t xml:space="preserve"> setelah dilakukan proses annealing </w:t>
      </w:r>
      <w:r w:rsidRPr="008A4D7B">
        <w:rPr>
          <w:rFonts w:ascii="Times New Roman" w:hAnsi="Times New Roman" w:cs="Times New Roman"/>
          <w:sz w:val="24"/>
          <w:szCs w:val="24"/>
          <w:lang w:val="en-US"/>
        </w:rPr>
        <w:t xml:space="preserve"> </w:t>
      </w:r>
      <w:r w:rsidRPr="008A4D7B">
        <w:rPr>
          <w:rFonts w:ascii="Times New Roman" w:hAnsi="Times New Roman" w:cs="Times New Roman"/>
          <w:sz w:val="24"/>
          <w:szCs w:val="24"/>
        </w:rPr>
        <w:t xml:space="preserve">dengan waktu penahanan 30 menit  nilai kekerasanya menurun menjadi 33,8 </w:t>
      </w:r>
      <w:r w:rsidRPr="008A4D7B">
        <w:rPr>
          <w:rFonts w:ascii="Times New Roman" w:hAnsi="Times New Roman" w:cs="Times New Roman"/>
          <w:i/>
          <w:iCs/>
          <w:sz w:val="24"/>
          <w:szCs w:val="24"/>
        </w:rPr>
        <w:t>HRC</w:t>
      </w:r>
      <w:r w:rsidRPr="008A4D7B">
        <w:rPr>
          <w:rFonts w:ascii="Times New Roman" w:hAnsi="Times New Roman" w:cs="Times New Roman"/>
          <w:sz w:val="24"/>
          <w:szCs w:val="24"/>
        </w:rPr>
        <w:t xml:space="preserve">, pada waktu penahanan 60 menit menurun menjadi 31.4 </w:t>
      </w:r>
      <w:r w:rsidRPr="008A4D7B">
        <w:rPr>
          <w:rFonts w:ascii="Times New Roman" w:hAnsi="Times New Roman" w:cs="Times New Roman"/>
          <w:i/>
          <w:iCs/>
          <w:sz w:val="24"/>
          <w:szCs w:val="24"/>
        </w:rPr>
        <w:t xml:space="preserve">HRC </w:t>
      </w:r>
      <w:r w:rsidRPr="008A4D7B">
        <w:rPr>
          <w:rFonts w:ascii="Times New Roman" w:hAnsi="Times New Roman" w:cs="Times New Roman"/>
          <w:sz w:val="24"/>
          <w:szCs w:val="24"/>
        </w:rPr>
        <w:t>dan pada waktu penahanan 90 menit</w:t>
      </w:r>
      <w:r w:rsidRPr="008A4D7B">
        <w:rPr>
          <w:rFonts w:ascii="Times New Roman" w:hAnsi="Times New Roman" w:cs="Times New Roman"/>
          <w:sz w:val="24"/>
          <w:szCs w:val="24"/>
          <w:lang w:val="en-US"/>
        </w:rPr>
        <w:t xml:space="preserve"> nilai kekerasan menurun menjadi 30,8 HRC</w:t>
      </w:r>
      <w:r w:rsidRPr="008A4D7B">
        <w:rPr>
          <w:rFonts w:ascii="Times New Roman" w:hAnsi="Times New Roman" w:cs="Times New Roman"/>
          <w:sz w:val="24"/>
          <w:szCs w:val="24"/>
        </w:rPr>
        <w:t xml:space="preserve">. Hal ini terjadi karena waktu penahanan berpengaruh terhadap nilai kekerasan suatu material, karena semakin lama waktu penahanan maka karbon yang terdifusi semakin </w:t>
      </w:r>
      <w:r w:rsidRPr="008A4D7B">
        <w:rPr>
          <w:rFonts w:ascii="Times New Roman" w:hAnsi="Times New Roman" w:cs="Times New Roman"/>
          <w:sz w:val="24"/>
          <w:szCs w:val="24"/>
        </w:rPr>
        <w:lastRenderedPageBreak/>
        <w:t>banyak dan banyaknya karbon yang terdifusi mempengaruhi kekerasan material</w:t>
      </w:r>
    </w:p>
    <w:p w14:paraId="7D4A1530" w14:textId="77777777" w:rsidR="006D43D2" w:rsidRDefault="006D43D2" w:rsidP="004D7992">
      <w:pPr>
        <w:pStyle w:val="BodyTextIndent2"/>
        <w:spacing w:after="0" w:line="240" w:lineRule="auto"/>
        <w:ind w:left="0" w:firstLine="720"/>
        <w:jc w:val="both"/>
        <w:rPr>
          <w:rFonts w:ascii="Times New Roman" w:hAnsi="Times New Roman" w:cs="Times New Roman"/>
          <w:sz w:val="24"/>
          <w:szCs w:val="24"/>
        </w:rPr>
      </w:pPr>
    </w:p>
    <w:p w14:paraId="1E1BC60E" w14:textId="77777777" w:rsidR="006D43D2" w:rsidRDefault="006D43D2" w:rsidP="004D7992">
      <w:pPr>
        <w:pStyle w:val="BodyTextIndent2"/>
        <w:spacing w:after="0" w:line="240" w:lineRule="auto"/>
        <w:ind w:left="0" w:firstLine="720"/>
        <w:jc w:val="both"/>
        <w:rPr>
          <w:rFonts w:ascii="Times New Roman" w:hAnsi="Times New Roman" w:cs="Times New Roman"/>
          <w:sz w:val="24"/>
          <w:szCs w:val="24"/>
        </w:rPr>
      </w:pPr>
    </w:p>
    <w:p w14:paraId="2A89C50E" w14:textId="77777777" w:rsidR="006D43D2" w:rsidRDefault="006D43D2" w:rsidP="004D7992">
      <w:pPr>
        <w:pStyle w:val="BodyTextIndent2"/>
        <w:spacing w:after="0" w:line="240" w:lineRule="auto"/>
        <w:ind w:left="0" w:firstLine="720"/>
        <w:jc w:val="both"/>
        <w:rPr>
          <w:rFonts w:ascii="Times New Roman" w:hAnsi="Times New Roman" w:cs="Times New Roman"/>
          <w:sz w:val="24"/>
          <w:szCs w:val="24"/>
        </w:rPr>
      </w:pPr>
    </w:p>
    <w:p w14:paraId="3AA640A1" w14:textId="77777777" w:rsidR="006D43D2" w:rsidRDefault="006D43D2" w:rsidP="006D43D2">
      <w:pPr>
        <w:pStyle w:val="BodyTextIndent2"/>
        <w:spacing w:after="0" w:line="240" w:lineRule="auto"/>
        <w:ind w:left="0"/>
        <w:jc w:val="both"/>
        <w:rPr>
          <w:rFonts w:ascii="Times New Roman" w:hAnsi="Times New Roman" w:cs="Times New Roman"/>
          <w:sz w:val="24"/>
          <w:szCs w:val="24"/>
        </w:rPr>
      </w:pPr>
    </w:p>
    <w:p w14:paraId="170A3CCE" w14:textId="77777777" w:rsidR="006D43D2" w:rsidRDefault="006D43D2" w:rsidP="004D7992">
      <w:pPr>
        <w:pStyle w:val="BodyTextIndent2"/>
        <w:spacing w:after="0" w:line="240" w:lineRule="auto"/>
        <w:ind w:left="0" w:firstLine="720"/>
        <w:jc w:val="both"/>
        <w:rPr>
          <w:rFonts w:ascii="Times New Roman" w:hAnsi="Times New Roman" w:cs="Times New Roman"/>
          <w:sz w:val="24"/>
          <w:szCs w:val="24"/>
        </w:rPr>
      </w:pPr>
    </w:p>
    <w:p w14:paraId="7ECB6CEB" w14:textId="77777777" w:rsidR="006D43D2" w:rsidRPr="008A4D7B" w:rsidRDefault="006D43D2" w:rsidP="004D7992">
      <w:pPr>
        <w:pStyle w:val="BodyTextIndent2"/>
        <w:spacing w:after="0" w:line="240" w:lineRule="auto"/>
        <w:ind w:left="0" w:firstLine="720"/>
        <w:jc w:val="both"/>
        <w:rPr>
          <w:rFonts w:ascii="Times New Roman" w:hAnsi="Times New Roman" w:cs="Times New Roman"/>
          <w:sz w:val="24"/>
          <w:szCs w:val="24"/>
        </w:rPr>
      </w:pPr>
    </w:p>
    <w:p w14:paraId="189B21B0" w14:textId="77777777" w:rsidR="004D7992" w:rsidRDefault="004D7992" w:rsidP="004D7992">
      <w:pPr>
        <w:pBdr>
          <w:top w:val="nil"/>
          <w:left w:val="nil"/>
          <w:bottom w:val="nil"/>
          <w:right w:val="nil"/>
          <w:between w:val="nil"/>
        </w:pBdr>
        <w:ind w:firstLine="709"/>
        <w:jc w:val="both"/>
        <w:rPr>
          <w:color w:val="000000"/>
          <w:sz w:val="24"/>
          <w:szCs w:val="24"/>
        </w:rPr>
      </w:pPr>
    </w:p>
    <w:p w14:paraId="45CB8010" w14:textId="514F738C" w:rsidR="0022592B" w:rsidRPr="006D43D2" w:rsidRDefault="004D7992" w:rsidP="006D43D2">
      <w:pPr>
        <w:pStyle w:val="BodyTextIndent2"/>
        <w:numPr>
          <w:ilvl w:val="0"/>
          <w:numId w:val="6"/>
        </w:numPr>
        <w:spacing w:after="0" w:line="240" w:lineRule="auto"/>
        <w:ind w:left="360"/>
        <w:rPr>
          <w:rFonts w:ascii="Times New Roman" w:hAnsi="Times New Roman" w:cs="Times New Roman"/>
          <w:sz w:val="24"/>
          <w:szCs w:val="24"/>
        </w:rPr>
      </w:pPr>
      <w:r w:rsidRPr="008A4D7B">
        <w:rPr>
          <w:rFonts w:ascii="Times New Roman" w:hAnsi="Times New Roman" w:cs="Times New Roman"/>
          <w:sz w:val="24"/>
          <w:szCs w:val="24"/>
        </w:rPr>
        <w:t xml:space="preserve">Grafik hasil pengujian kekerasan </w:t>
      </w:r>
      <w:r w:rsidRPr="008A4D7B">
        <w:rPr>
          <w:rFonts w:ascii="Times New Roman" w:hAnsi="Times New Roman" w:cs="Times New Roman"/>
          <w:i/>
          <w:iCs/>
          <w:sz w:val="24"/>
          <w:szCs w:val="24"/>
        </w:rPr>
        <w:t xml:space="preserve">rockwell  </w:t>
      </w:r>
      <w:r w:rsidRPr="008A4D7B">
        <w:rPr>
          <w:rFonts w:ascii="Times New Roman" w:hAnsi="Times New Roman" w:cs="Times New Roman"/>
          <w:i/>
          <w:sz w:val="24"/>
          <w:szCs w:val="24"/>
        </w:rPr>
        <w:t>leaf</w:t>
      </w:r>
      <w:r w:rsidRPr="008A4D7B">
        <w:rPr>
          <w:rFonts w:ascii="Times New Roman" w:hAnsi="Times New Roman" w:cs="Times New Roman"/>
          <w:sz w:val="24"/>
          <w:szCs w:val="24"/>
        </w:rPr>
        <w:t xml:space="preserve"> </w:t>
      </w:r>
      <w:r w:rsidRPr="008A4D7B">
        <w:rPr>
          <w:rFonts w:ascii="Times New Roman" w:hAnsi="Times New Roman" w:cs="Times New Roman"/>
          <w:i/>
          <w:sz w:val="24"/>
          <w:szCs w:val="24"/>
        </w:rPr>
        <w:t xml:space="preserve">spring </w:t>
      </w:r>
      <w:r w:rsidRPr="008A4D7B">
        <w:rPr>
          <w:rFonts w:ascii="Times New Roman" w:hAnsi="Times New Roman" w:cs="Times New Roman"/>
          <w:sz w:val="24"/>
          <w:szCs w:val="24"/>
        </w:rPr>
        <w:t>dengan</w:t>
      </w:r>
      <w:r w:rsidRPr="008A4D7B">
        <w:rPr>
          <w:rFonts w:ascii="Times New Roman" w:hAnsi="Times New Roman" w:cs="Times New Roman"/>
          <w:i/>
          <w:sz w:val="24"/>
          <w:szCs w:val="24"/>
        </w:rPr>
        <w:t xml:space="preserve"> </w:t>
      </w:r>
      <w:r w:rsidRPr="008A4D7B">
        <w:rPr>
          <w:rFonts w:ascii="Times New Roman" w:hAnsi="Times New Roman" w:cs="Times New Roman"/>
          <w:i/>
          <w:sz w:val="24"/>
          <w:szCs w:val="24"/>
          <w:lang w:val="en-US"/>
        </w:rPr>
        <w:t xml:space="preserve"> </w:t>
      </w:r>
      <w:r w:rsidRPr="008A4D7B">
        <w:rPr>
          <w:rFonts w:ascii="Times New Roman" w:hAnsi="Times New Roman" w:cs="Times New Roman"/>
          <w:sz w:val="24"/>
          <w:szCs w:val="24"/>
          <w:lang w:val="en-US"/>
        </w:rPr>
        <w:t>prorses annealing pada</w:t>
      </w:r>
      <w:r>
        <w:rPr>
          <w:rFonts w:ascii="Times New Roman" w:hAnsi="Times New Roman" w:cs="Times New Roman"/>
          <w:sz w:val="24"/>
          <w:szCs w:val="24"/>
        </w:rPr>
        <w:t xml:space="preserve"> temperatur 5</w:t>
      </w:r>
      <w:r w:rsidRPr="008A4D7B">
        <w:rPr>
          <w:rFonts w:ascii="Times New Roman" w:hAnsi="Times New Roman" w:cs="Times New Roman"/>
          <w:sz w:val="24"/>
          <w:szCs w:val="24"/>
        </w:rPr>
        <w:t>50°C</w:t>
      </w:r>
    </w:p>
    <w:p w14:paraId="2AFCB490" w14:textId="3BA7CE7B" w:rsidR="0022592B" w:rsidRPr="007B2B52" w:rsidRDefault="0022592B" w:rsidP="0022592B">
      <w:pPr>
        <w:pStyle w:val="BodyTextIndent2"/>
        <w:spacing w:after="0" w:line="240" w:lineRule="auto"/>
        <w:ind w:left="360"/>
        <w:rPr>
          <w:rFonts w:ascii="Times New Roman" w:hAnsi="Times New Roman" w:cs="Times New Roman"/>
          <w:sz w:val="24"/>
          <w:szCs w:val="24"/>
        </w:rPr>
      </w:pPr>
      <w:r w:rsidRPr="008A4D7B">
        <w:rPr>
          <w:rFonts w:ascii="Times New Roman" w:hAnsi="Times New Roman" w:cs="Times New Roman"/>
          <w:noProof/>
          <w:sz w:val="24"/>
          <w:szCs w:val="24"/>
          <w:lang w:val="en-US"/>
        </w:rPr>
        <w:drawing>
          <wp:anchor distT="0" distB="0" distL="114300" distR="114300" simplePos="0" relativeHeight="251671552" behindDoc="0" locked="0" layoutInCell="1" allowOverlap="1" wp14:anchorId="2FA91A2E" wp14:editId="43514636">
            <wp:simplePos x="0" y="0"/>
            <wp:positionH relativeFrom="column">
              <wp:posOffset>1905</wp:posOffset>
            </wp:positionH>
            <wp:positionV relativeFrom="paragraph">
              <wp:posOffset>180975</wp:posOffset>
            </wp:positionV>
            <wp:extent cx="3286125" cy="2228850"/>
            <wp:effectExtent l="0" t="0" r="9525" b="0"/>
            <wp:wrapSquare wrapText="bothSides"/>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024A05E4" w14:textId="77777777" w:rsidR="006D43D2" w:rsidRDefault="006D43D2" w:rsidP="004D7992">
      <w:pPr>
        <w:jc w:val="center"/>
        <w:rPr>
          <w:sz w:val="24"/>
          <w:szCs w:val="24"/>
        </w:rPr>
      </w:pPr>
    </w:p>
    <w:p w14:paraId="3E9AD50D" w14:textId="77777777" w:rsidR="004D7992" w:rsidRPr="008A4D7B" w:rsidRDefault="004D7992" w:rsidP="004D7992">
      <w:pPr>
        <w:jc w:val="center"/>
        <w:rPr>
          <w:sz w:val="24"/>
          <w:szCs w:val="24"/>
        </w:rPr>
      </w:pPr>
      <w:r>
        <w:rPr>
          <w:sz w:val="24"/>
          <w:szCs w:val="24"/>
        </w:rPr>
        <w:t>Gambar 3</w:t>
      </w:r>
      <w:r w:rsidRPr="008A4D7B">
        <w:rPr>
          <w:sz w:val="24"/>
          <w:szCs w:val="24"/>
        </w:rPr>
        <w:t xml:space="preserve"> Grafik perbandingan nilai kekerasan temperatur 550°C</w:t>
      </w:r>
    </w:p>
    <w:p w14:paraId="00470566" w14:textId="77777777" w:rsidR="004D7992" w:rsidRDefault="004D7992" w:rsidP="0022592B">
      <w:pPr>
        <w:pBdr>
          <w:top w:val="nil"/>
          <w:left w:val="nil"/>
          <w:bottom w:val="nil"/>
          <w:right w:val="nil"/>
          <w:between w:val="nil"/>
        </w:pBdr>
        <w:jc w:val="both"/>
        <w:rPr>
          <w:color w:val="000000"/>
          <w:sz w:val="24"/>
          <w:szCs w:val="24"/>
        </w:rPr>
      </w:pPr>
    </w:p>
    <w:p w14:paraId="3FA6C969" w14:textId="77777777" w:rsidR="004D7992" w:rsidRDefault="004D7992" w:rsidP="004D7992">
      <w:pPr>
        <w:ind w:firstLine="709"/>
        <w:jc w:val="both"/>
        <w:rPr>
          <w:sz w:val="24"/>
          <w:szCs w:val="24"/>
        </w:rPr>
      </w:pPr>
      <w:r>
        <w:rPr>
          <w:sz w:val="24"/>
          <w:szCs w:val="24"/>
        </w:rPr>
        <w:t>Dari penjelasan gambar 3</w:t>
      </w:r>
      <w:r w:rsidRPr="008A4D7B">
        <w:rPr>
          <w:sz w:val="24"/>
          <w:szCs w:val="24"/>
        </w:rPr>
        <w:t xml:space="preserve"> diperoleh pengujian kekerasan </w:t>
      </w:r>
      <w:r w:rsidRPr="008A4D7B">
        <w:rPr>
          <w:i/>
          <w:iCs/>
          <w:sz w:val="24"/>
          <w:szCs w:val="24"/>
        </w:rPr>
        <w:t xml:space="preserve">rockwell </w:t>
      </w:r>
      <w:r w:rsidRPr="008A4D7B">
        <w:rPr>
          <w:sz w:val="24"/>
          <w:szCs w:val="24"/>
        </w:rPr>
        <w:t xml:space="preserve">pada </w:t>
      </w:r>
      <w:r w:rsidRPr="008A4D7B">
        <w:rPr>
          <w:i/>
          <w:iCs/>
          <w:sz w:val="24"/>
          <w:szCs w:val="24"/>
        </w:rPr>
        <w:t xml:space="preserve">leaf srping </w:t>
      </w:r>
      <w:r w:rsidRPr="008A4D7B">
        <w:rPr>
          <w:sz w:val="24"/>
          <w:szCs w:val="24"/>
        </w:rPr>
        <w:t xml:space="preserve">tanpa proses annealing dan </w:t>
      </w:r>
      <w:r w:rsidRPr="008A4D7B">
        <w:rPr>
          <w:i/>
          <w:iCs/>
          <w:sz w:val="24"/>
          <w:szCs w:val="24"/>
        </w:rPr>
        <w:t>leaf spring</w:t>
      </w:r>
      <w:r w:rsidRPr="008A4D7B">
        <w:rPr>
          <w:sz w:val="24"/>
          <w:szCs w:val="24"/>
        </w:rPr>
        <w:t xml:space="preserve"> setelah di proses annealing dengan temperatur 550°C dan waktu penahanan 30 menit 60 menit, dan 90 menit dengan pendinginan pada ruang tungku pemanas. pada </w:t>
      </w:r>
      <w:r w:rsidRPr="008A4D7B">
        <w:rPr>
          <w:i/>
          <w:iCs/>
          <w:sz w:val="24"/>
          <w:szCs w:val="24"/>
        </w:rPr>
        <w:t>leaf spring</w:t>
      </w:r>
      <w:r w:rsidRPr="008A4D7B">
        <w:rPr>
          <w:sz w:val="24"/>
          <w:szCs w:val="24"/>
        </w:rPr>
        <w:t xml:space="preserve">  tanpa proses annealing dengan nilai kekerasanya 36,6 </w:t>
      </w:r>
      <w:r w:rsidRPr="008A4D7B">
        <w:rPr>
          <w:i/>
          <w:iCs/>
          <w:sz w:val="24"/>
          <w:szCs w:val="24"/>
        </w:rPr>
        <w:t>HRC</w:t>
      </w:r>
      <w:r w:rsidRPr="008A4D7B">
        <w:rPr>
          <w:sz w:val="24"/>
          <w:szCs w:val="24"/>
        </w:rPr>
        <w:t xml:space="preserve">, dan untuk </w:t>
      </w:r>
      <w:r w:rsidRPr="008A4D7B">
        <w:rPr>
          <w:i/>
          <w:iCs/>
          <w:sz w:val="24"/>
          <w:szCs w:val="24"/>
        </w:rPr>
        <w:t xml:space="preserve">leaf spring </w:t>
      </w:r>
      <w:r w:rsidRPr="008A4D7B">
        <w:rPr>
          <w:sz w:val="24"/>
          <w:szCs w:val="24"/>
        </w:rPr>
        <w:t xml:space="preserve"> setelah dilakukan proses annealing  dengan waktu penahanan 30 menit  nilai kekerasanya menurun menjadi 28,6 </w:t>
      </w:r>
      <w:r w:rsidRPr="008A4D7B">
        <w:rPr>
          <w:i/>
          <w:iCs/>
          <w:sz w:val="24"/>
          <w:szCs w:val="24"/>
        </w:rPr>
        <w:t>HRC</w:t>
      </w:r>
      <w:r w:rsidRPr="008A4D7B">
        <w:rPr>
          <w:sz w:val="24"/>
          <w:szCs w:val="24"/>
        </w:rPr>
        <w:t xml:space="preserve">, pada waktu penahanan 60 menit menurun menjadi 27,5 </w:t>
      </w:r>
      <w:r w:rsidRPr="008A4D7B">
        <w:rPr>
          <w:i/>
          <w:iCs/>
          <w:sz w:val="24"/>
          <w:szCs w:val="24"/>
        </w:rPr>
        <w:t xml:space="preserve">HRC </w:t>
      </w:r>
      <w:r w:rsidRPr="008A4D7B">
        <w:rPr>
          <w:sz w:val="24"/>
          <w:szCs w:val="24"/>
        </w:rPr>
        <w:t xml:space="preserve">dan pada waktu penahanan 90 menit nilai kekerasan menurun menjadi 26,9 HRC. Hal ini terjadi karena waktu penahanan berpengaruh terhadap nilai kekerasan suatu material, karena semakin lama waktu penahanan maka karbon yang terdifusi semakin </w:t>
      </w:r>
      <w:r w:rsidRPr="008A4D7B">
        <w:rPr>
          <w:sz w:val="24"/>
          <w:szCs w:val="24"/>
        </w:rPr>
        <w:lastRenderedPageBreak/>
        <w:t>banyak dan banyaknya karbon yang terdifusi mempengaruhi kekerasan material.</w:t>
      </w:r>
    </w:p>
    <w:p w14:paraId="2FCF8F72" w14:textId="77777777" w:rsidR="006D43D2" w:rsidRDefault="006D43D2" w:rsidP="004D7992">
      <w:pPr>
        <w:ind w:firstLine="709"/>
        <w:jc w:val="both"/>
        <w:rPr>
          <w:sz w:val="24"/>
          <w:szCs w:val="24"/>
        </w:rPr>
      </w:pPr>
    </w:p>
    <w:p w14:paraId="48BEDE22" w14:textId="77777777" w:rsidR="006D43D2" w:rsidRDefault="006D43D2" w:rsidP="004D7992">
      <w:pPr>
        <w:ind w:firstLine="709"/>
        <w:jc w:val="both"/>
        <w:rPr>
          <w:sz w:val="24"/>
          <w:szCs w:val="24"/>
        </w:rPr>
      </w:pPr>
    </w:p>
    <w:p w14:paraId="5D5C9066" w14:textId="77777777" w:rsidR="006D43D2" w:rsidRDefault="006D43D2" w:rsidP="004D7992">
      <w:pPr>
        <w:ind w:firstLine="709"/>
        <w:jc w:val="both"/>
        <w:rPr>
          <w:sz w:val="24"/>
          <w:szCs w:val="24"/>
        </w:rPr>
      </w:pPr>
    </w:p>
    <w:p w14:paraId="431C6EEC" w14:textId="77777777" w:rsidR="006D43D2" w:rsidRDefault="006D43D2" w:rsidP="004D7992">
      <w:pPr>
        <w:ind w:firstLine="709"/>
        <w:jc w:val="both"/>
        <w:rPr>
          <w:sz w:val="24"/>
          <w:szCs w:val="24"/>
        </w:rPr>
      </w:pPr>
    </w:p>
    <w:p w14:paraId="7D5A0A4C" w14:textId="77777777" w:rsidR="006D43D2" w:rsidRDefault="006D43D2" w:rsidP="004D7992">
      <w:pPr>
        <w:ind w:firstLine="709"/>
        <w:jc w:val="both"/>
        <w:rPr>
          <w:sz w:val="24"/>
          <w:szCs w:val="24"/>
        </w:rPr>
      </w:pPr>
    </w:p>
    <w:p w14:paraId="7C899330" w14:textId="77777777" w:rsidR="004D7992" w:rsidRDefault="004D7992" w:rsidP="004D7992">
      <w:pPr>
        <w:ind w:firstLine="709"/>
        <w:jc w:val="both"/>
        <w:rPr>
          <w:sz w:val="24"/>
          <w:szCs w:val="24"/>
        </w:rPr>
      </w:pPr>
    </w:p>
    <w:p w14:paraId="04CD5C57" w14:textId="37FB7844" w:rsidR="0022592B" w:rsidRPr="006D43D2" w:rsidRDefault="006D43D2" w:rsidP="006D43D2">
      <w:pPr>
        <w:pStyle w:val="BodyTextIndent2"/>
        <w:numPr>
          <w:ilvl w:val="0"/>
          <w:numId w:val="6"/>
        </w:numPr>
        <w:spacing w:after="0" w:line="240" w:lineRule="auto"/>
        <w:ind w:left="360"/>
        <w:rPr>
          <w:rFonts w:ascii="Times New Roman" w:hAnsi="Times New Roman" w:cs="Times New Roman"/>
          <w:sz w:val="24"/>
          <w:szCs w:val="24"/>
        </w:rPr>
      </w:pPr>
      <w:r w:rsidRPr="008A4D7B">
        <w:rPr>
          <w:rFonts w:ascii="Times New Roman" w:hAnsi="Times New Roman" w:cs="Times New Roman"/>
          <w:sz w:val="24"/>
          <w:szCs w:val="24"/>
        </w:rPr>
        <w:t xml:space="preserve">Grafik pengujian kekerasan </w:t>
      </w:r>
      <w:r w:rsidRPr="008A4D7B">
        <w:rPr>
          <w:rFonts w:ascii="Times New Roman" w:hAnsi="Times New Roman" w:cs="Times New Roman"/>
          <w:i/>
          <w:iCs/>
          <w:sz w:val="24"/>
          <w:szCs w:val="24"/>
        </w:rPr>
        <w:t xml:space="preserve">rockwell leaf spring dengan proses annealing pada </w:t>
      </w:r>
      <w:r w:rsidRPr="008A4D7B">
        <w:rPr>
          <w:rFonts w:ascii="Times New Roman" w:hAnsi="Times New Roman" w:cs="Times New Roman"/>
          <w:sz w:val="24"/>
          <w:szCs w:val="24"/>
        </w:rPr>
        <w:t xml:space="preserve"> temperatur 650°C</w:t>
      </w:r>
    </w:p>
    <w:p w14:paraId="4AA4ABF3" w14:textId="452EAF32" w:rsidR="004D7992" w:rsidRDefault="00867F86" w:rsidP="00867F86">
      <w:pPr>
        <w:jc w:val="both"/>
        <w:rPr>
          <w:sz w:val="24"/>
          <w:szCs w:val="24"/>
        </w:rPr>
      </w:pPr>
      <w:r w:rsidRPr="008A4D7B">
        <w:rPr>
          <w:noProof/>
          <w:sz w:val="24"/>
          <w:szCs w:val="24"/>
          <w:lang w:val="en-US"/>
        </w:rPr>
        <w:drawing>
          <wp:anchor distT="0" distB="0" distL="114300" distR="114300" simplePos="0" relativeHeight="251675648" behindDoc="0" locked="0" layoutInCell="1" allowOverlap="1" wp14:anchorId="778A3EF9" wp14:editId="68A96258">
            <wp:simplePos x="0" y="0"/>
            <wp:positionH relativeFrom="column">
              <wp:posOffset>3048000</wp:posOffset>
            </wp:positionH>
            <wp:positionV relativeFrom="paragraph">
              <wp:posOffset>171450</wp:posOffset>
            </wp:positionV>
            <wp:extent cx="3352800" cy="2066925"/>
            <wp:effectExtent l="0" t="0" r="0" b="9525"/>
            <wp:wrapSquare wrapText="bothSides"/>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r w:rsidR="0022592B" w:rsidRPr="008A4D7B">
        <w:rPr>
          <w:noProof/>
          <w:lang w:val="en-US"/>
        </w:rPr>
        <w:drawing>
          <wp:anchor distT="0" distB="0" distL="114300" distR="114300" simplePos="0" relativeHeight="251673600" behindDoc="0" locked="0" layoutInCell="1" allowOverlap="1" wp14:anchorId="3529F05B" wp14:editId="10E6ACE8">
            <wp:simplePos x="0" y="0"/>
            <wp:positionH relativeFrom="column">
              <wp:align>right</wp:align>
            </wp:positionH>
            <wp:positionV relativeFrom="paragraph">
              <wp:posOffset>177800</wp:posOffset>
            </wp:positionV>
            <wp:extent cx="2686050" cy="2066925"/>
            <wp:effectExtent l="0" t="0" r="0" b="9525"/>
            <wp:wrapSquare wrapText="bothSides"/>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p w14:paraId="2B03FA37" w14:textId="77777777" w:rsidR="00867F86" w:rsidRDefault="00867F86" w:rsidP="00867F86">
      <w:pPr>
        <w:jc w:val="both"/>
        <w:rPr>
          <w:sz w:val="24"/>
          <w:szCs w:val="24"/>
        </w:rPr>
      </w:pPr>
    </w:p>
    <w:p w14:paraId="2A656238" w14:textId="77777777" w:rsidR="004D7992" w:rsidRPr="008A4D7B" w:rsidRDefault="004D7992" w:rsidP="004D7992">
      <w:pPr>
        <w:jc w:val="center"/>
        <w:rPr>
          <w:sz w:val="24"/>
          <w:szCs w:val="24"/>
        </w:rPr>
      </w:pPr>
      <w:r>
        <w:rPr>
          <w:sz w:val="24"/>
          <w:szCs w:val="24"/>
        </w:rPr>
        <w:t>Gambar 4</w:t>
      </w:r>
      <w:r w:rsidRPr="008A4D7B">
        <w:rPr>
          <w:sz w:val="24"/>
          <w:szCs w:val="24"/>
        </w:rPr>
        <w:t xml:space="preserve"> Grafik perbandingan nilai kekerasan temperatur 650°C</w:t>
      </w:r>
    </w:p>
    <w:p w14:paraId="0E75C920" w14:textId="77777777" w:rsidR="004D7992" w:rsidRPr="008A4D7B" w:rsidRDefault="004D7992" w:rsidP="004D7992">
      <w:pPr>
        <w:ind w:firstLine="709"/>
        <w:rPr>
          <w:sz w:val="24"/>
          <w:szCs w:val="24"/>
        </w:rPr>
      </w:pPr>
    </w:p>
    <w:p w14:paraId="51BDD8C1" w14:textId="77777777" w:rsidR="004D7992" w:rsidRPr="008A4D7B" w:rsidRDefault="004D7992" w:rsidP="004D7992">
      <w:pPr>
        <w:ind w:firstLine="709"/>
        <w:jc w:val="both"/>
        <w:rPr>
          <w:sz w:val="24"/>
          <w:szCs w:val="24"/>
        </w:rPr>
      </w:pPr>
    </w:p>
    <w:p w14:paraId="7B3133C2" w14:textId="77777777" w:rsidR="004D7992" w:rsidRDefault="004D7992" w:rsidP="004D7992">
      <w:pPr>
        <w:pBdr>
          <w:top w:val="nil"/>
          <w:left w:val="nil"/>
          <w:bottom w:val="nil"/>
          <w:right w:val="nil"/>
          <w:between w:val="nil"/>
        </w:pBdr>
        <w:ind w:firstLine="709"/>
        <w:jc w:val="both"/>
        <w:rPr>
          <w:sz w:val="24"/>
          <w:szCs w:val="24"/>
        </w:rPr>
      </w:pPr>
      <w:r>
        <w:rPr>
          <w:sz w:val="24"/>
          <w:szCs w:val="24"/>
        </w:rPr>
        <w:t>Dari penjelasan gambar 4</w:t>
      </w:r>
      <w:r w:rsidRPr="008A4D7B">
        <w:rPr>
          <w:sz w:val="24"/>
          <w:szCs w:val="24"/>
        </w:rPr>
        <w:t xml:space="preserve"> diperoleh pengujian kekerasan </w:t>
      </w:r>
      <w:r w:rsidRPr="008A4D7B">
        <w:rPr>
          <w:i/>
          <w:iCs/>
          <w:sz w:val="24"/>
          <w:szCs w:val="24"/>
        </w:rPr>
        <w:t xml:space="preserve">rockwell </w:t>
      </w:r>
      <w:r w:rsidRPr="008A4D7B">
        <w:rPr>
          <w:sz w:val="24"/>
          <w:szCs w:val="24"/>
        </w:rPr>
        <w:t xml:space="preserve">pada </w:t>
      </w:r>
      <w:r w:rsidRPr="008A4D7B">
        <w:rPr>
          <w:i/>
          <w:iCs/>
          <w:sz w:val="24"/>
          <w:szCs w:val="24"/>
        </w:rPr>
        <w:t xml:space="preserve">leaf srping </w:t>
      </w:r>
      <w:r w:rsidRPr="008A4D7B">
        <w:rPr>
          <w:sz w:val="24"/>
          <w:szCs w:val="24"/>
        </w:rPr>
        <w:t xml:space="preserve"> tanpa proses annealing dan </w:t>
      </w:r>
      <w:r w:rsidRPr="008A4D7B">
        <w:rPr>
          <w:i/>
          <w:iCs/>
          <w:sz w:val="24"/>
          <w:szCs w:val="24"/>
        </w:rPr>
        <w:t>leaf spring</w:t>
      </w:r>
      <w:r w:rsidRPr="008A4D7B">
        <w:rPr>
          <w:sz w:val="24"/>
          <w:szCs w:val="24"/>
        </w:rPr>
        <w:t xml:space="preserve"> setelah di proses annealing dengan temperatur 650°C dan waktu penahanan 30 menit 60 menit, dan 90 menit dengan pendinginan pada ruang tungku pemanas. pada </w:t>
      </w:r>
      <w:r w:rsidRPr="008A4D7B">
        <w:rPr>
          <w:i/>
          <w:iCs/>
          <w:sz w:val="24"/>
          <w:szCs w:val="24"/>
        </w:rPr>
        <w:t>leaf spring</w:t>
      </w:r>
      <w:r w:rsidRPr="008A4D7B">
        <w:rPr>
          <w:sz w:val="24"/>
          <w:szCs w:val="24"/>
        </w:rPr>
        <w:t xml:space="preserve">  tanpa proses annealing dengan nilai kekerasanya 36,6 </w:t>
      </w:r>
      <w:r w:rsidRPr="008A4D7B">
        <w:rPr>
          <w:i/>
          <w:iCs/>
          <w:sz w:val="24"/>
          <w:szCs w:val="24"/>
        </w:rPr>
        <w:t>HRC</w:t>
      </w:r>
      <w:r w:rsidRPr="008A4D7B">
        <w:rPr>
          <w:sz w:val="24"/>
          <w:szCs w:val="24"/>
        </w:rPr>
        <w:t xml:space="preserve">, dan untuk </w:t>
      </w:r>
      <w:r w:rsidRPr="008A4D7B">
        <w:rPr>
          <w:i/>
          <w:iCs/>
          <w:sz w:val="24"/>
          <w:szCs w:val="24"/>
        </w:rPr>
        <w:t xml:space="preserve">leaf spring </w:t>
      </w:r>
      <w:r w:rsidRPr="008A4D7B">
        <w:rPr>
          <w:sz w:val="24"/>
          <w:szCs w:val="24"/>
        </w:rPr>
        <w:t xml:space="preserve"> setelah dilakukan proses annealing dengan waktu penahanan 30 menit  nilai kekerasanya menurun menjadi 19 </w:t>
      </w:r>
      <w:r w:rsidRPr="008A4D7B">
        <w:rPr>
          <w:i/>
          <w:iCs/>
          <w:sz w:val="24"/>
          <w:szCs w:val="24"/>
        </w:rPr>
        <w:t>HRC</w:t>
      </w:r>
      <w:r w:rsidRPr="008A4D7B">
        <w:rPr>
          <w:sz w:val="24"/>
          <w:szCs w:val="24"/>
        </w:rPr>
        <w:t xml:space="preserve">, pada waktu penahanan 60 menit menurun menjadi 15,2 </w:t>
      </w:r>
      <w:r w:rsidRPr="008A4D7B">
        <w:rPr>
          <w:i/>
          <w:iCs/>
          <w:sz w:val="24"/>
          <w:szCs w:val="24"/>
        </w:rPr>
        <w:t xml:space="preserve">HRC </w:t>
      </w:r>
      <w:r w:rsidRPr="008A4D7B">
        <w:rPr>
          <w:sz w:val="24"/>
          <w:szCs w:val="24"/>
        </w:rPr>
        <w:t xml:space="preserve">dan pada waktu penahanan 90 menit nilai kekerasan menurun menjadi 7,7 HRC. Hal ini terjadi karena waktu penahanan berpengaruh terhadap nilai kekerasan suatu material, karena semakin lama waktu penahanan maka karbon yang terdifusi semakin </w:t>
      </w:r>
      <w:r w:rsidRPr="008A4D7B">
        <w:rPr>
          <w:sz w:val="24"/>
          <w:szCs w:val="24"/>
        </w:rPr>
        <w:lastRenderedPageBreak/>
        <w:t>banyak dan banyaknya karbon yang terdifusi mempengaruhi kekerasan material</w:t>
      </w:r>
    </w:p>
    <w:p w14:paraId="1B5A8EAA" w14:textId="77777777" w:rsidR="006D43D2" w:rsidRDefault="006D43D2" w:rsidP="004D7992">
      <w:pPr>
        <w:pBdr>
          <w:top w:val="nil"/>
          <w:left w:val="nil"/>
          <w:bottom w:val="nil"/>
          <w:right w:val="nil"/>
          <w:between w:val="nil"/>
        </w:pBdr>
        <w:ind w:firstLine="709"/>
        <w:jc w:val="both"/>
        <w:rPr>
          <w:sz w:val="24"/>
          <w:szCs w:val="24"/>
        </w:rPr>
      </w:pPr>
    </w:p>
    <w:p w14:paraId="7C1FDCDB" w14:textId="77777777" w:rsidR="006D43D2" w:rsidRDefault="006D43D2" w:rsidP="004D7992">
      <w:pPr>
        <w:pBdr>
          <w:top w:val="nil"/>
          <w:left w:val="nil"/>
          <w:bottom w:val="nil"/>
          <w:right w:val="nil"/>
          <w:between w:val="nil"/>
        </w:pBdr>
        <w:ind w:firstLine="709"/>
        <w:jc w:val="both"/>
        <w:rPr>
          <w:sz w:val="24"/>
          <w:szCs w:val="24"/>
        </w:rPr>
      </w:pPr>
    </w:p>
    <w:p w14:paraId="6D68BA3D" w14:textId="77777777" w:rsidR="006D43D2" w:rsidRDefault="006D43D2" w:rsidP="004D7992">
      <w:pPr>
        <w:pBdr>
          <w:top w:val="nil"/>
          <w:left w:val="nil"/>
          <w:bottom w:val="nil"/>
          <w:right w:val="nil"/>
          <w:between w:val="nil"/>
        </w:pBdr>
        <w:ind w:firstLine="709"/>
        <w:jc w:val="both"/>
        <w:rPr>
          <w:sz w:val="24"/>
          <w:szCs w:val="24"/>
        </w:rPr>
      </w:pPr>
    </w:p>
    <w:p w14:paraId="4541AB29" w14:textId="77777777" w:rsidR="006D43D2" w:rsidRDefault="006D43D2" w:rsidP="004D7992">
      <w:pPr>
        <w:pBdr>
          <w:top w:val="nil"/>
          <w:left w:val="nil"/>
          <w:bottom w:val="nil"/>
          <w:right w:val="nil"/>
          <w:between w:val="nil"/>
        </w:pBdr>
        <w:ind w:firstLine="709"/>
        <w:jc w:val="both"/>
        <w:rPr>
          <w:sz w:val="24"/>
          <w:szCs w:val="24"/>
        </w:rPr>
      </w:pPr>
    </w:p>
    <w:p w14:paraId="299B9CE7" w14:textId="77777777" w:rsidR="004D7992" w:rsidRDefault="004D7992" w:rsidP="004D7992">
      <w:pPr>
        <w:pBdr>
          <w:top w:val="nil"/>
          <w:left w:val="nil"/>
          <w:bottom w:val="nil"/>
          <w:right w:val="nil"/>
          <w:between w:val="nil"/>
        </w:pBdr>
        <w:ind w:firstLine="709"/>
        <w:jc w:val="both"/>
        <w:rPr>
          <w:sz w:val="24"/>
          <w:szCs w:val="24"/>
        </w:rPr>
      </w:pPr>
    </w:p>
    <w:p w14:paraId="76213587" w14:textId="41BBD83D" w:rsidR="004D7992" w:rsidRPr="006D43D2" w:rsidRDefault="004D7992" w:rsidP="006D43D2">
      <w:pPr>
        <w:pStyle w:val="BodyTextIndent2"/>
        <w:numPr>
          <w:ilvl w:val="0"/>
          <w:numId w:val="6"/>
        </w:numPr>
        <w:spacing w:after="0" w:line="240" w:lineRule="auto"/>
        <w:ind w:left="360"/>
        <w:jc w:val="both"/>
        <w:rPr>
          <w:rFonts w:ascii="Times New Roman" w:hAnsi="Times New Roman" w:cs="Times New Roman"/>
          <w:sz w:val="24"/>
          <w:szCs w:val="24"/>
        </w:rPr>
      </w:pPr>
      <w:r w:rsidRPr="008A4D7B">
        <w:rPr>
          <w:rFonts w:ascii="Times New Roman" w:hAnsi="Times New Roman" w:cs="Times New Roman"/>
          <w:sz w:val="24"/>
          <w:szCs w:val="24"/>
        </w:rPr>
        <w:t>Grafik Hasil Perbandingan Nilai Kekerasan Pa</w:t>
      </w:r>
      <w:r>
        <w:rPr>
          <w:rFonts w:ascii="Times New Roman" w:hAnsi="Times New Roman" w:cs="Times New Roman"/>
          <w:sz w:val="24"/>
          <w:szCs w:val="24"/>
        </w:rPr>
        <w:t xml:space="preserve">da Variasi Temperature Dan  </w:t>
      </w:r>
      <w:r w:rsidRPr="007B2B52">
        <w:rPr>
          <w:rFonts w:ascii="Times New Roman" w:hAnsi="Times New Roman" w:cs="Times New Roman"/>
          <w:sz w:val="24"/>
          <w:szCs w:val="24"/>
        </w:rPr>
        <w:t xml:space="preserve">Holding Time 30 Menit  </w:t>
      </w:r>
    </w:p>
    <w:p w14:paraId="42986879" w14:textId="32E82474" w:rsidR="00867F86" w:rsidRDefault="00867F86" w:rsidP="00867F86">
      <w:pPr>
        <w:pBdr>
          <w:top w:val="nil"/>
          <w:left w:val="nil"/>
          <w:bottom w:val="nil"/>
          <w:right w:val="nil"/>
          <w:between w:val="nil"/>
        </w:pBdr>
        <w:jc w:val="both"/>
        <w:rPr>
          <w:color w:val="000000"/>
          <w:sz w:val="24"/>
          <w:szCs w:val="24"/>
        </w:rPr>
      </w:pPr>
    </w:p>
    <w:p w14:paraId="338E951A" w14:textId="28B67269" w:rsidR="004D7992" w:rsidRDefault="004D7992" w:rsidP="004D7992">
      <w:pPr>
        <w:jc w:val="center"/>
        <w:rPr>
          <w:sz w:val="24"/>
          <w:szCs w:val="24"/>
        </w:rPr>
      </w:pPr>
      <w:r>
        <w:rPr>
          <w:sz w:val="24"/>
          <w:szCs w:val="24"/>
        </w:rPr>
        <w:t xml:space="preserve">Gambar 5. </w:t>
      </w:r>
      <w:r w:rsidRPr="008A4D7B">
        <w:rPr>
          <w:sz w:val="24"/>
          <w:szCs w:val="24"/>
        </w:rPr>
        <w:t xml:space="preserve">Grafik perbandingan nilai </w:t>
      </w:r>
      <w:r w:rsidR="00867F86">
        <w:rPr>
          <w:sz w:val="24"/>
          <w:szCs w:val="24"/>
        </w:rPr>
        <w:t>kekeran pada variasi temperatur</w:t>
      </w:r>
      <w:r w:rsidRPr="008A4D7B">
        <w:rPr>
          <w:sz w:val="24"/>
          <w:szCs w:val="24"/>
        </w:rPr>
        <w:t xml:space="preserve"> dan</w:t>
      </w:r>
    </w:p>
    <w:p w14:paraId="7FFACEBF" w14:textId="77777777" w:rsidR="004D7992" w:rsidRDefault="004D7992" w:rsidP="004D7992">
      <w:pPr>
        <w:jc w:val="center"/>
        <w:rPr>
          <w:sz w:val="24"/>
          <w:szCs w:val="24"/>
        </w:rPr>
      </w:pPr>
      <w:r w:rsidRPr="008A4D7B">
        <w:rPr>
          <w:sz w:val="24"/>
          <w:szCs w:val="24"/>
        </w:rPr>
        <w:t>holding time 30 menit</w:t>
      </w:r>
    </w:p>
    <w:p w14:paraId="53DA8074" w14:textId="77777777" w:rsidR="004D7992" w:rsidRDefault="004D7992" w:rsidP="004D7992">
      <w:pPr>
        <w:ind w:firstLine="720"/>
        <w:jc w:val="both"/>
        <w:rPr>
          <w:sz w:val="24"/>
          <w:szCs w:val="24"/>
        </w:rPr>
      </w:pPr>
    </w:p>
    <w:p w14:paraId="007EC0C7" w14:textId="77777777" w:rsidR="004D7992" w:rsidRDefault="004D7992" w:rsidP="004D7992">
      <w:pPr>
        <w:ind w:firstLine="720"/>
        <w:jc w:val="both"/>
        <w:rPr>
          <w:sz w:val="24"/>
          <w:szCs w:val="24"/>
        </w:rPr>
      </w:pPr>
      <w:r>
        <w:rPr>
          <w:sz w:val="24"/>
          <w:szCs w:val="24"/>
        </w:rPr>
        <w:t>Dari penjelasan Gambar 5</w:t>
      </w:r>
      <w:r w:rsidRPr="008A4D7B">
        <w:rPr>
          <w:sz w:val="24"/>
          <w:szCs w:val="24"/>
        </w:rPr>
        <w:t xml:space="preserve"> diperoleh pengujian kekerasan </w:t>
      </w:r>
      <w:r w:rsidRPr="008A4D7B">
        <w:rPr>
          <w:i/>
          <w:iCs/>
          <w:sz w:val="24"/>
          <w:szCs w:val="24"/>
        </w:rPr>
        <w:t xml:space="preserve">rockwell </w:t>
      </w:r>
      <w:r w:rsidRPr="008A4D7B">
        <w:rPr>
          <w:sz w:val="24"/>
          <w:szCs w:val="24"/>
        </w:rPr>
        <w:t xml:space="preserve">pada </w:t>
      </w:r>
      <w:r w:rsidRPr="008A4D7B">
        <w:rPr>
          <w:i/>
          <w:iCs/>
          <w:sz w:val="24"/>
          <w:szCs w:val="24"/>
        </w:rPr>
        <w:t xml:space="preserve">leaf srping </w:t>
      </w:r>
      <w:r w:rsidRPr="008A4D7B">
        <w:rPr>
          <w:sz w:val="24"/>
          <w:szCs w:val="24"/>
        </w:rPr>
        <w:t xml:space="preserve"> tanpa proses annealing dan </w:t>
      </w:r>
      <w:r w:rsidRPr="008A4D7B">
        <w:rPr>
          <w:i/>
          <w:iCs/>
          <w:sz w:val="24"/>
          <w:szCs w:val="24"/>
        </w:rPr>
        <w:t>leaf spring</w:t>
      </w:r>
      <w:r w:rsidRPr="008A4D7B">
        <w:rPr>
          <w:sz w:val="24"/>
          <w:szCs w:val="24"/>
        </w:rPr>
        <w:t xml:space="preserve"> setelah di proses annealing dengan holding time 30 menit dan variasi temperature 450°C,550°C dan 650°C dengan pendinginan pada ruang tungku pemanas. untuk </w:t>
      </w:r>
      <w:r w:rsidRPr="008A4D7B">
        <w:rPr>
          <w:i/>
          <w:iCs/>
          <w:sz w:val="24"/>
          <w:szCs w:val="24"/>
        </w:rPr>
        <w:t>leaf spring</w:t>
      </w:r>
      <w:r>
        <w:rPr>
          <w:sz w:val="24"/>
          <w:szCs w:val="24"/>
        </w:rPr>
        <w:t xml:space="preserve"> </w:t>
      </w:r>
      <w:r w:rsidRPr="008A4D7B">
        <w:rPr>
          <w:sz w:val="24"/>
          <w:szCs w:val="24"/>
        </w:rPr>
        <w:t xml:space="preserve">tanpa proses annealing nilai kekerasanya mencapai 36,6 </w:t>
      </w:r>
      <w:r w:rsidRPr="008A4D7B">
        <w:rPr>
          <w:i/>
          <w:iCs/>
          <w:sz w:val="24"/>
          <w:szCs w:val="24"/>
        </w:rPr>
        <w:t>HRC</w:t>
      </w:r>
      <w:r w:rsidRPr="008A4D7B">
        <w:rPr>
          <w:sz w:val="24"/>
          <w:szCs w:val="24"/>
        </w:rPr>
        <w:t xml:space="preserve">, dan untuk </w:t>
      </w:r>
      <w:r w:rsidRPr="008A4D7B">
        <w:rPr>
          <w:i/>
          <w:iCs/>
          <w:sz w:val="24"/>
          <w:szCs w:val="24"/>
        </w:rPr>
        <w:t xml:space="preserve">leaf spring </w:t>
      </w:r>
      <w:r w:rsidRPr="008A4D7B">
        <w:rPr>
          <w:sz w:val="24"/>
          <w:szCs w:val="24"/>
        </w:rPr>
        <w:t xml:space="preserve"> setelah dilakukan proses annealing pada temperature 450°C dengan holding time 30 menit nilai kekerasanya mencapai 33,8 HRC, kemudian temperature 550°C penahanan waktu 30 menit nilai kekerasannya mencapai 28,6 HRC, dan temperature 650°C penahanan waktu 30 menit nilai kekerasanya mencapai 19 HRC, Hal ini terjadi karena variasi temperatur berpengaruh  pada nilai kekerasan suatu material. Semakin tinggi temperature maka semakin turun nilai kekerasannya</w:t>
      </w:r>
    </w:p>
    <w:p w14:paraId="0350114D" w14:textId="77777777" w:rsidR="006D43D2" w:rsidRDefault="006D43D2" w:rsidP="004D7992">
      <w:pPr>
        <w:ind w:firstLine="720"/>
        <w:jc w:val="both"/>
        <w:rPr>
          <w:sz w:val="24"/>
          <w:szCs w:val="24"/>
        </w:rPr>
      </w:pPr>
    </w:p>
    <w:p w14:paraId="31B45C70" w14:textId="77777777" w:rsidR="006D43D2" w:rsidRDefault="006D43D2" w:rsidP="004D7992">
      <w:pPr>
        <w:ind w:firstLine="720"/>
        <w:jc w:val="both"/>
        <w:rPr>
          <w:sz w:val="24"/>
          <w:szCs w:val="24"/>
        </w:rPr>
      </w:pPr>
    </w:p>
    <w:p w14:paraId="6F4B07A2" w14:textId="77777777" w:rsidR="006D43D2" w:rsidRDefault="006D43D2" w:rsidP="004D7992">
      <w:pPr>
        <w:ind w:firstLine="720"/>
        <w:jc w:val="both"/>
        <w:rPr>
          <w:sz w:val="24"/>
          <w:szCs w:val="24"/>
        </w:rPr>
      </w:pPr>
    </w:p>
    <w:p w14:paraId="5E6381E9" w14:textId="77777777" w:rsidR="006D43D2" w:rsidRDefault="006D43D2" w:rsidP="004D7992">
      <w:pPr>
        <w:ind w:firstLine="720"/>
        <w:jc w:val="both"/>
        <w:rPr>
          <w:sz w:val="24"/>
          <w:szCs w:val="24"/>
        </w:rPr>
      </w:pPr>
    </w:p>
    <w:p w14:paraId="19B65595" w14:textId="77777777" w:rsidR="004D7992" w:rsidRPr="008A4D7B" w:rsidRDefault="004D7992" w:rsidP="004D7992">
      <w:pPr>
        <w:ind w:firstLine="720"/>
        <w:jc w:val="both"/>
        <w:rPr>
          <w:sz w:val="24"/>
          <w:szCs w:val="24"/>
        </w:rPr>
      </w:pPr>
    </w:p>
    <w:p w14:paraId="02FDECF5" w14:textId="77777777" w:rsidR="004D7992" w:rsidRDefault="004D7992" w:rsidP="004D7992">
      <w:pPr>
        <w:pStyle w:val="BodyTextIndent2"/>
        <w:numPr>
          <w:ilvl w:val="0"/>
          <w:numId w:val="6"/>
        </w:numPr>
        <w:spacing w:after="0" w:line="240" w:lineRule="auto"/>
        <w:ind w:left="360"/>
        <w:rPr>
          <w:rFonts w:ascii="Times New Roman" w:hAnsi="Times New Roman" w:cs="Times New Roman"/>
          <w:sz w:val="24"/>
          <w:szCs w:val="24"/>
        </w:rPr>
      </w:pPr>
      <w:r w:rsidRPr="008A4D7B">
        <w:rPr>
          <w:rFonts w:ascii="Times New Roman" w:hAnsi="Times New Roman" w:cs="Times New Roman"/>
          <w:sz w:val="24"/>
          <w:szCs w:val="24"/>
        </w:rPr>
        <w:t>Grafik Hasil Perbandingan Nilai Kekeras</w:t>
      </w:r>
      <w:r>
        <w:rPr>
          <w:rFonts w:ascii="Times New Roman" w:hAnsi="Times New Roman" w:cs="Times New Roman"/>
          <w:sz w:val="24"/>
          <w:szCs w:val="24"/>
        </w:rPr>
        <w:t>an Pada Variasi Temperatur Dan</w:t>
      </w:r>
      <w:r w:rsidRPr="00E87055">
        <w:rPr>
          <w:rFonts w:ascii="Times New Roman" w:hAnsi="Times New Roman" w:cs="Times New Roman"/>
          <w:sz w:val="24"/>
          <w:szCs w:val="24"/>
        </w:rPr>
        <w:t xml:space="preserve"> Holding Time 60 Menit </w:t>
      </w:r>
    </w:p>
    <w:p w14:paraId="2C70C59E" w14:textId="77777777" w:rsidR="006D43D2" w:rsidRPr="00E87055" w:rsidRDefault="006D43D2" w:rsidP="006D43D2">
      <w:pPr>
        <w:pStyle w:val="BodyTextIndent2"/>
        <w:spacing w:after="0" w:line="240" w:lineRule="auto"/>
        <w:ind w:left="360"/>
        <w:rPr>
          <w:rFonts w:ascii="Times New Roman" w:hAnsi="Times New Roman" w:cs="Times New Roman"/>
          <w:sz w:val="24"/>
          <w:szCs w:val="24"/>
        </w:rPr>
      </w:pPr>
    </w:p>
    <w:p w14:paraId="627817FB" w14:textId="77777777" w:rsidR="004D7992" w:rsidRPr="008A4D7B" w:rsidRDefault="004D7992" w:rsidP="004D7992">
      <w:pPr>
        <w:jc w:val="both"/>
        <w:rPr>
          <w:sz w:val="24"/>
          <w:szCs w:val="24"/>
        </w:rPr>
      </w:pPr>
      <w:r w:rsidRPr="008A4D7B">
        <w:rPr>
          <w:noProof/>
          <w:sz w:val="24"/>
          <w:szCs w:val="24"/>
          <w:lang w:val="en-US"/>
        </w:rPr>
        <w:drawing>
          <wp:inline distT="0" distB="0" distL="0" distR="0" wp14:anchorId="6534E7A6" wp14:editId="5CFAAA15">
            <wp:extent cx="2943225" cy="2609850"/>
            <wp:effectExtent l="0" t="0" r="9525"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43CD762" w14:textId="77777777" w:rsidR="004D7992" w:rsidRDefault="004D7992" w:rsidP="004D7992">
      <w:pPr>
        <w:pBdr>
          <w:top w:val="nil"/>
          <w:left w:val="nil"/>
          <w:bottom w:val="nil"/>
          <w:right w:val="nil"/>
          <w:between w:val="nil"/>
        </w:pBdr>
        <w:ind w:firstLine="709"/>
        <w:jc w:val="both"/>
        <w:rPr>
          <w:color w:val="000000"/>
          <w:sz w:val="24"/>
          <w:szCs w:val="24"/>
        </w:rPr>
      </w:pPr>
    </w:p>
    <w:p w14:paraId="1D1F9F93" w14:textId="77777777" w:rsidR="004D7992" w:rsidRDefault="004D7992" w:rsidP="004D7992">
      <w:pPr>
        <w:pBdr>
          <w:top w:val="nil"/>
          <w:left w:val="nil"/>
          <w:bottom w:val="nil"/>
          <w:right w:val="nil"/>
          <w:between w:val="nil"/>
        </w:pBdr>
        <w:jc w:val="center"/>
        <w:rPr>
          <w:color w:val="000000"/>
          <w:sz w:val="24"/>
          <w:szCs w:val="24"/>
        </w:rPr>
      </w:pPr>
      <w:r>
        <w:rPr>
          <w:sz w:val="24"/>
          <w:szCs w:val="24"/>
        </w:rPr>
        <w:t>Gambar 6</w:t>
      </w:r>
      <w:r w:rsidRPr="008A4D7B">
        <w:rPr>
          <w:sz w:val="24"/>
          <w:szCs w:val="24"/>
        </w:rPr>
        <w:t>. Grafik perbandingan nilai kekeran pada variasi temperature dan holding time 60 menit</w:t>
      </w:r>
    </w:p>
    <w:p w14:paraId="61397D21" w14:textId="77777777" w:rsidR="004D7992" w:rsidRDefault="004D7992" w:rsidP="004D7992">
      <w:pPr>
        <w:pBdr>
          <w:top w:val="nil"/>
          <w:left w:val="nil"/>
          <w:bottom w:val="nil"/>
          <w:right w:val="nil"/>
          <w:between w:val="nil"/>
        </w:pBdr>
        <w:ind w:firstLine="709"/>
        <w:jc w:val="both"/>
        <w:rPr>
          <w:color w:val="000000"/>
          <w:sz w:val="24"/>
          <w:szCs w:val="24"/>
        </w:rPr>
      </w:pPr>
    </w:p>
    <w:p w14:paraId="758233B3" w14:textId="77777777" w:rsidR="004D7992" w:rsidRPr="008A4D7B" w:rsidRDefault="004D7992" w:rsidP="004D7992">
      <w:pPr>
        <w:ind w:firstLine="720"/>
        <w:jc w:val="both"/>
        <w:rPr>
          <w:sz w:val="24"/>
          <w:szCs w:val="24"/>
        </w:rPr>
      </w:pPr>
      <w:r>
        <w:rPr>
          <w:sz w:val="24"/>
          <w:szCs w:val="24"/>
        </w:rPr>
        <w:t xml:space="preserve">Dari penjelasan Gambar 6 </w:t>
      </w:r>
      <w:r w:rsidRPr="008A4D7B">
        <w:rPr>
          <w:sz w:val="24"/>
          <w:szCs w:val="24"/>
        </w:rPr>
        <w:t xml:space="preserve">diperoleh pengujian kekerasan </w:t>
      </w:r>
      <w:r w:rsidRPr="008A4D7B">
        <w:rPr>
          <w:i/>
          <w:iCs/>
          <w:sz w:val="24"/>
          <w:szCs w:val="24"/>
        </w:rPr>
        <w:t xml:space="preserve">rockwell </w:t>
      </w:r>
      <w:r w:rsidRPr="008A4D7B">
        <w:rPr>
          <w:sz w:val="24"/>
          <w:szCs w:val="24"/>
        </w:rPr>
        <w:t xml:space="preserve">pada </w:t>
      </w:r>
      <w:r w:rsidRPr="008A4D7B">
        <w:rPr>
          <w:i/>
          <w:iCs/>
          <w:sz w:val="24"/>
          <w:szCs w:val="24"/>
        </w:rPr>
        <w:t xml:space="preserve">leaf srping </w:t>
      </w:r>
      <w:r w:rsidRPr="008A4D7B">
        <w:rPr>
          <w:sz w:val="24"/>
          <w:szCs w:val="24"/>
        </w:rPr>
        <w:t xml:space="preserve"> tanpa proses annealing dan </w:t>
      </w:r>
      <w:r w:rsidRPr="008A4D7B">
        <w:rPr>
          <w:i/>
          <w:iCs/>
          <w:sz w:val="24"/>
          <w:szCs w:val="24"/>
        </w:rPr>
        <w:t>leaf spring</w:t>
      </w:r>
      <w:r w:rsidRPr="008A4D7B">
        <w:rPr>
          <w:sz w:val="24"/>
          <w:szCs w:val="24"/>
        </w:rPr>
        <w:t xml:space="preserve"> setelah di proses annealing dengan holding time 60 menit dan variasi temperature 450°C,550°C dan 650°C dengan pendinginan pada ruang tungku pemanas. untuk </w:t>
      </w:r>
      <w:r w:rsidRPr="008A4D7B">
        <w:rPr>
          <w:i/>
          <w:iCs/>
          <w:sz w:val="24"/>
          <w:szCs w:val="24"/>
        </w:rPr>
        <w:t>leaf spring</w:t>
      </w:r>
      <w:r w:rsidRPr="008A4D7B">
        <w:rPr>
          <w:sz w:val="24"/>
          <w:szCs w:val="24"/>
        </w:rPr>
        <w:t xml:space="preserve"> tanpa proses annealing nilai kekerasanya mencapai 36,6 </w:t>
      </w:r>
      <w:r w:rsidRPr="008A4D7B">
        <w:rPr>
          <w:i/>
          <w:iCs/>
          <w:sz w:val="24"/>
          <w:szCs w:val="24"/>
        </w:rPr>
        <w:t>HRC</w:t>
      </w:r>
      <w:r w:rsidRPr="008A4D7B">
        <w:rPr>
          <w:sz w:val="24"/>
          <w:szCs w:val="24"/>
        </w:rPr>
        <w:t xml:space="preserve">, dan untuk </w:t>
      </w:r>
      <w:r w:rsidRPr="008A4D7B">
        <w:rPr>
          <w:i/>
          <w:iCs/>
          <w:sz w:val="24"/>
          <w:szCs w:val="24"/>
        </w:rPr>
        <w:t xml:space="preserve">leaf spring </w:t>
      </w:r>
      <w:r w:rsidRPr="008A4D7B">
        <w:rPr>
          <w:sz w:val="24"/>
          <w:szCs w:val="24"/>
        </w:rPr>
        <w:t xml:space="preserve"> setelah dilakukan proses annealing pada temperature 450°C dengan holding time 60 menit nilai kekerasanya mencapai 31,4 HRC, kemudian temperature 550°C penahanan waktu 60 menit nilai kekerasannya mencapai 27,5 HRC, dan temperature 650°C penahanan waktu 60 menit nilai kekerasanya mencapai 15.2 HRC, Hal ini terjadi karena variasi temperatur berpengaruh  pada nilai kekerasan suatu material. Semakin tinggi </w:t>
      </w:r>
      <w:r w:rsidRPr="008A4D7B">
        <w:rPr>
          <w:sz w:val="24"/>
          <w:szCs w:val="24"/>
        </w:rPr>
        <w:lastRenderedPageBreak/>
        <w:t>temperature maka semakin turun nilai kekerasannya</w:t>
      </w:r>
    </w:p>
    <w:p w14:paraId="3933A258" w14:textId="77777777" w:rsidR="006D43D2" w:rsidRDefault="006D43D2" w:rsidP="006D43D2">
      <w:pPr>
        <w:pBdr>
          <w:top w:val="nil"/>
          <w:left w:val="nil"/>
          <w:bottom w:val="nil"/>
          <w:right w:val="nil"/>
          <w:between w:val="nil"/>
        </w:pBdr>
        <w:jc w:val="both"/>
        <w:rPr>
          <w:color w:val="000000"/>
          <w:sz w:val="24"/>
          <w:szCs w:val="24"/>
        </w:rPr>
      </w:pPr>
    </w:p>
    <w:p w14:paraId="0CE7CB16" w14:textId="77777777" w:rsidR="006D43D2" w:rsidRDefault="006D43D2" w:rsidP="004D7992">
      <w:pPr>
        <w:pBdr>
          <w:top w:val="nil"/>
          <w:left w:val="nil"/>
          <w:bottom w:val="nil"/>
          <w:right w:val="nil"/>
          <w:between w:val="nil"/>
        </w:pBdr>
        <w:ind w:firstLine="709"/>
        <w:jc w:val="both"/>
        <w:rPr>
          <w:color w:val="000000"/>
          <w:sz w:val="24"/>
          <w:szCs w:val="24"/>
        </w:rPr>
      </w:pPr>
    </w:p>
    <w:p w14:paraId="521C570B" w14:textId="77777777" w:rsidR="004D7992" w:rsidRPr="00E87055" w:rsidRDefault="004D7992" w:rsidP="004D7992">
      <w:pPr>
        <w:pStyle w:val="BodyTextIndent2"/>
        <w:numPr>
          <w:ilvl w:val="0"/>
          <w:numId w:val="6"/>
        </w:numPr>
        <w:spacing w:after="0" w:line="240" w:lineRule="auto"/>
        <w:ind w:left="360"/>
        <w:rPr>
          <w:rFonts w:ascii="Times New Roman" w:hAnsi="Times New Roman" w:cs="Times New Roman"/>
          <w:sz w:val="24"/>
          <w:szCs w:val="24"/>
        </w:rPr>
      </w:pPr>
      <w:r w:rsidRPr="008A4D7B">
        <w:rPr>
          <w:rFonts w:ascii="Times New Roman" w:hAnsi="Times New Roman" w:cs="Times New Roman"/>
          <w:sz w:val="24"/>
          <w:szCs w:val="24"/>
        </w:rPr>
        <w:t>Grafik Hasil Perbandingan Nilai Kekeras</w:t>
      </w:r>
      <w:r>
        <w:rPr>
          <w:rFonts w:ascii="Times New Roman" w:hAnsi="Times New Roman" w:cs="Times New Roman"/>
          <w:sz w:val="24"/>
          <w:szCs w:val="24"/>
        </w:rPr>
        <w:t xml:space="preserve">an Pada Variasi Temperature Dan </w:t>
      </w:r>
      <w:r w:rsidRPr="00E87055">
        <w:rPr>
          <w:rFonts w:ascii="Times New Roman" w:hAnsi="Times New Roman" w:cs="Times New Roman"/>
          <w:sz w:val="24"/>
          <w:szCs w:val="24"/>
        </w:rPr>
        <w:t xml:space="preserve">Holding Time 90 Menit </w:t>
      </w:r>
    </w:p>
    <w:p w14:paraId="24441092" w14:textId="77777777" w:rsidR="004D7992" w:rsidRDefault="004D7992" w:rsidP="004D7992">
      <w:pPr>
        <w:pBdr>
          <w:top w:val="nil"/>
          <w:left w:val="nil"/>
          <w:bottom w:val="nil"/>
          <w:right w:val="nil"/>
          <w:between w:val="nil"/>
        </w:pBdr>
        <w:ind w:firstLine="709"/>
        <w:jc w:val="both"/>
        <w:rPr>
          <w:color w:val="000000"/>
          <w:sz w:val="24"/>
          <w:szCs w:val="24"/>
        </w:rPr>
      </w:pPr>
    </w:p>
    <w:p w14:paraId="623C8721" w14:textId="77777777" w:rsidR="004D7992" w:rsidRDefault="004D7992" w:rsidP="004D7992">
      <w:pPr>
        <w:pBdr>
          <w:top w:val="nil"/>
          <w:left w:val="nil"/>
          <w:bottom w:val="nil"/>
          <w:right w:val="nil"/>
          <w:between w:val="nil"/>
        </w:pBdr>
        <w:jc w:val="both"/>
        <w:rPr>
          <w:color w:val="000000"/>
          <w:sz w:val="24"/>
          <w:szCs w:val="24"/>
        </w:rPr>
      </w:pPr>
      <w:r w:rsidRPr="008A4D7B">
        <w:rPr>
          <w:noProof/>
          <w:sz w:val="24"/>
          <w:szCs w:val="24"/>
          <w:lang w:val="en-US"/>
        </w:rPr>
        <w:drawing>
          <wp:inline distT="0" distB="0" distL="0" distR="0" wp14:anchorId="6FCAAA5C" wp14:editId="5F0D6070">
            <wp:extent cx="2990850" cy="2914650"/>
            <wp:effectExtent l="0" t="0" r="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718F1E0" w14:textId="77777777" w:rsidR="004D7992" w:rsidRDefault="004D7992" w:rsidP="004D7992">
      <w:pPr>
        <w:pBdr>
          <w:top w:val="nil"/>
          <w:left w:val="nil"/>
          <w:bottom w:val="nil"/>
          <w:right w:val="nil"/>
          <w:between w:val="nil"/>
        </w:pBdr>
        <w:ind w:firstLine="709"/>
        <w:jc w:val="both"/>
        <w:rPr>
          <w:color w:val="000000"/>
          <w:sz w:val="24"/>
          <w:szCs w:val="24"/>
        </w:rPr>
      </w:pPr>
    </w:p>
    <w:p w14:paraId="23040601" w14:textId="77777777" w:rsidR="004D7992" w:rsidRPr="008A4D7B" w:rsidRDefault="004D7992" w:rsidP="004D7992">
      <w:pPr>
        <w:tabs>
          <w:tab w:val="left" w:pos="3300"/>
        </w:tabs>
        <w:jc w:val="center"/>
        <w:rPr>
          <w:sz w:val="24"/>
          <w:szCs w:val="24"/>
        </w:rPr>
      </w:pPr>
      <w:r>
        <w:rPr>
          <w:sz w:val="24"/>
          <w:szCs w:val="24"/>
        </w:rPr>
        <w:t xml:space="preserve">Gambar 7. </w:t>
      </w:r>
      <w:r w:rsidRPr="008A4D7B">
        <w:rPr>
          <w:sz w:val="24"/>
          <w:szCs w:val="24"/>
        </w:rPr>
        <w:t>Grafik perbandingan nilai kekeran pada variasi temperature dan holding time 90 menit</w:t>
      </w:r>
    </w:p>
    <w:p w14:paraId="6C670FDB" w14:textId="77777777" w:rsidR="004D7992" w:rsidRDefault="004D7992" w:rsidP="004D7992">
      <w:pPr>
        <w:pBdr>
          <w:top w:val="nil"/>
          <w:left w:val="nil"/>
          <w:bottom w:val="nil"/>
          <w:right w:val="nil"/>
          <w:between w:val="nil"/>
        </w:pBdr>
        <w:ind w:firstLine="709"/>
        <w:jc w:val="both"/>
        <w:rPr>
          <w:color w:val="000000"/>
          <w:sz w:val="24"/>
          <w:szCs w:val="24"/>
        </w:rPr>
      </w:pPr>
    </w:p>
    <w:p w14:paraId="48D826F0" w14:textId="77777777" w:rsidR="004D7992" w:rsidRDefault="004D7992" w:rsidP="004D7992">
      <w:pPr>
        <w:pBdr>
          <w:top w:val="nil"/>
          <w:left w:val="nil"/>
          <w:bottom w:val="nil"/>
          <w:right w:val="nil"/>
          <w:between w:val="nil"/>
        </w:pBdr>
        <w:ind w:firstLine="709"/>
        <w:jc w:val="both"/>
        <w:rPr>
          <w:sz w:val="24"/>
          <w:szCs w:val="24"/>
        </w:rPr>
      </w:pPr>
      <w:r>
        <w:rPr>
          <w:sz w:val="24"/>
          <w:szCs w:val="24"/>
        </w:rPr>
        <w:t>Dari penjelasan Gambar 7</w:t>
      </w:r>
      <w:r w:rsidRPr="008A4D7B">
        <w:rPr>
          <w:sz w:val="24"/>
          <w:szCs w:val="24"/>
        </w:rPr>
        <w:t xml:space="preserve"> diperoleh pengujian kekerasan </w:t>
      </w:r>
      <w:r w:rsidRPr="008A4D7B">
        <w:rPr>
          <w:i/>
          <w:iCs/>
          <w:sz w:val="24"/>
          <w:szCs w:val="24"/>
        </w:rPr>
        <w:t xml:space="preserve">rockwell </w:t>
      </w:r>
      <w:r w:rsidRPr="008A4D7B">
        <w:rPr>
          <w:sz w:val="24"/>
          <w:szCs w:val="24"/>
        </w:rPr>
        <w:t xml:space="preserve">pada </w:t>
      </w:r>
      <w:r w:rsidRPr="008A4D7B">
        <w:rPr>
          <w:i/>
          <w:iCs/>
          <w:sz w:val="24"/>
          <w:szCs w:val="24"/>
        </w:rPr>
        <w:t xml:space="preserve">leaf srping </w:t>
      </w:r>
      <w:r w:rsidRPr="008A4D7B">
        <w:rPr>
          <w:sz w:val="24"/>
          <w:szCs w:val="24"/>
        </w:rPr>
        <w:t xml:space="preserve"> tanpa proses annealing dan </w:t>
      </w:r>
      <w:r w:rsidRPr="008A4D7B">
        <w:rPr>
          <w:i/>
          <w:iCs/>
          <w:sz w:val="24"/>
          <w:szCs w:val="24"/>
        </w:rPr>
        <w:t>leaf spring</w:t>
      </w:r>
      <w:r w:rsidRPr="008A4D7B">
        <w:rPr>
          <w:sz w:val="24"/>
          <w:szCs w:val="24"/>
        </w:rPr>
        <w:t xml:space="preserve"> setelah di proses annealing dengan holding time 90 menit dan variasi temperature 450°C,550°C dan 650°C dengan pendinginan pada ruang tungku pemanas. untuk </w:t>
      </w:r>
      <w:r w:rsidRPr="008A4D7B">
        <w:rPr>
          <w:i/>
          <w:iCs/>
          <w:sz w:val="24"/>
          <w:szCs w:val="24"/>
        </w:rPr>
        <w:t>leaf spring</w:t>
      </w:r>
      <w:r w:rsidRPr="008A4D7B">
        <w:rPr>
          <w:sz w:val="24"/>
          <w:szCs w:val="24"/>
        </w:rPr>
        <w:t xml:space="preserve"> tanpa proses annealing nilai kekerasanya mencapai 36,6 </w:t>
      </w:r>
      <w:r w:rsidRPr="008A4D7B">
        <w:rPr>
          <w:i/>
          <w:iCs/>
          <w:sz w:val="24"/>
          <w:szCs w:val="24"/>
        </w:rPr>
        <w:t>HRC</w:t>
      </w:r>
      <w:r w:rsidRPr="008A4D7B">
        <w:rPr>
          <w:sz w:val="24"/>
          <w:szCs w:val="24"/>
        </w:rPr>
        <w:t xml:space="preserve">, dan untuk </w:t>
      </w:r>
      <w:r w:rsidRPr="008A4D7B">
        <w:rPr>
          <w:i/>
          <w:iCs/>
          <w:sz w:val="24"/>
          <w:szCs w:val="24"/>
        </w:rPr>
        <w:t xml:space="preserve">leaf spring </w:t>
      </w:r>
      <w:r w:rsidRPr="008A4D7B">
        <w:rPr>
          <w:sz w:val="24"/>
          <w:szCs w:val="24"/>
        </w:rPr>
        <w:t xml:space="preserve"> setelah dilakukan proses annealing pada temperature 450°C dengan holding time 90 menit nilai kekerasanya mencapai 30,8 HRC, kemudian temperature 550°C penahanan waktu 90 menit nilai kekerasannya mencapai 26,9 HRC, dan temperature 650°C penahanan waktu 90 menit nilai kekerasanya mencapai 7,7 HRC, Hal ini terjadi karena variasi temperatur berpengaruh  pada nilai </w:t>
      </w:r>
      <w:r w:rsidRPr="008A4D7B">
        <w:rPr>
          <w:sz w:val="24"/>
          <w:szCs w:val="24"/>
        </w:rPr>
        <w:lastRenderedPageBreak/>
        <w:t xml:space="preserve">kekerasan suatu material. </w:t>
      </w:r>
      <w:r>
        <w:rPr>
          <w:sz w:val="24"/>
          <w:szCs w:val="24"/>
        </w:rPr>
        <w:t xml:space="preserve">Semakin tinggi temperature maka </w:t>
      </w:r>
      <w:r w:rsidRPr="008A4D7B">
        <w:rPr>
          <w:sz w:val="24"/>
          <w:szCs w:val="24"/>
        </w:rPr>
        <w:t>semakin turun nilai kekerasannya.</w:t>
      </w:r>
    </w:p>
    <w:p w14:paraId="275AB20F" w14:textId="77777777" w:rsidR="004D7992" w:rsidRPr="008A4D7B" w:rsidRDefault="004D7992" w:rsidP="004D7992">
      <w:pPr>
        <w:pStyle w:val="BodyTextIndent2"/>
        <w:numPr>
          <w:ilvl w:val="0"/>
          <w:numId w:val="6"/>
        </w:numPr>
        <w:spacing w:after="0" w:line="240" w:lineRule="auto"/>
        <w:ind w:left="360"/>
        <w:rPr>
          <w:rFonts w:ascii="Times New Roman" w:hAnsi="Times New Roman" w:cs="Times New Roman"/>
          <w:sz w:val="24"/>
          <w:szCs w:val="24"/>
        </w:rPr>
      </w:pPr>
      <w:r w:rsidRPr="008A4D7B">
        <w:rPr>
          <w:rFonts w:ascii="Times New Roman" w:hAnsi="Times New Roman" w:cs="Times New Roman"/>
          <w:noProof/>
          <w:sz w:val="24"/>
          <w:szCs w:val="24"/>
          <w:lang w:val="en-US"/>
        </w:rPr>
        <w:drawing>
          <wp:anchor distT="0" distB="0" distL="114300" distR="114300" simplePos="0" relativeHeight="251667456" behindDoc="0" locked="0" layoutInCell="1" allowOverlap="1" wp14:anchorId="289C735B" wp14:editId="15022A5A">
            <wp:simplePos x="0" y="0"/>
            <wp:positionH relativeFrom="column">
              <wp:align>left</wp:align>
            </wp:positionH>
            <wp:positionV relativeFrom="paragraph">
              <wp:posOffset>366897</wp:posOffset>
            </wp:positionV>
            <wp:extent cx="3093720" cy="4146550"/>
            <wp:effectExtent l="0" t="0" r="11430" b="6350"/>
            <wp:wrapSquare wrapText="bothSides"/>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r w:rsidRPr="008A4D7B">
        <w:rPr>
          <w:rFonts w:ascii="Times New Roman" w:hAnsi="Times New Roman" w:cs="Times New Roman"/>
          <w:sz w:val="24"/>
          <w:szCs w:val="24"/>
        </w:rPr>
        <w:t>Grafik P</w:t>
      </w:r>
      <w:r>
        <w:rPr>
          <w:rFonts w:ascii="Times New Roman" w:hAnsi="Times New Roman" w:cs="Times New Roman"/>
          <w:sz w:val="24"/>
          <w:szCs w:val="24"/>
        </w:rPr>
        <w:t>erbandingan Nilai  kekerasan Keseluruhan</w:t>
      </w:r>
    </w:p>
    <w:p w14:paraId="5D6DC05D" w14:textId="77777777" w:rsidR="004D7992" w:rsidRDefault="004D7992" w:rsidP="004D7992">
      <w:pPr>
        <w:pBdr>
          <w:top w:val="nil"/>
          <w:left w:val="nil"/>
          <w:bottom w:val="nil"/>
          <w:right w:val="nil"/>
          <w:between w:val="nil"/>
        </w:pBdr>
        <w:ind w:firstLine="709"/>
        <w:jc w:val="both"/>
        <w:rPr>
          <w:color w:val="000000"/>
          <w:sz w:val="24"/>
          <w:szCs w:val="24"/>
        </w:rPr>
      </w:pPr>
    </w:p>
    <w:p w14:paraId="5679A499" w14:textId="77777777" w:rsidR="004D7992" w:rsidRDefault="004D7992" w:rsidP="004D7992">
      <w:pPr>
        <w:jc w:val="center"/>
        <w:rPr>
          <w:sz w:val="24"/>
          <w:szCs w:val="24"/>
        </w:rPr>
      </w:pPr>
      <w:r w:rsidRPr="008A4D7B">
        <w:rPr>
          <w:sz w:val="24"/>
          <w:szCs w:val="24"/>
        </w:rPr>
        <w:t>Gambar</w:t>
      </w:r>
      <w:r>
        <w:rPr>
          <w:sz w:val="24"/>
          <w:szCs w:val="24"/>
        </w:rPr>
        <w:t xml:space="preserve"> 8.</w:t>
      </w:r>
      <w:r w:rsidRPr="008A4D7B">
        <w:rPr>
          <w:sz w:val="24"/>
          <w:szCs w:val="24"/>
        </w:rPr>
        <w:t xml:space="preserve"> Grafik Nilai Kekerasan </w:t>
      </w:r>
      <w:r>
        <w:rPr>
          <w:sz w:val="24"/>
          <w:szCs w:val="24"/>
        </w:rPr>
        <w:t>Keseluruhan</w:t>
      </w:r>
    </w:p>
    <w:p w14:paraId="13AC623E" w14:textId="77777777" w:rsidR="004D7992" w:rsidRDefault="004D7992" w:rsidP="004D7992">
      <w:pPr>
        <w:ind w:firstLine="720"/>
        <w:jc w:val="both"/>
        <w:rPr>
          <w:sz w:val="24"/>
          <w:szCs w:val="24"/>
        </w:rPr>
      </w:pPr>
    </w:p>
    <w:p w14:paraId="5741A423" w14:textId="77777777" w:rsidR="004D7992" w:rsidRPr="008A4D7B" w:rsidRDefault="004D7992" w:rsidP="004D7992">
      <w:pPr>
        <w:ind w:firstLine="720"/>
        <w:jc w:val="both"/>
        <w:rPr>
          <w:sz w:val="24"/>
          <w:szCs w:val="24"/>
        </w:rPr>
      </w:pPr>
      <w:r>
        <w:rPr>
          <w:sz w:val="24"/>
          <w:szCs w:val="24"/>
        </w:rPr>
        <w:t xml:space="preserve">Dari penjelasan gambar 8 </w:t>
      </w:r>
      <w:r w:rsidRPr="008A4D7B">
        <w:rPr>
          <w:sz w:val="24"/>
          <w:szCs w:val="24"/>
        </w:rPr>
        <w:t xml:space="preserve"> data yang di peroleh dari hasil penujian kekerasan Rockwell pada leaf spring tanpa proses annealing nilai kekerasanya 36,6 HRC, kemudian penelitian yang telah di lakukan dengan proses annealing pada waktu penahan 30 menit dengan variasi temperature 450°C, 550°C dan 650°C dengan pendinginan ruang tungku pemanas nilai kekerasannya mencapai 33,8 pada temperature 450°C HRC pada temperature 550°C nilai kekerasan 28,6 HRC dan temperature 650°C nilai kekerasan 19 HRC dari grafik 30 menit di simpulkan bahwa semakin rendah nilai kekerasan maka semakin tinggi temperature dan penahan waktu.</w:t>
      </w:r>
    </w:p>
    <w:p w14:paraId="0C42B4B9" w14:textId="77777777" w:rsidR="004D7992" w:rsidRPr="008A4D7B" w:rsidRDefault="004D7992" w:rsidP="004D7992">
      <w:pPr>
        <w:ind w:firstLine="720"/>
        <w:jc w:val="both"/>
        <w:rPr>
          <w:sz w:val="24"/>
          <w:szCs w:val="24"/>
        </w:rPr>
      </w:pPr>
      <w:r w:rsidRPr="008A4D7B">
        <w:rPr>
          <w:sz w:val="24"/>
          <w:szCs w:val="24"/>
        </w:rPr>
        <w:t>Kemudian penelitian yang telah di lakukan dengan proses annealing pada waktu penahan 60 menit dengan variasi temperature 450°C, 550°C dan 650°C dengan pendinginan ruang tungku pemanas nilai kekerasannya mencapai 31,4 pada temperature 450°C HRC pada temperature 550°C nilai kekerasan 27,5 HRC dan temperature 650°C nilai kekerasan 15,2 HRC dari grafik 30 menit di simpulkan bahwa semakin rendah nilai kekerasan maka semakin tinggi temperature dan penehanan waktu.</w:t>
      </w:r>
    </w:p>
    <w:p w14:paraId="761BE729" w14:textId="77777777" w:rsidR="004D7992" w:rsidRPr="008A4D7B" w:rsidRDefault="004D7992" w:rsidP="004D7992">
      <w:pPr>
        <w:ind w:firstLine="720"/>
        <w:jc w:val="both"/>
        <w:rPr>
          <w:sz w:val="24"/>
          <w:szCs w:val="24"/>
        </w:rPr>
      </w:pPr>
      <w:r w:rsidRPr="008A4D7B">
        <w:rPr>
          <w:sz w:val="24"/>
          <w:szCs w:val="24"/>
        </w:rPr>
        <w:t xml:space="preserve">Kemudian penelitian yang telah di lakukan dengan proses annealing pada waktu penahan 90 menit dengan variasi temperature 450°C, 550°C dan 650°C dengan pendinginan ruang tungku pemanas nilai kekerasannya mencapai 30,8 pada temperature 450°C HRC pada temperature 550°C nilai kekerasan 26,9 HRC dan temperature 650°C nilai kekerasan 7,7 HRC dari grafik 30 menit di simpulkan bahwa semakin rendah nilai kekerasan maka semakin tinggi temperature dan penahananwaktu </w:t>
      </w:r>
    </w:p>
    <w:p w14:paraId="277FF473" w14:textId="77777777" w:rsidR="004D7992" w:rsidRDefault="004D7992" w:rsidP="004D7992">
      <w:pPr>
        <w:pBdr>
          <w:top w:val="nil"/>
          <w:left w:val="nil"/>
          <w:bottom w:val="nil"/>
          <w:right w:val="nil"/>
          <w:between w:val="nil"/>
        </w:pBdr>
        <w:ind w:firstLine="709"/>
        <w:jc w:val="both"/>
        <w:rPr>
          <w:color w:val="000000"/>
          <w:sz w:val="24"/>
          <w:szCs w:val="24"/>
        </w:rPr>
      </w:pPr>
    </w:p>
    <w:p w14:paraId="72D1B09F" w14:textId="77777777" w:rsidR="004D7992" w:rsidRPr="008A4D7B" w:rsidRDefault="004D7992" w:rsidP="004D7992">
      <w:pPr>
        <w:pStyle w:val="BodyTextIndent3"/>
        <w:spacing w:after="0" w:line="240" w:lineRule="auto"/>
        <w:ind w:left="0" w:firstLine="360"/>
        <w:jc w:val="both"/>
        <w:rPr>
          <w:rFonts w:ascii="Times New Roman" w:hAnsi="Times New Roman" w:cs="Times New Roman"/>
          <w:i/>
          <w:iCs/>
          <w:sz w:val="24"/>
          <w:szCs w:val="24"/>
        </w:rPr>
      </w:pPr>
      <w:r w:rsidRPr="008A4D7B">
        <w:rPr>
          <w:rFonts w:ascii="Times New Roman" w:hAnsi="Times New Roman" w:cs="Times New Roman"/>
          <w:sz w:val="24"/>
          <w:szCs w:val="24"/>
        </w:rPr>
        <w:t xml:space="preserve">Hal ini terjadi karena temperatur berpengaruh terhadap kenaikan kekerasan </w:t>
      </w:r>
      <w:r w:rsidRPr="008A4D7B">
        <w:rPr>
          <w:rFonts w:ascii="Times New Roman" w:hAnsi="Times New Roman" w:cs="Times New Roman"/>
          <w:i/>
          <w:iCs/>
          <w:sz w:val="24"/>
          <w:szCs w:val="24"/>
        </w:rPr>
        <w:t xml:space="preserve">leaf spring </w:t>
      </w:r>
      <w:r w:rsidRPr="008A4D7B">
        <w:rPr>
          <w:rFonts w:ascii="Times New Roman" w:hAnsi="Times New Roman" w:cs="Times New Roman"/>
          <w:sz w:val="24"/>
          <w:szCs w:val="24"/>
        </w:rPr>
        <w:t xml:space="preserve">dan waktu penahanan selama proses </w:t>
      </w:r>
      <w:r w:rsidRPr="008A4D7B">
        <w:rPr>
          <w:rFonts w:ascii="Times New Roman" w:hAnsi="Times New Roman" w:cs="Times New Roman"/>
          <w:i/>
          <w:iCs/>
          <w:sz w:val="24"/>
          <w:szCs w:val="24"/>
        </w:rPr>
        <w:t>annealing</w:t>
      </w:r>
      <w:r w:rsidRPr="008A4D7B">
        <w:rPr>
          <w:rFonts w:ascii="Times New Roman" w:hAnsi="Times New Roman" w:cs="Times New Roman"/>
          <w:sz w:val="24"/>
          <w:szCs w:val="24"/>
        </w:rPr>
        <w:t xml:space="preserve"> berpengaruh terhadap meningkatnya kekerasan </w:t>
      </w:r>
      <w:r w:rsidRPr="008A4D7B">
        <w:rPr>
          <w:rFonts w:ascii="Times New Roman" w:hAnsi="Times New Roman" w:cs="Times New Roman"/>
          <w:i/>
          <w:iCs/>
          <w:sz w:val="24"/>
          <w:szCs w:val="24"/>
        </w:rPr>
        <w:t>leaf spring</w:t>
      </w:r>
      <w:r w:rsidRPr="008A4D7B">
        <w:rPr>
          <w:rFonts w:ascii="Times New Roman" w:hAnsi="Times New Roman" w:cs="Times New Roman"/>
          <w:sz w:val="24"/>
          <w:szCs w:val="24"/>
        </w:rPr>
        <w:t xml:space="preserve">, dimana semakin lama waktu penahanan maka semakin banyak karbon yang terdifusi, karena jumlah karbon yang terdifusi mempengaruhi kekerasan </w:t>
      </w:r>
      <w:r w:rsidRPr="008A4D7B">
        <w:rPr>
          <w:rFonts w:ascii="Times New Roman" w:hAnsi="Times New Roman" w:cs="Times New Roman"/>
          <w:i/>
          <w:iCs/>
          <w:sz w:val="24"/>
          <w:szCs w:val="24"/>
        </w:rPr>
        <w:t>leaf spring</w:t>
      </w:r>
      <w:r w:rsidRPr="008A4D7B">
        <w:rPr>
          <w:rFonts w:ascii="Times New Roman" w:hAnsi="Times New Roman" w:cs="Times New Roman"/>
          <w:sz w:val="24"/>
          <w:szCs w:val="24"/>
        </w:rPr>
        <w:t xml:space="preserve"> Penelitian ini dari data yang didapat menunjukan bahwa waktu penahanan berpengaruh terhadap kekerasan suatu material, semakin lama waktu penahanan maka semakin nilai kekerasanya. </w:t>
      </w:r>
    </w:p>
    <w:p w14:paraId="02459C33" w14:textId="77777777" w:rsidR="004D7992" w:rsidRPr="001E087C" w:rsidRDefault="004D7992" w:rsidP="00A7585B">
      <w:pPr>
        <w:pStyle w:val="TTPParagraphothers"/>
        <w:ind w:firstLine="709"/>
      </w:pPr>
    </w:p>
    <w:p w14:paraId="4674667A" w14:textId="77777777" w:rsidR="00F30817" w:rsidRPr="002A6DEB" w:rsidRDefault="00764FEF" w:rsidP="00243D7F">
      <w:pPr>
        <w:pStyle w:val="TTPSectionHeading"/>
        <w:numPr>
          <w:ilvl w:val="0"/>
          <w:numId w:val="4"/>
        </w:numPr>
        <w:spacing w:before="0"/>
        <w:ind w:left="284" w:hanging="284"/>
      </w:pPr>
      <w:r w:rsidRPr="002A6DEB">
        <w:t>Kesimpulan</w:t>
      </w:r>
    </w:p>
    <w:p w14:paraId="678A03FF" w14:textId="77777777" w:rsidR="0022592B" w:rsidRPr="008A4D7B" w:rsidRDefault="0022592B" w:rsidP="0022592B">
      <w:pPr>
        <w:pStyle w:val="BodyTextIndent3"/>
        <w:spacing w:after="0" w:line="240" w:lineRule="auto"/>
        <w:ind w:left="0" w:firstLine="567"/>
        <w:jc w:val="both"/>
        <w:rPr>
          <w:rFonts w:ascii="Times New Roman" w:hAnsi="Times New Roman" w:cs="Times New Roman"/>
          <w:sz w:val="24"/>
          <w:szCs w:val="24"/>
        </w:rPr>
      </w:pPr>
      <w:r w:rsidRPr="008A4D7B">
        <w:rPr>
          <w:rFonts w:ascii="Times New Roman" w:hAnsi="Times New Roman" w:cs="Times New Roman"/>
          <w:sz w:val="24"/>
          <w:szCs w:val="24"/>
        </w:rPr>
        <w:t xml:space="preserve">Dari proses analisa pengaruh yang terjadi temperature dan waktu penahanan pada proses </w:t>
      </w:r>
      <w:r w:rsidRPr="008A4D7B">
        <w:rPr>
          <w:rFonts w:ascii="Times New Roman" w:hAnsi="Times New Roman" w:cs="Times New Roman"/>
          <w:i/>
          <w:iCs/>
          <w:sz w:val="24"/>
          <w:szCs w:val="24"/>
        </w:rPr>
        <w:t xml:space="preserve">Annealing leaf spring </w:t>
      </w:r>
      <w:r w:rsidRPr="008A4D7B">
        <w:rPr>
          <w:rFonts w:ascii="Times New Roman" w:hAnsi="Times New Roman" w:cs="Times New Roman"/>
          <w:sz w:val="24"/>
          <w:szCs w:val="24"/>
        </w:rPr>
        <w:t xml:space="preserve">dumb truck bekas dengan pendinginan pada ruang </w:t>
      </w:r>
      <w:r w:rsidRPr="008A4D7B">
        <w:rPr>
          <w:rFonts w:ascii="Times New Roman" w:hAnsi="Times New Roman" w:cs="Times New Roman"/>
          <w:sz w:val="24"/>
          <w:szCs w:val="24"/>
        </w:rPr>
        <w:lastRenderedPageBreak/>
        <w:t>tungku pemanas terhadap nilai kekerasan, dengan variasi temperatur 450°C, 550°C dan 650°C dengan masing-masing waktu penahanan 30 menit 60 menit dan 90 menit  Maka dapat disimpulkansebagai berikut:</w:t>
      </w:r>
    </w:p>
    <w:p w14:paraId="34C846B9" w14:textId="77777777" w:rsidR="0022592B" w:rsidRPr="008A4D7B" w:rsidRDefault="0022592B" w:rsidP="0022592B">
      <w:pPr>
        <w:pStyle w:val="BodyTextIndent3"/>
        <w:numPr>
          <w:ilvl w:val="0"/>
          <w:numId w:val="7"/>
        </w:numPr>
        <w:spacing w:after="0" w:line="240" w:lineRule="auto"/>
        <w:ind w:left="360"/>
        <w:jc w:val="both"/>
        <w:rPr>
          <w:rFonts w:ascii="Times New Roman" w:hAnsi="Times New Roman" w:cs="Times New Roman"/>
          <w:sz w:val="24"/>
          <w:szCs w:val="24"/>
        </w:rPr>
      </w:pPr>
      <w:r w:rsidRPr="008A4D7B">
        <w:rPr>
          <w:rFonts w:ascii="Times New Roman" w:hAnsi="Times New Roman" w:cs="Times New Roman"/>
          <w:sz w:val="24"/>
          <w:szCs w:val="24"/>
        </w:rPr>
        <w:t xml:space="preserve">pengaruh media temperatur dan waktu penahan pada proses </w:t>
      </w:r>
      <w:r w:rsidRPr="008A4D7B">
        <w:rPr>
          <w:rFonts w:ascii="Times New Roman" w:hAnsi="Times New Roman" w:cs="Times New Roman"/>
          <w:i/>
          <w:iCs/>
          <w:sz w:val="24"/>
          <w:szCs w:val="24"/>
        </w:rPr>
        <w:t xml:space="preserve">Annealing </w:t>
      </w:r>
      <w:r w:rsidRPr="008A4D7B">
        <w:rPr>
          <w:rFonts w:ascii="Times New Roman" w:hAnsi="Times New Roman" w:cs="Times New Roman"/>
          <w:sz w:val="24"/>
          <w:szCs w:val="24"/>
        </w:rPr>
        <w:t xml:space="preserve"> leaf spring dumb truck bekas memiliki nilai kekerasan yang rendah pada temperatur 650°C dengan penahanan waktu 30 menit 60 menit dan 90 menit, nilai kekerasan terendah pada 90 menit yaitu 7,7 </w:t>
      </w:r>
      <w:r w:rsidRPr="008A4D7B">
        <w:rPr>
          <w:rFonts w:ascii="Times New Roman" w:hAnsi="Times New Roman" w:cs="Times New Roman"/>
          <w:i/>
          <w:iCs/>
          <w:sz w:val="24"/>
          <w:szCs w:val="24"/>
        </w:rPr>
        <w:t xml:space="preserve">HRC </w:t>
      </w:r>
      <w:r w:rsidRPr="008A4D7B">
        <w:rPr>
          <w:rFonts w:ascii="Times New Roman" w:hAnsi="Times New Roman" w:cs="Times New Roman"/>
          <w:sz w:val="24"/>
          <w:szCs w:val="24"/>
        </w:rPr>
        <w:t xml:space="preserve">sedangkan </w:t>
      </w:r>
      <w:r w:rsidRPr="008A4D7B">
        <w:rPr>
          <w:rFonts w:ascii="Times New Roman" w:hAnsi="Times New Roman" w:cs="Times New Roman"/>
          <w:iCs/>
          <w:sz w:val="24"/>
          <w:szCs w:val="24"/>
        </w:rPr>
        <w:t>temperatur 550</w:t>
      </w:r>
      <w:r w:rsidRPr="008A4D7B">
        <w:rPr>
          <w:rFonts w:ascii="Times New Roman" w:hAnsi="Times New Roman" w:cs="Times New Roman"/>
          <w:sz w:val="24"/>
          <w:szCs w:val="24"/>
        </w:rPr>
        <w:t>°C  dan penahanan waktu 90 menit mencapai 26,9HRC nilai kekerasanya lebih tinggi  dan sama seperti 450°C dengan penahan waktu 90 menit mencapai 30,8HRC</w:t>
      </w:r>
    </w:p>
    <w:p w14:paraId="024DEF11" w14:textId="77777777" w:rsidR="0022592B" w:rsidRPr="008A4D7B" w:rsidRDefault="0022592B" w:rsidP="0022592B">
      <w:pPr>
        <w:pStyle w:val="BodyTextIndent3"/>
        <w:numPr>
          <w:ilvl w:val="0"/>
          <w:numId w:val="7"/>
        </w:numPr>
        <w:spacing w:after="0" w:line="240" w:lineRule="auto"/>
        <w:ind w:left="360"/>
        <w:jc w:val="both"/>
        <w:rPr>
          <w:rFonts w:ascii="Times New Roman" w:hAnsi="Times New Roman" w:cs="Times New Roman"/>
          <w:sz w:val="24"/>
          <w:szCs w:val="24"/>
        </w:rPr>
      </w:pPr>
      <w:r w:rsidRPr="008A4D7B">
        <w:rPr>
          <w:rFonts w:ascii="Times New Roman" w:hAnsi="Times New Roman" w:cs="Times New Roman"/>
          <w:sz w:val="24"/>
          <w:szCs w:val="24"/>
        </w:rPr>
        <w:t xml:space="preserve">pengaruh pada temperature dan waktu penahan pada proses </w:t>
      </w:r>
      <w:r w:rsidRPr="008A4D7B">
        <w:rPr>
          <w:rFonts w:ascii="Times New Roman" w:hAnsi="Times New Roman" w:cs="Times New Roman"/>
          <w:i/>
          <w:sz w:val="24"/>
          <w:szCs w:val="24"/>
        </w:rPr>
        <w:t xml:space="preserve">Annealing </w:t>
      </w:r>
      <w:r w:rsidRPr="008A4D7B">
        <w:rPr>
          <w:rFonts w:ascii="Times New Roman" w:hAnsi="Times New Roman" w:cs="Times New Roman"/>
          <w:sz w:val="24"/>
          <w:szCs w:val="24"/>
        </w:rPr>
        <w:t xml:space="preserve"> leaf spring dumb truck bekas memiliki nilai kekerasan terendah pada temperatur 650°C dengan waktu penahanan 90 menit yaitu 7,7 HRC </w:t>
      </w:r>
    </w:p>
    <w:p w14:paraId="02D91A13" w14:textId="77777777" w:rsidR="0022592B" w:rsidRDefault="0022592B" w:rsidP="0022592B">
      <w:pPr>
        <w:pBdr>
          <w:top w:val="nil"/>
          <w:left w:val="nil"/>
          <w:bottom w:val="nil"/>
          <w:right w:val="nil"/>
          <w:between w:val="nil"/>
        </w:pBdr>
        <w:ind w:firstLine="709"/>
        <w:jc w:val="both"/>
        <w:rPr>
          <w:color w:val="000000"/>
          <w:sz w:val="24"/>
          <w:szCs w:val="24"/>
        </w:rPr>
      </w:pPr>
    </w:p>
    <w:p w14:paraId="5DC9F58A" w14:textId="77777777" w:rsidR="0022592B" w:rsidRDefault="0022592B" w:rsidP="0022592B">
      <w:pPr>
        <w:pBdr>
          <w:top w:val="nil"/>
          <w:left w:val="nil"/>
          <w:bottom w:val="nil"/>
          <w:right w:val="nil"/>
          <w:between w:val="nil"/>
        </w:pBdr>
        <w:spacing w:before="240" w:after="120"/>
        <w:jc w:val="both"/>
        <w:rPr>
          <w:b/>
          <w:color w:val="000000"/>
          <w:sz w:val="24"/>
          <w:szCs w:val="24"/>
        </w:rPr>
      </w:pPr>
      <w:r>
        <w:rPr>
          <w:b/>
          <w:color w:val="000000"/>
          <w:sz w:val="24"/>
          <w:szCs w:val="24"/>
        </w:rPr>
        <w:t xml:space="preserve">Referensi </w:t>
      </w:r>
    </w:p>
    <w:p w14:paraId="27DD872C" w14:textId="77777777" w:rsidR="0022592B" w:rsidRPr="009F386E" w:rsidRDefault="0022592B" w:rsidP="0022592B">
      <w:pPr>
        <w:ind w:left="567" w:hanging="567"/>
        <w:jc w:val="both"/>
        <w:rPr>
          <w:sz w:val="24"/>
          <w:szCs w:val="24"/>
        </w:rPr>
      </w:pPr>
      <w:r w:rsidRPr="009F386E">
        <w:rPr>
          <w:sz w:val="24"/>
          <w:szCs w:val="24"/>
        </w:rPr>
        <w:t xml:space="preserve"> [1] Indra, S.Dan Nur M.S., 2008 Meningkatkan Mutu Baja Sup 9 Pada Pegas Daun Dengan Proses Perlakuan Panas Sintek Jurnal Februari20l6, (Https://Jurnal. Urnj.Ac.ld/lndex. Php/SintekíArticleNiew/93).</w:t>
      </w:r>
    </w:p>
    <w:p w14:paraId="78975F39" w14:textId="77777777" w:rsidR="0022592B" w:rsidRPr="009F386E" w:rsidRDefault="0022592B" w:rsidP="0022592B">
      <w:pPr>
        <w:ind w:left="567" w:hanging="567"/>
        <w:jc w:val="both"/>
        <w:rPr>
          <w:sz w:val="24"/>
          <w:szCs w:val="24"/>
        </w:rPr>
      </w:pPr>
      <w:r w:rsidRPr="009F386E">
        <w:rPr>
          <w:sz w:val="24"/>
          <w:szCs w:val="24"/>
        </w:rPr>
        <w:t>[2] lstiqlaliyah, H &amp;, Rhohrnan, F., 2016, Pengaruh Variasi Temperatur Annealing Terhadap Kekerasan Sambungan Baja St 37 Pada: 05 Januari 2017, (Https://Media. Neliti. Corn/Media/Publications/I 76995-ld-Pengaruh-Variasi- Temperatur-Annealing-Te.).</w:t>
      </w:r>
    </w:p>
    <w:p w14:paraId="622D0F68" w14:textId="77777777" w:rsidR="0022592B" w:rsidRPr="009F386E" w:rsidRDefault="0022592B" w:rsidP="0022592B">
      <w:pPr>
        <w:ind w:left="567" w:hanging="567"/>
        <w:jc w:val="both"/>
        <w:rPr>
          <w:sz w:val="24"/>
          <w:szCs w:val="24"/>
        </w:rPr>
      </w:pPr>
      <w:r w:rsidRPr="009F386E">
        <w:rPr>
          <w:sz w:val="24"/>
          <w:szCs w:val="24"/>
        </w:rPr>
        <w:t>[3] LanaI S.N., 2017 Pengaruh Proses Annealing Terhadap Perubahan Kekerasan Dan Struktur Mikro Pada Pipa Sa 179 Yang Telah Mengalami Pembengkokan, Mei 2016 (Https://1 23dok.Com/Docurnent/Qv876nIz).</w:t>
      </w:r>
    </w:p>
    <w:p w14:paraId="75B4F2CD" w14:textId="77777777" w:rsidR="0022592B" w:rsidRPr="009F386E" w:rsidRDefault="0022592B" w:rsidP="0022592B">
      <w:pPr>
        <w:ind w:left="567" w:hanging="567"/>
        <w:jc w:val="both"/>
        <w:rPr>
          <w:sz w:val="24"/>
          <w:szCs w:val="24"/>
        </w:rPr>
      </w:pPr>
      <w:r w:rsidRPr="009F386E">
        <w:rPr>
          <w:sz w:val="24"/>
          <w:szCs w:val="24"/>
        </w:rPr>
        <w:t xml:space="preserve">[4] Setiawan, Indra., Sakti Nur, Muhamad., 2008, “Meningkatkan Mutu Baja SUP 9 Pada Pegas Daun Dengan </w:t>
      </w:r>
      <w:r w:rsidRPr="009F386E">
        <w:rPr>
          <w:sz w:val="24"/>
          <w:szCs w:val="24"/>
        </w:rPr>
        <w:lastRenderedPageBreak/>
        <w:t>Proses Perlakuan Panas”, Universitas Muhammadiyah Jakarta</w:t>
      </w:r>
    </w:p>
    <w:p w14:paraId="39D3A380" w14:textId="77777777" w:rsidR="0022592B" w:rsidRPr="009F386E" w:rsidRDefault="0022592B" w:rsidP="0022592B">
      <w:pPr>
        <w:ind w:left="567" w:hanging="567"/>
        <w:jc w:val="both"/>
        <w:rPr>
          <w:sz w:val="24"/>
          <w:szCs w:val="24"/>
        </w:rPr>
      </w:pPr>
      <w:r w:rsidRPr="009F386E">
        <w:rPr>
          <w:sz w:val="24"/>
          <w:szCs w:val="24"/>
        </w:rPr>
        <w:t>[5] Lanal Septiawan Nugroho, (2017), Pengaruh Proses Annealing Terhadap Perubahan Kekerasan dan Struktur Mikro Pada Pipa SA 179 yang Telah Mengalami Pembengkokan, Istitut Teknologi Sepuluh November, Surabaya</w:t>
      </w:r>
    </w:p>
    <w:p w14:paraId="07343740" w14:textId="77777777" w:rsidR="0022592B" w:rsidRPr="009F386E" w:rsidRDefault="0022592B" w:rsidP="0022592B">
      <w:pPr>
        <w:ind w:left="567" w:hanging="567"/>
        <w:jc w:val="both"/>
        <w:rPr>
          <w:sz w:val="24"/>
          <w:szCs w:val="24"/>
        </w:rPr>
      </w:pPr>
      <w:r w:rsidRPr="009F386E">
        <w:rPr>
          <w:sz w:val="24"/>
          <w:szCs w:val="24"/>
        </w:rPr>
        <w:t>[6] R. Edy Purwanto, Subagiyo, Anggit Murdani dan Listiono, 2016. Perlakuan Bahan Praktikum. Polinema Pres, Politeknik Negeri Malang (Polinema).</w:t>
      </w:r>
    </w:p>
    <w:p w14:paraId="79384C3E" w14:textId="77777777" w:rsidR="0022592B" w:rsidRPr="009F386E" w:rsidRDefault="0022592B" w:rsidP="0022592B">
      <w:pPr>
        <w:ind w:left="567" w:hanging="567"/>
        <w:jc w:val="both"/>
        <w:rPr>
          <w:sz w:val="24"/>
          <w:szCs w:val="24"/>
        </w:rPr>
      </w:pPr>
      <w:r w:rsidRPr="009F386E">
        <w:rPr>
          <w:sz w:val="24"/>
          <w:szCs w:val="24"/>
        </w:rPr>
        <w:t>[7] Widodo, W. S., &amp; Istiqlaliyah, H. (2015). Perencanaan Mesin Pengiris Bawang Merah Dengan Pengiris Vertikal (Shallot Slicer) Dengan Kapasitas 1 Kg/Menit. Jurnal Nusantara Of Engineering, 2(1), 30-36</w:t>
      </w:r>
    </w:p>
    <w:p w14:paraId="7FD1D6FD" w14:textId="77777777" w:rsidR="0022592B" w:rsidRPr="009F386E" w:rsidRDefault="0022592B" w:rsidP="0022592B">
      <w:pPr>
        <w:ind w:left="567" w:hanging="567"/>
        <w:jc w:val="both"/>
        <w:rPr>
          <w:sz w:val="24"/>
          <w:szCs w:val="24"/>
        </w:rPr>
      </w:pPr>
      <w:r w:rsidRPr="009F386E">
        <w:rPr>
          <w:sz w:val="24"/>
          <w:szCs w:val="24"/>
        </w:rPr>
        <w:t xml:space="preserve"> [8] [Chaudhari, Mayuri A., 2015, “Design and Analysis of Leaf Spring of Tanker Trailer Suspension System”, Department of Mechanical Engg. S.S.V.P.S’s B.S.Deore COE Dhule (MS), India</w:t>
      </w:r>
    </w:p>
    <w:p w14:paraId="30319A7A" w14:textId="77777777" w:rsidR="0022592B" w:rsidRPr="009F386E" w:rsidRDefault="0022592B" w:rsidP="0022592B">
      <w:pPr>
        <w:ind w:left="567" w:hanging="567"/>
        <w:jc w:val="both"/>
        <w:rPr>
          <w:sz w:val="24"/>
          <w:szCs w:val="24"/>
        </w:rPr>
      </w:pPr>
      <w:r w:rsidRPr="009F386E">
        <w:rPr>
          <w:sz w:val="24"/>
          <w:szCs w:val="24"/>
        </w:rPr>
        <w:t>[9] Nugroho, Lanal Septiawan. 2017. ‘PENGARUH PROSES ANNEALING TERHADAP PERUBAHAN KEKERASAN DAN STRUKTUR MIKRO PADA PIPA SA 179 YANG TELAH MENGALAMI PEMBENGKOKAN’. 1(10–11):92</w:t>
      </w:r>
    </w:p>
    <w:p w14:paraId="7A0009D1" w14:textId="77777777" w:rsidR="0022592B" w:rsidRPr="009F386E" w:rsidRDefault="0022592B" w:rsidP="0022592B">
      <w:pPr>
        <w:ind w:left="567" w:hanging="567"/>
        <w:jc w:val="both"/>
        <w:rPr>
          <w:sz w:val="24"/>
          <w:szCs w:val="24"/>
        </w:rPr>
      </w:pPr>
      <w:r w:rsidRPr="009F386E">
        <w:rPr>
          <w:sz w:val="24"/>
          <w:szCs w:val="24"/>
        </w:rPr>
        <w:t>[10] Sitinjak, Tony, dan Tumpal. J. R. S, 2005. Pengaruh Citra Merek dan Sikap Merek terhadap Ekuitas Merek. Manajemen Merek. Jurnal ISSN : 0854 – 8153 Vol. 12 No. 2</w:t>
      </w:r>
    </w:p>
    <w:p w14:paraId="6E858C69" w14:textId="77777777" w:rsidR="0022592B" w:rsidRDefault="0022592B" w:rsidP="0022592B">
      <w:pPr>
        <w:ind w:left="567" w:hanging="567"/>
        <w:jc w:val="both"/>
      </w:pPr>
      <w:r w:rsidRPr="009F386E">
        <w:rPr>
          <w:sz w:val="24"/>
          <w:szCs w:val="24"/>
        </w:rPr>
        <w:t xml:space="preserve">[11] Dieter 1987 Menguasai Prosedur Pengujian Kekerasan Brinell, Vickers Dan Rockwell Universitas Negeri Yogyakarta Pada Mey 2015, </w:t>
      </w:r>
    </w:p>
    <w:p w14:paraId="5E6AA210" w14:textId="0682EB50" w:rsidR="001A5293" w:rsidRPr="002A6DEB" w:rsidRDefault="001A5293" w:rsidP="008E6B41">
      <w:pPr>
        <w:pStyle w:val="TTPReference"/>
        <w:tabs>
          <w:tab w:val="clear" w:pos="426"/>
        </w:tabs>
        <w:spacing w:after="0" w:line="240" w:lineRule="auto"/>
        <w:ind w:left="567" w:hanging="567"/>
        <w:rPr>
          <w:lang w:val="id-ID" w:eastAsia="de-DE"/>
        </w:rPr>
      </w:pPr>
    </w:p>
    <w:sectPr w:rsidR="001A5293" w:rsidRPr="002A6DEB" w:rsidSect="00A7585B">
      <w:type w:val="continuous"/>
      <w:pgSz w:w="11907" w:h="16840" w:code="9"/>
      <w:pgMar w:top="1440" w:right="1440" w:bottom="1440" w:left="1440" w:header="709" w:footer="709" w:gutter="0"/>
      <w:cols w:num="2" w:space="567"/>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971B79" w14:textId="77777777" w:rsidR="0057183E" w:rsidRDefault="0057183E">
      <w:r>
        <w:separator/>
      </w:r>
    </w:p>
  </w:endnote>
  <w:endnote w:type="continuationSeparator" w:id="0">
    <w:p w14:paraId="0F78E5DB" w14:textId="77777777" w:rsidR="0057183E" w:rsidRDefault="00571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Condensed">
    <w:panose1 w:val="020606030504050201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ld">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29F0E" w14:textId="1FE20394" w:rsidR="00031E06" w:rsidRPr="00C65CC4" w:rsidRDefault="00031E06" w:rsidP="00C65CC4">
    <w:pPr>
      <w:tabs>
        <w:tab w:val="right" w:pos="8931"/>
      </w:tabs>
      <w:jc w:val="both"/>
    </w:pPr>
    <w:r>
      <w:rPr>
        <w:noProof/>
        <w:lang w:val="en-US"/>
      </w:rPr>
      <mc:AlternateContent>
        <mc:Choice Requires="wps">
          <w:drawing>
            <wp:anchor distT="4294967288" distB="4294967288" distL="114300" distR="114300" simplePos="0" relativeHeight="251664384" behindDoc="0" locked="0" layoutInCell="1" allowOverlap="1" wp14:anchorId="14BE1608" wp14:editId="467FCF76">
              <wp:simplePos x="0" y="0"/>
              <wp:positionH relativeFrom="column">
                <wp:posOffset>-28575</wp:posOffset>
              </wp:positionH>
              <wp:positionV relativeFrom="paragraph">
                <wp:posOffset>-85726</wp:posOffset>
              </wp:positionV>
              <wp:extent cx="575945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94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94D901" id="Straight Connector 6" o:spid="_x0000_s1026" style="position:absolute;z-index:251664384;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page" from="-2.25pt,-6.75pt" to="451.2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VysvwEAAHUDAAAOAAAAZHJzL2Uyb0RvYy54bWysU01v1DAQvSPxHyzf2WwLW0q02R66KpcK&#10;KrX8gKljJxa2x/KYTfbfM/Z+sMANkYPl8XjevHl+Wd/N3omdTmQxdPJqsZRCB4W9DUMnv708vLuV&#10;gjKEHhwG3cm9Jnm3eftmPcVWX+OIrtdJMEigdoqdHHOObdOQGrUHWmDUgZMGk4fMYRqaPsHE6N41&#10;18vlTTNh6mNCpYn4dHtIyk3FN0ar/NUY0lm4TjK3XNdU19eyNps1tEOCOFp1pAH/wMKDDdz0DLWF&#10;DOJHsn9BeasSEpq8UOgbNMYqXWfgaa6Wf0zzPELUdRYWh+JZJvp/sOrL7j48pUJdzeE5PqL6TixK&#10;M0Vqz8kSUDxcm03y5TpzF3MVcn8WUs9ZKD5cfVx9+rBivdUp10B7KoyJ8meNXpRNJ50NZUZoYfdI&#10;ubSG9nSlHAd8sM7Vd3JBTJ28eV+Rgd1iHGRu4mPfSQqDFOAGtqHKqSISOtuX6oJDe7p3SeyAncAG&#10;6nF6YbpSOKDMCZ6hfsURzOC30kJnCzQeimvqYBxvM7vXWd/J28tqF0pHXf13HOqXhGX3iv3+KZ10&#10;5retTY8+LOa5jHl/+bdsfgIAAP//AwBQSwMEFAAGAAgAAAAhANHklGXdAAAACgEAAA8AAABkcnMv&#10;ZG93bnJldi54bWxMj09PwzAMxe9IfIfISNy2ZCswKE0nNLQDt60wiWPWuH+gcaom3cq3x0hIcPKz&#10;/fT8c7aeXCdOOITWk4bFXIFAKr1tqdbw9rqd3YMI0ZA1nSfU8IUB1vnlRWZS68+0x1MRa8EhFFKj&#10;oYmxT6UMZYPOhLnvkXhX+cGZyO1QSzuYM4e7Ti6VupPOtMQXGtPjpsHysxidhnG3qVS7TaaP96SQ&#10;48tqd3iuaq2vr6anRxARp/hnhh98RoecmY5+JBtEp2F2c8tOrouEBRse1JLF8Xci80z+fyH/BgAA&#10;//8DAFBLAQItABQABgAIAAAAIQC2gziS/gAAAOEBAAATAAAAAAAAAAAAAAAAAAAAAABbQ29udGVu&#10;dF9UeXBlc10ueG1sUEsBAi0AFAAGAAgAAAAhADj9If/WAAAAlAEAAAsAAAAAAAAAAAAAAAAALwEA&#10;AF9yZWxzLy5yZWxzUEsBAi0AFAAGAAgAAAAhAM9dXKy/AQAAdQMAAA4AAAAAAAAAAAAAAAAALgIA&#10;AGRycy9lMm9Eb2MueG1sUEsBAi0AFAAGAAgAAAAhANHklGXdAAAACgEAAA8AAAAAAAAAAAAAAAAA&#10;GQQAAGRycy9kb3ducmV2LnhtbFBLBQYAAAAABAAEAPMAAAAjBQAAAAA=&#10;" strokecolor="windowText" strokeweight=".5pt">
              <v:stroke joinstyle="miter"/>
              <o:lock v:ext="edit" shapetype="f"/>
            </v:line>
          </w:pict>
        </mc:Fallback>
      </mc:AlternateContent>
    </w:r>
    <w:r w:rsidRPr="00BA20DF">
      <w:fldChar w:fldCharType="begin"/>
    </w:r>
    <w:r w:rsidRPr="00BA20DF">
      <w:instrText xml:space="preserve"> PAGE   \* MERGEFORMAT </w:instrText>
    </w:r>
    <w:r w:rsidRPr="00BA20DF">
      <w:fldChar w:fldCharType="separate"/>
    </w:r>
    <w:r w:rsidR="00C2541E">
      <w:rPr>
        <w:noProof/>
      </w:rPr>
      <w:t>8</w:t>
    </w:r>
    <w:r w:rsidRPr="00BA20DF">
      <w:fldChar w:fldCharType="end"/>
    </w:r>
    <w:r w:rsidRPr="00BA20DF">
      <w:t xml:space="preserve"> </w:t>
    </w:r>
    <w:r w:rsidRPr="00BA20DF">
      <w:tab/>
    </w:r>
    <w:r w:rsidRPr="00BA20DF">
      <w:rPr>
        <w:b/>
      </w:rPr>
      <w:t>TURBO</w:t>
    </w:r>
    <w:r w:rsidRPr="00BA20DF">
      <w:t xml:space="preserve"> p-ISSN: 2301-6663, e-ISSN: 2447-250X Vol. 1</w:t>
    </w:r>
    <w:r>
      <w:t>2</w:t>
    </w:r>
    <w:r w:rsidRPr="00BA20DF">
      <w:t xml:space="preserve">, No. </w:t>
    </w:r>
    <w:r>
      <w:rPr>
        <w:lang w:val="en-US"/>
      </w:rPr>
      <w:t>1</w:t>
    </w:r>
    <w:r w:rsidRPr="00BA20DF">
      <w:t>, 202</w:t>
    </w:r>
    <w:r>
      <w:t>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6FD61" w14:textId="4BDEF2CB" w:rsidR="00031E06" w:rsidRPr="00F54DBA" w:rsidRDefault="00031E06" w:rsidP="00F54DBA">
    <w:pPr>
      <w:tabs>
        <w:tab w:val="center" w:pos="4536"/>
        <w:tab w:val="right" w:pos="8931"/>
      </w:tabs>
      <w:rPr>
        <w:bCs/>
      </w:rPr>
    </w:pPr>
    <w:r>
      <w:rPr>
        <w:noProof/>
        <w:lang w:val="en-US"/>
      </w:rPr>
      <mc:AlternateContent>
        <mc:Choice Requires="wps">
          <w:drawing>
            <wp:anchor distT="4294967288" distB="4294967288" distL="114300" distR="114300" simplePos="0" relativeHeight="251666432" behindDoc="0" locked="0" layoutInCell="1" allowOverlap="1" wp14:anchorId="73B27FBD" wp14:editId="1EBCC264">
              <wp:simplePos x="0" y="0"/>
              <wp:positionH relativeFrom="column">
                <wp:posOffset>-28575</wp:posOffset>
              </wp:positionH>
              <wp:positionV relativeFrom="paragraph">
                <wp:posOffset>-80011</wp:posOffset>
              </wp:positionV>
              <wp:extent cx="57531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3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C686EA" id="Straight Connector 7" o:spid="_x0000_s1026" style="position:absolute;z-index:251666432;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page" from="-2.25pt,-6.3pt" to="450.7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P5lvwEAAHUDAAAOAAAAZHJzL2Uyb0RvYy54bWysU8tu2zAQvBfoPxC8x5QTOA0EyznESC9B&#10;GyDpB2woUiLCF7isJf99l/SjTnsrqgOx5HJnZ4ej9f3sLNuphCb4ji8XDWfKy9AbP3T8x+vj1R1n&#10;mMH3YINXHd8r5Pebz5/WU2zVdRiD7VViBOKxnWLHx5xjKwTKUTnARYjKU1KH5CDTNg2iTzARurPi&#10;umluxRRSH1OQCpFOt4ck31R8rZXM37VGlZntOHHLdU11fSur2KyhHRLE0cgjDfgHFg6Mp6ZnqC1k&#10;YD+T+QvKGZkCBp0XMjgRtDZS1RlommXzxzQvI0RVZyFxMJ5lwv8HK7/tHvxzKtTl7F/iU5DvSKKI&#10;KWJ7TpYNxsO1WSdXrhN3Nlch92ch1ZyZpMPVl9XNsiG95SknoD0VxoT5qwqOlaDj1vgyI7Swe8Jc&#10;WkN7ulKOfXg01tZ3sp5NHb+9WRVkILdoC5lCF/uOox84AzuQDWVOFRGDNX2pLji4xweb2A7ICWSg&#10;PkyvRJczC5gpQTPUrziCGHwoLXS2gOOhuKYOxnEmk3utcR2/u6y2vnRU1X/HoX5LWKK30O+f00ln&#10;etva9OjDYp7LPcWXf8vmFwAAAP//AwBQSwMEFAAGAAgAAAAhANDwRNHeAAAACgEAAA8AAABkcnMv&#10;ZG93bnJldi54bWxMj81OwzAQhO9IvIO1SNxaOy0UCHEqVNQDtxKo1KMbb34gXkex04a3Z5GQ4LTa&#10;mdHst9l6cp044RBaTxqSuQKBVHrbUq3h/W07uwcRoiFrOk+o4QsDrPPLi8yk1p/pFU9FrAWXUEiN&#10;hibGPpUylA06E+a+R2Kv8oMzkdehlnYwZy53nVwotZLOtMQXGtPjpsHysxidhnG3qVS7XU4fh2Uh&#10;x5e73f65qrW+vpqeHkFEnOJfGH7wGR1yZjr6kWwQnYbZzS0neSaLFQgOPKiEleOvIvNM/n8h/wYA&#10;AP//AwBQSwECLQAUAAYACAAAACEAtoM4kv4AAADhAQAAEwAAAAAAAAAAAAAAAAAAAAAAW0NvbnRl&#10;bnRfVHlwZXNdLnhtbFBLAQItABQABgAIAAAAIQA4/SH/1gAAAJQBAAALAAAAAAAAAAAAAAAAAC8B&#10;AABfcmVscy8ucmVsc1BLAQItABQABgAIAAAAIQBRvP5lvwEAAHUDAAAOAAAAAAAAAAAAAAAAAC4C&#10;AABkcnMvZTJvRG9jLnhtbFBLAQItABQABgAIAAAAIQDQ8ETR3gAAAAoBAAAPAAAAAAAAAAAAAAAA&#10;ABkEAABkcnMvZG93bnJldi54bWxQSwUGAAAAAAQABADzAAAAJAUAAAAA&#10;" strokecolor="windowText" strokeweight=".5pt">
              <v:stroke joinstyle="miter"/>
              <o:lock v:ext="edit" shapetype="f"/>
            </v:line>
          </w:pict>
        </mc:Fallback>
      </mc:AlternateContent>
    </w:r>
    <w:r w:rsidRPr="00BA20DF">
      <w:rPr>
        <w:bCs/>
      </w:rPr>
      <w:t xml:space="preserve">TURBO p-ISSN: 2301-6663, e-ISSN: 2447-250X Vol. 11, No. </w:t>
    </w:r>
    <w:r>
      <w:rPr>
        <w:bCs/>
      </w:rPr>
      <w:t>2</w:t>
    </w:r>
    <w:r w:rsidRPr="00BA20DF">
      <w:rPr>
        <w:bCs/>
      </w:rPr>
      <w:t>, 2022</w:t>
    </w:r>
    <w:r w:rsidRPr="00BA20DF">
      <w:rPr>
        <w:bCs/>
      </w:rPr>
      <w:tab/>
      <w:t xml:space="preserve">  </w:t>
    </w:r>
    <w:r w:rsidRPr="00BA20DF">
      <w:rPr>
        <w:bCs/>
      </w:rPr>
      <w:fldChar w:fldCharType="begin"/>
    </w:r>
    <w:r w:rsidRPr="00BA20DF">
      <w:rPr>
        <w:bCs/>
      </w:rPr>
      <w:instrText xml:space="preserve"> PAGE   \* MERGEFORMAT </w:instrText>
    </w:r>
    <w:r w:rsidRPr="00BA20DF">
      <w:rPr>
        <w:bCs/>
      </w:rPr>
      <w:fldChar w:fldCharType="separate"/>
    </w:r>
    <w:r w:rsidR="00C2541E">
      <w:rPr>
        <w:bCs/>
        <w:noProof/>
      </w:rPr>
      <w:t>9</w:t>
    </w:r>
    <w:r w:rsidRPr="00BA20DF">
      <w:rPr>
        <w:bCs/>
        <w:lang w:val="id-ID"/>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A5C6B" w14:textId="77777777" w:rsidR="00031E06" w:rsidRDefault="00031E06" w:rsidP="00D97437">
    <w:pPr>
      <w:pBdr>
        <w:top w:val="nil"/>
        <w:left w:val="nil"/>
        <w:bottom w:val="nil"/>
        <w:right w:val="nil"/>
        <w:between w:val="nil"/>
      </w:pBdr>
      <w:tabs>
        <w:tab w:val="center" w:pos="4513"/>
        <w:tab w:val="right" w:pos="9026"/>
      </w:tabs>
      <w:spacing w:before="120"/>
    </w:pPr>
    <w:r w:rsidRPr="00911BC8">
      <w:t xml:space="preserve">DOI: </w:t>
    </w:r>
    <w:r w:rsidRPr="00911BC8">
      <w:rPr>
        <w:highlight w:val="yellow"/>
      </w:rPr>
      <w:t>http://dx.doi.org/10.24127/trb.v11i2.1938</w:t>
    </w:r>
  </w:p>
  <w:p w14:paraId="33C56824" w14:textId="67B3F2BC" w:rsidR="00031E06" w:rsidRPr="00EC6D36" w:rsidRDefault="00031E06" w:rsidP="00911BC8">
    <w:pPr>
      <w:pBdr>
        <w:top w:val="nil"/>
        <w:left w:val="nil"/>
        <w:bottom w:val="nil"/>
        <w:right w:val="nil"/>
        <w:between w:val="nil"/>
      </w:pBdr>
      <w:tabs>
        <w:tab w:val="center" w:pos="4513"/>
        <w:tab w:val="right" w:pos="9026"/>
      </w:tabs>
      <w:rPr>
        <w:color w:val="000000"/>
        <w:highlight w:val="yellow"/>
      </w:rPr>
    </w:pPr>
    <w:r w:rsidRPr="00EC6D36">
      <w:rPr>
        <w:color w:val="000000"/>
        <w:highlight w:val="yellow"/>
      </w:rPr>
      <w:t xml:space="preserve">Received 14 January 2023; Received in revised form 16 January 2023; Accepted 26 January 2023   </w:t>
    </w:r>
  </w:p>
  <w:p w14:paraId="2F5FA8F9" w14:textId="240F347A" w:rsidR="00031E06" w:rsidRPr="00911BC8" w:rsidRDefault="00031E06" w:rsidP="00911BC8">
    <w:pPr>
      <w:pStyle w:val="Footer"/>
    </w:pPr>
    <w:r>
      <w:rPr>
        <w:noProof/>
        <w:lang w:val="en-US"/>
      </w:rPr>
      <w:drawing>
        <wp:anchor distT="0" distB="0" distL="114300" distR="114300" simplePos="0" relativeHeight="251667456" behindDoc="0" locked="0" layoutInCell="1" allowOverlap="1" wp14:anchorId="73E0AD0D" wp14:editId="0F9BD299">
          <wp:simplePos x="0" y="0"/>
          <wp:positionH relativeFrom="margin">
            <wp:align>left</wp:align>
          </wp:positionH>
          <wp:positionV relativeFrom="paragraph">
            <wp:posOffset>189865</wp:posOffset>
          </wp:positionV>
          <wp:extent cx="542925" cy="191135"/>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191135"/>
                  </a:xfrm>
                  <a:prstGeom prst="rect">
                    <a:avLst/>
                  </a:prstGeom>
                  <a:noFill/>
                </pic:spPr>
              </pic:pic>
            </a:graphicData>
          </a:graphic>
        </wp:anchor>
      </w:drawing>
    </w:r>
    <w:r w:rsidRPr="00EC6D36">
      <w:rPr>
        <w:color w:val="000000"/>
        <w:highlight w:val="yellow"/>
      </w:rPr>
      <w:t>Available online 1 March 2023</w:t>
    </w:r>
    <w:r>
      <w:tab/>
    </w:r>
    <w:r>
      <w:tab/>
    </w:r>
    <w:sdt>
      <w:sdtPr>
        <w:id w:val="-24334841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2541E">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E261F2" w14:textId="77777777" w:rsidR="0057183E" w:rsidRDefault="0057183E">
      <w:r>
        <w:separator/>
      </w:r>
    </w:p>
  </w:footnote>
  <w:footnote w:type="continuationSeparator" w:id="0">
    <w:p w14:paraId="28CA0E5D" w14:textId="77777777" w:rsidR="0057183E" w:rsidRDefault="005718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4EFADB" w14:textId="77777777" w:rsidR="00031E06" w:rsidRDefault="00031E06">
    <w:pPr>
      <w:pStyle w:val="Header"/>
      <w:spacing w:after="240"/>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24ED5" w14:textId="77777777" w:rsidR="00031E06" w:rsidRDefault="00031E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72" w:type="dxa"/>
      <w:jc w:val="center"/>
      <w:tblLook w:val="04A0" w:firstRow="1" w:lastRow="0" w:firstColumn="1" w:lastColumn="0" w:noHBand="0" w:noVBand="1"/>
    </w:tblPr>
    <w:tblGrid>
      <w:gridCol w:w="5103"/>
      <w:gridCol w:w="3969"/>
    </w:tblGrid>
    <w:tr w:rsidR="00031E06" w:rsidRPr="00DF1120" w14:paraId="57F4ECE5" w14:textId="77777777" w:rsidTr="00031E06">
      <w:trPr>
        <w:jc w:val="center"/>
      </w:trPr>
      <w:tc>
        <w:tcPr>
          <w:tcW w:w="5103" w:type="dxa"/>
          <w:shd w:val="clear" w:color="auto" w:fill="auto"/>
          <w:hideMark/>
        </w:tcPr>
        <w:p w14:paraId="309A29C6" w14:textId="1F9BB8E3" w:rsidR="00031E06" w:rsidRDefault="00031E06" w:rsidP="00540DF5">
          <w:pPr>
            <w:ind w:left="-108"/>
            <w:rPr>
              <w:rFonts w:eastAsia="Malgun Gothic"/>
            </w:rPr>
          </w:pPr>
          <w:r>
            <w:rPr>
              <w:rFonts w:eastAsia="Malgun Gothic"/>
            </w:rPr>
            <w:t>TURBO Vol. 12 No. 1. 2023</w:t>
          </w:r>
        </w:p>
      </w:tc>
      <w:tc>
        <w:tcPr>
          <w:tcW w:w="3969" w:type="dxa"/>
          <w:shd w:val="clear" w:color="auto" w:fill="auto"/>
          <w:hideMark/>
        </w:tcPr>
        <w:p w14:paraId="25415F62" w14:textId="77777777" w:rsidR="00031E06" w:rsidRDefault="00031E06" w:rsidP="00540DF5">
          <w:pPr>
            <w:tabs>
              <w:tab w:val="right" w:pos="9072"/>
            </w:tabs>
            <w:rPr>
              <w:rFonts w:eastAsia="Malgun Gothic"/>
            </w:rPr>
          </w:pPr>
          <w:r>
            <w:rPr>
              <w:rFonts w:eastAsia="Malgun Gothic"/>
            </w:rPr>
            <w:t>p-ISSN: 2301-6663, e-ISSN: 2477-250X</w:t>
          </w:r>
        </w:p>
      </w:tc>
    </w:tr>
    <w:tr w:rsidR="00031E06" w:rsidRPr="00DF1120" w14:paraId="2051DC72" w14:textId="77777777" w:rsidTr="00031E06">
      <w:trPr>
        <w:jc w:val="center"/>
      </w:trPr>
      <w:tc>
        <w:tcPr>
          <w:tcW w:w="5103" w:type="dxa"/>
          <w:shd w:val="clear" w:color="auto" w:fill="auto"/>
          <w:hideMark/>
        </w:tcPr>
        <w:p w14:paraId="6A30F32B" w14:textId="77777777" w:rsidR="00031E06" w:rsidRDefault="00031E06" w:rsidP="00540DF5">
          <w:pPr>
            <w:ind w:left="-108"/>
            <w:rPr>
              <w:rFonts w:eastAsia="Malgun Gothic"/>
            </w:rPr>
          </w:pPr>
          <w:r>
            <w:rPr>
              <w:rFonts w:eastAsia="Malgun Gothic"/>
            </w:rPr>
            <w:t xml:space="preserve">Jurnal </w:t>
          </w:r>
          <w:r>
            <w:rPr>
              <w:rFonts w:eastAsia="Malgun Gothic"/>
              <w:lang w:val="id-ID"/>
            </w:rPr>
            <w:t xml:space="preserve">Program Studi </w:t>
          </w:r>
          <w:r>
            <w:rPr>
              <w:rFonts w:eastAsia="Malgun Gothic"/>
            </w:rPr>
            <w:t>Teknik Mesin UM Metro</w:t>
          </w:r>
        </w:p>
      </w:tc>
      <w:tc>
        <w:tcPr>
          <w:tcW w:w="3969" w:type="dxa"/>
          <w:shd w:val="clear" w:color="auto" w:fill="auto"/>
          <w:hideMark/>
        </w:tcPr>
        <w:p w14:paraId="72ED9AA0" w14:textId="77777777" w:rsidR="00031E06" w:rsidRDefault="00031E06" w:rsidP="00540DF5">
          <w:pPr>
            <w:tabs>
              <w:tab w:val="right" w:pos="9072"/>
            </w:tabs>
            <w:rPr>
              <w:rFonts w:eastAsia="Malgun Gothic"/>
            </w:rPr>
          </w:pPr>
          <w:r>
            <w:rPr>
              <w:rFonts w:eastAsia="Malgun Gothic"/>
            </w:rPr>
            <w:t>URL: http://ojs.ummetro.ac.id/index.php/turbo</w:t>
          </w:r>
        </w:p>
      </w:tc>
    </w:tr>
  </w:tbl>
  <w:p w14:paraId="4992F539" w14:textId="184FBE1F" w:rsidR="00031E06" w:rsidRPr="00540DF5" w:rsidRDefault="00031E06" w:rsidP="00540DF5">
    <w:pPr>
      <w:pBdr>
        <w:top w:val="nil"/>
        <w:left w:val="nil"/>
        <w:bottom w:val="nil"/>
        <w:right w:val="nil"/>
        <w:between w:val="nil"/>
      </w:pBdr>
      <w:tabs>
        <w:tab w:val="center" w:pos="4536"/>
        <w:tab w:val="right" w:pos="9072"/>
      </w:tabs>
      <w:rPr>
        <w:rFonts w:ascii="Malgun Gothic" w:hAnsi="Malgun Gothic"/>
        <w:color w:val="000000"/>
        <w:kern w:val="2"/>
        <w:lang w:eastAsia="ko-KR"/>
      </w:rPr>
    </w:pPr>
    <w:r>
      <w:rPr>
        <w:noProof/>
        <w:lang w:val="en-US"/>
      </w:rPr>
      <mc:AlternateContent>
        <mc:Choice Requires="wps">
          <w:drawing>
            <wp:anchor distT="4294967291" distB="4294967291" distL="114300" distR="114300" simplePos="0" relativeHeight="251659264" behindDoc="0" locked="0" layoutInCell="1" allowOverlap="1" wp14:anchorId="1691D919" wp14:editId="0C95A25C">
              <wp:simplePos x="0" y="0"/>
              <wp:positionH relativeFrom="column">
                <wp:posOffset>-19050</wp:posOffset>
              </wp:positionH>
              <wp:positionV relativeFrom="paragraph">
                <wp:posOffset>67944</wp:posOffset>
              </wp:positionV>
              <wp:extent cx="5734050" cy="0"/>
              <wp:effectExtent l="0" t="1905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4050" cy="0"/>
                      </a:xfrm>
                      <a:prstGeom prst="line">
                        <a:avLst/>
                      </a:prstGeom>
                      <a:noFill/>
                      <a:ln w="28575" cap="flat" cmpd="sng" algn="ctr">
                        <a:solidFill>
                          <a:srgbClr val="ED7D31"/>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1CCD88" id="Straight Connector 4"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pt,5.35pt" to="450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Oy6ugEAAGIDAAAOAAAAZHJzL2Uyb0RvYy54bWysU9uO0zAQfUfiHyy/06RdSquo6T5sWF5W&#10;sNLCB0wdO7HwTR7TpH/P2L2wwBsiD9Z4Lmdmjk9297M17Cgjau9avlzUnEknfK/d0PJvXx/fbTnD&#10;BK4H451s+Ukiv9+/fbObQiNXfvSml5ERiMNmCi0fUwpNVaEYpQVc+CAdBZWPFhJd41D1ESZCt6Za&#10;1fWHavKxD9ELiUje7hzk+4KvlBTpi1IoEzMtp9lSOWM5D/ms9jtohghh1OIyBvzDFBa0o6Y3qA4S&#10;sB9R/wVltYgevUoL4W3lldJClh1om2X9xzYvIwRZdiFyMNxowv8HKz4fH9xzzKOL2b2EJy++I5FS&#10;TQGbWzBfMJzTZhVtTqfZ2VyIPN2IlHNigpzrzd37ek18i2usguZaGCKmT9Jblo2WG+3yjtDA8QlT&#10;bg3NNSW7nX/UxpR3Mo5NLV9t15s1QQPJRRlIZNrQtxzdwBmYgXQoUiyQ6I3uc3kGwjgcHkxkRyAt&#10;fOw23d0yPz+1+y0t9+4Ax3NeCZ1VYnUiqRptW76t83epNi6jyyK2ywa/+MrWwfen53gllR6yNL2I&#10;Livl9Z3s17/G/icAAAD//wMAUEsDBBQABgAIAAAAIQAUexrV3QAAAAgBAAAPAAAAZHJzL2Rvd25y&#10;ZXYueG1sTI9BSwMxEIXvgv8hjOCtTbSg7brZUgQPKiitUvA23cTd0M1kSdLt6q93pAc9znszb75X&#10;LkfficHG5AJpuJoqEJbqYBw1Gt7fHiZzECkjGewCWQ1fNsGyOj8rsTDhSGs7bHIjOIRSgRranPtC&#10;ylS31mOaht4Se58hesw8xkaaiEcO9528VupGenTEH1rs7X1r6/3m4Bnj++XjNa6eZ2n72Lv9MH/K&#10;a4daX16MqzsQ2Y75bxl+8fkGKmbahQOZJDoNkxlXyayrWxDsL5RiYXcSZFXK/wWqHwAAAP//AwBQ&#10;SwECLQAUAAYACAAAACEAtoM4kv4AAADhAQAAEwAAAAAAAAAAAAAAAAAAAAAAW0NvbnRlbnRfVHlw&#10;ZXNdLnhtbFBLAQItABQABgAIAAAAIQA4/SH/1gAAAJQBAAALAAAAAAAAAAAAAAAAAC8BAABfcmVs&#10;cy8ucmVsc1BLAQItABQABgAIAAAAIQBH6Oy6ugEAAGIDAAAOAAAAAAAAAAAAAAAAAC4CAABkcnMv&#10;ZTJvRG9jLnhtbFBLAQItABQABgAIAAAAIQAUexrV3QAAAAgBAAAPAAAAAAAAAAAAAAAAABQEAABk&#10;cnMvZG93bnJldi54bWxQSwUGAAAAAAQABADzAAAAHgUAAAAA&#10;" strokecolor="#ed7d31" strokeweight="2.25pt">
              <v:stroke joinstyle="miter"/>
              <o:lock v:ext="edit" shapetype="f"/>
            </v:line>
          </w:pict>
        </mc:Fallback>
      </mc:AlternateContent>
    </w:r>
    <w:r>
      <w:rPr>
        <w:noProof/>
        <w:lang w:val="en-US"/>
      </w:rPr>
      <mc:AlternateContent>
        <mc:Choice Requires="wps">
          <w:drawing>
            <wp:anchor distT="4294967291" distB="4294967291" distL="114300" distR="114300" simplePos="0" relativeHeight="251660288" behindDoc="0" locked="0" layoutInCell="1" allowOverlap="1" wp14:anchorId="74425A96" wp14:editId="30A3ACC4">
              <wp:simplePos x="0" y="0"/>
              <wp:positionH relativeFrom="column">
                <wp:posOffset>-19050</wp:posOffset>
              </wp:positionH>
              <wp:positionV relativeFrom="paragraph">
                <wp:posOffset>106044</wp:posOffset>
              </wp:positionV>
              <wp:extent cx="57340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4050" cy="0"/>
                      </a:xfrm>
                      <a:prstGeom prst="line">
                        <a:avLst/>
                      </a:prstGeom>
                      <a:noFill/>
                      <a:ln w="6350" cap="flat" cmpd="sng" algn="ctr">
                        <a:solidFill>
                          <a:srgbClr val="ED7D31"/>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CE21B5" id="Straight Connector 1"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pt,8.35pt" to="450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bEauAEAAGEDAAAOAAAAZHJzL2Uyb0RvYy54bWysU8lu3DAMvRfoPwi6d+zJZIMxnhzipJeg&#10;DZDkAziyZAvVBlEde/6+lGZp0t6K+iCIIvlIPj6v72Zr2E5G1N61fLmoOZNO+F67oeVvr49fbjnD&#10;BK4H451s+V4iv9t8/rSeQiMv/OhNLyMjEIfNFFo+phSaqkIxSgu48EE6ciofLSQy41D1ESZCt6a6&#10;qOvravKxD9ELiUiv3cHJNwVfKSnSd6VQJmZaTr2lcsZybvNZbdbQDBHCqMWxDfiHLixoR0XPUB0k&#10;YD+j/gvKahE9epUWwtvKK6WFLDPQNMv6j2leRgiyzELkYDjThP8PVnzb3bvnmFsXs3sJT178QCKl&#10;mgI2Z2c2MBzCZhVtDqfe2VyI3J+JlHNigh6vblaX9RXxLU6+CppTYoiYvkpvWb603GiXZ4QGdk+Y&#10;cmloTiH52flHbUzZk3Fsavn1qiADqUUZSFTEhr7l6AbOwAwkQ5FiQURvdJ+zMw7GYXtvItsBSeGh&#10;u+lWy7x9qvYhLJfuAMdDXHEdRGJ1IqUabVt+W+fvmG1cRpdFa8cBftOVb1vf75/jiVPaYyl61FwW&#10;ynub7u//jM0vAAAA//8DAFBLAwQUAAYACAAAACEAf1mJz9sAAAAIAQAADwAAAGRycy9kb3ducmV2&#10;LnhtbEyPwU7DMBBE70j8g7VI3Fq7oJYS4lS0EqoEJwoS1228JBH2OordNvD1LOIAx30zmp0pV2Pw&#10;6khD6iJbmE0NKOI6uo4bC68vD5MlqJSRHfrIZOGTEqyq87MSCxdP/EzHXW6UhHAq0EKbc19oneqW&#10;AqZp7IlFe49DwCzn0Gg34EnCg9dXxix0wI7lQ4s9bVqqP3aHYOHLv5ntbL7emHq7zOPTvGV8XFt7&#10;eTHe34HKNOY/M/zUl+pQSad9PLBLyluYXMuULHxxA0r0W2ME7H+Brkr9f0D1DQAA//8DAFBLAQIt&#10;ABQABgAIAAAAIQC2gziS/gAAAOEBAAATAAAAAAAAAAAAAAAAAAAAAABbQ29udGVudF9UeXBlc10u&#10;eG1sUEsBAi0AFAAGAAgAAAAhADj9If/WAAAAlAEAAAsAAAAAAAAAAAAAAAAALwEAAF9yZWxzLy5y&#10;ZWxzUEsBAi0AFAAGAAgAAAAhALgVsRq4AQAAYQMAAA4AAAAAAAAAAAAAAAAALgIAAGRycy9lMm9E&#10;b2MueG1sUEsBAi0AFAAGAAgAAAAhAH9Zic/bAAAACAEAAA8AAAAAAAAAAAAAAAAAEgQAAGRycy9k&#10;b3ducmV2LnhtbFBLBQYAAAAABAAEAPMAAAAaBQAAAAA=&#10;" strokecolor="#ed7d31" strokeweight=".5pt">
              <v:stroke joinstyle="miter"/>
              <o:lock v:ext="edit" shapetype="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61E84"/>
    <w:multiLevelType w:val="hybridMultilevel"/>
    <w:tmpl w:val="D5DACBB6"/>
    <w:lvl w:ilvl="0" w:tplc="38090019">
      <w:start w:val="1"/>
      <w:numFmt w:val="lowerLetter"/>
      <w:lvlText w:val="%1."/>
      <w:lvlJc w:val="left"/>
      <w:pPr>
        <w:ind w:left="1069"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CAA146C"/>
    <w:multiLevelType w:val="hybridMultilevel"/>
    <w:tmpl w:val="EAFC7DAC"/>
    <w:lvl w:ilvl="0" w:tplc="38090015">
      <w:start w:val="1"/>
      <w:numFmt w:val="upperLetter"/>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540F00DA"/>
    <w:multiLevelType w:val="hybridMultilevel"/>
    <w:tmpl w:val="CE4E411E"/>
    <w:lvl w:ilvl="0" w:tplc="C1882E12">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3">
    <w:nsid w:val="65D67CCA"/>
    <w:multiLevelType w:val="multilevel"/>
    <w:tmpl w:val="FC40C48A"/>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
    <w:nsid w:val="6C537FBC"/>
    <w:multiLevelType w:val="hybridMultilevel"/>
    <w:tmpl w:val="AC7CB384"/>
    <w:lvl w:ilvl="0" w:tplc="6144C124">
      <w:numFmt w:val="bullet"/>
      <w:lvlText w:val=""/>
      <w:lvlJc w:val="left"/>
      <w:pPr>
        <w:tabs>
          <w:tab w:val="num" w:pos="1080"/>
        </w:tabs>
        <w:ind w:left="1080" w:hanging="720"/>
      </w:pPr>
      <w:rPr>
        <w:rFonts w:ascii="Wingdings" w:eastAsia="Times New Roman" w:hAnsi="Wingdings" w:hint="default"/>
        <w:b/>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72B43EBE"/>
    <w:multiLevelType w:val="hybridMultilevel"/>
    <w:tmpl w:val="FC165DA0"/>
    <w:lvl w:ilvl="0" w:tplc="F0DCDC6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74AC3AF5"/>
    <w:multiLevelType w:val="hybridMultilevel"/>
    <w:tmpl w:val="7D14FE26"/>
    <w:lvl w:ilvl="0" w:tplc="966C1E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6"/>
  </w:num>
  <w:num w:numId="4">
    <w:abstractNumId w:val="3"/>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817"/>
    <w:rsid w:val="00002163"/>
    <w:rsid w:val="00007382"/>
    <w:rsid w:val="00026EEB"/>
    <w:rsid w:val="00031E06"/>
    <w:rsid w:val="00036594"/>
    <w:rsid w:val="00037A49"/>
    <w:rsid w:val="000436E5"/>
    <w:rsid w:val="00047A13"/>
    <w:rsid w:val="00053BF2"/>
    <w:rsid w:val="00077B79"/>
    <w:rsid w:val="000919C1"/>
    <w:rsid w:val="000A3B42"/>
    <w:rsid w:val="000B2E06"/>
    <w:rsid w:val="000C160C"/>
    <w:rsid w:val="000D2716"/>
    <w:rsid w:val="000E0F19"/>
    <w:rsid w:val="000E40FD"/>
    <w:rsid w:val="000F0724"/>
    <w:rsid w:val="000F4864"/>
    <w:rsid w:val="00102C0E"/>
    <w:rsid w:val="001413E1"/>
    <w:rsid w:val="00141A4C"/>
    <w:rsid w:val="001553C0"/>
    <w:rsid w:val="00157157"/>
    <w:rsid w:val="001910AE"/>
    <w:rsid w:val="00191D51"/>
    <w:rsid w:val="00192CBA"/>
    <w:rsid w:val="001A5293"/>
    <w:rsid w:val="001B2AB7"/>
    <w:rsid w:val="001B37F9"/>
    <w:rsid w:val="001C5B52"/>
    <w:rsid w:val="001E087C"/>
    <w:rsid w:val="001E3336"/>
    <w:rsid w:val="00200D90"/>
    <w:rsid w:val="002117CC"/>
    <w:rsid w:val="0022592B"/>
    <w:rsid w:val="00233600"/>
    <w:rsid w:val="00243D7F"/>
    <w:rsid w:val="002510F4"/>
    <w:rsid w:val="00251A99"/>
    <w:rsid w:val="00266B6B"/>
    <w:rsid w:val="00295485"/>
    <w:rsid w:val="002A6DEB"/>
    <w:rsid w:val="002B3485"/>
    <w:rsid w:val="002C1997"/>
    <w:rsid w:val="002C1E36"/>
    <w:rsid w:val="002D389A"/>
    <w:rsid w:val="002E3910"/>
    <w:rsid w:val="002F4E15"/>
    <w:rsid w:val="00311693"/>
    <w:rsid w:val="0031718F"/>
    <w:rsid w:val="00343CF0"/>
    <w:rsid w:val="00343D60"/>
    <w:rsid w:val="003825CD"/>
    <w:rsid w:val="0038451C"/>
    <w:rsid w:val="003D504F"/>
    <w:rsid w:val="003E7890"/>
    <w:rsid w:val="00401B4E"/>
    <w:rsid w:val="0040261E"/>
    <w:rsid w:val="00483C98"/>
    <w:rsid w:val="00493480"/>
    <w:rsid w:val="0049544C"/>
    <w:rsid w:val="004C48B6"/>
    <w:rsid w:val="004D18B0"/>
    <w:rsid w:val="004D6BFB"/>
    <w:rsid w:val="004D7992"/>
    <w:rsid w:val="004F7AE3"/>
    <w:rsid w:val="0050027D"/>
    <w:rsid w:val="00532900"/>
    <w:rsid w:val="00537DB6"/>
    <w:rsid w:val="00540DF5"/>
    <w:rsid w:val="00552712"/>
    <w:rsid w:val="0057183E"/>
    <w:rsid w:val="00580DFD"/>
    <w:rsid w:val="005829C6"/>
    <w:rsid w:val="005957A9"/>
    <w:rsid w:val="005A22D8"/>
    <w:rsid w:val="005A3C18"/>
    <w:rsid w:val="005A6E99"/>
    <w:rsid w:val="005D1D01"/>
    <w:rsid w:val="005D3BB8"/>
    <w:rsid w:val="00606332"/>
    <w:rsid w:val="00611020"/>
    <w:rsid w:val="00621C54"/>
    <w:rsid w:val="00637202"/>
    <w:rsid w:val="006577AC"/>
    <w:rsid w:val="0066001F"/>
    <w:rsid w:val="00660A63"/>
    <w:rsid w:val="00673838"/>
    <w:rsid w:val="00692651"/>
    <w:rsid w:val="006A6ED6"/>
    <w:rsid w:val="006B347C"/>
    <w:rsid w:val="006B5DF6"/>
    <w:rsid w:val="006C2709"/>
    <w:rsid w:val="006D025D"/>
    <w:rsid w:val="006D43D2"/>
    <w:rsid w:val="006E2248"/>
    <w:rsid w:val="006E5365"/>
    <w:rsid w:val="00700A2D"/>
    <w:rsid w:val="00710935"/>
    <w:rsid w:val="0071668E"/>
    <w:rsid w:val="00723AE8"/>
    <w:rsid w:val="00764FEF"/>
    <w:rsid w:val="00774597"/>
    <w:rsid w:val="00775F93"/>
    <w:rsid w:val="007A072D"/>
    <w:rsid w:val="007A1ECC"/>
    <w:rsid w:val="007C4583"/>
    <w:rsid w:val="007C5CDB"/>
    <w:rsid w:val="007C7D61"/>
    <w:rsid w:val="007D0B7A"/>
    <w:rsid w:val="007F18B8"/>
    <w:rsid w:val="00800F74"/>
    <w:rsid w:val="00801B01"/>
    <w:rsid w:val="00805BBF"/>
    <w:rsid w:val="008065F1"/>
    <w:rsid w:val="00807385"/>
    <w:rsid w:val="00835F7B"/>
    <w:rsid w:val="00850B18"/>
    <w:rsid w:val="00854631"/>
    <w:rsid w:val="00855ABE"/>
    <w:rsid w:val="00867F86"/>
    <w:rsid w:val="00874B43"/>
    <w:rsid w:val="00876813"/>
    <w:rsid w:val="00880E43"/>
    <w:rsid w:val="00881AD7"/>
    <w:rsid w:val="008B1015"/>
    <w:rsid w:val="008B5FBF"/>
    <w:rsid w:val="008C02F3"/>
    <w:rsid w:val="008C6C25"/>
    <w:rsid w:val="008D4C48"/>
    <w:rsid w:val="008D4CF5"/>
    <w:rsid w:val="008D5F72"/>
    <w:rsid w:val="008E6B41"/>
    <w:rsid w:val="00911BC8"/>
    <w:rsid w:val="00962128"/>
    <w:rsid w:val="00970847"/>
    <w:rsid w:val="00971A7A"/>
    <w:rsid w:val="00975783"/>
    <w:rsid w:val="00983FDC"/>
    <w:rsid w:val="009A0215"/>
    <w:rsid w:val="009A5F89"/>
    <w:rsid w:val="009B1658"/>
    <w:rsid w:val="009C3704"/>
    <w:rsid w:val="009F27CA"/>
    <w:rsid w:val="00A00487"/>
    <w:rsid w:val="00A04E8E"/>
    <w:rsid w:val="00A05306"/>
    <w:rsid w:val="00A203BF"/>
    <w:rsid w:val="00A23C28"/>
    <w:rsid w:val="00A24AFB"/>
    <w:rsid w:val="00A353D7"/>
    <w:rsid w:val="00A36A0E"/>
    <w:rsid w:val="00A37610"/>
    <w:rsid w:val="00A55639"/>
    <w:rsid w:val="00A7585B"/>
    <w:rsid w:val="00A76C04"/>
    <w:rsid w:val="00A9498D"/>
    <w:rsid w:val="00AC716C"/>
    <w:rsid w:val="00AD347B"/>
    <w:rsid w:val="00AD3A4F"/>
    <w:rsid w:val="00AD4BA0"/>
    <w:rsid w:val="00AE736D"/>
    <w:rsid w:val="00AF1052"/>
    <w:rsid w:val="00B11627"/>
    <w:rsid w:val="00B15694"/>
    <w:rsid w:val="00B23B1B"/>
    <w:rsid w:val="00B35F75"/>
    <w:rsid w:val="00B45EA3"/>
    <w:rsid w:val="00B56E8D"/>
    <w:rsid w:val="00B64AC4"/>
    <w:rsid w:val="00B82BC6"/>
    <w:rsid w:val="00B82E4D"/>
    <w:rsid w:val="00B94B57"/>
    <w:rsid w:val="00BA4564"/>
    <w:rsid w:val="00BA6FC3"/>
    <w:rsid w:val="00BB5958"/>
    <w:rsid w:val="00BC3ABB"/>
    <w:rsid w:val="00BD0743"/>
    <w:rsid w:val="00BD54EA"/>
    <w:rsid w:val="00C23314"/>
    <w:rsid w:val="00C2541E"/>
    <w:rsid w:val="00C37E30"/>
    <w:rsid w:val="00C42366"/>
    <w:rsid w:val="00C42F96"/>
    <w:rsid w:val="00C43386"/>
    <w:rsid w:val="00C47345"/>
    <w:rsid w:val="00C65CC4"/>
    <w:rsid w:val="00C73E73"/>
    <w:rsid w:val="00C83653"/>
    <w:rsid w:val="00C940C2"/>
    <w:rsid w:val="00CC00CA"/>
    <w:rsid w:val="00CC0CCE"/>
    <w:rsid w:val="00CD442A"/>
    <w:rsid w:val="00CE0238"/>
    <w:rsid w:val="00CE0634"/>
    <w:rsid w:val="00CF1396"/>
    <w:rsid w:val="00D05700"/>
    <w:rsid w:val="00D121D0"/>
    <w:rsid w:val="00D21AFA"/>
    <w:rsid w:val="00D22891"/>
    <w:rsid w:val="00D328CF"/>
    <w:rsid w:val="00D34097"/>
    <w:rsid w:val="00D3599A"/>
    <w:rsid w:val="00D427B4"/>
    <w:rsid w:val="00D430B7"/>
    <w:rsid w:val="00D77BE6"/>
    <w:rsid w:val="00D83A32"/>
    <w:rsid w:val="00D91DD9"/>
    <w:rsid w:val="00D93872"/>
    <w:rsid w:val="00D97437"/>
    <w:rsid w:val="00DB1460"/>
    <w:rsid w:val="00DB721A"/>
    <w:rsid w:val="00DD3D57"/>
    <w:rsid w:val="00DD4B6F"/>
    <w:rsid w:val="00DD4E1D"/>
    <w:rsid w:val="00DE3BC5"/>
    <w:rsid w:val="00DE4B8C"/>
    <w:rsid w:val="00DF5779"/>
    <w:rsid w:val="00E05C84"/>
    <w:rsid w:val="00E068AD"/>
    <w:rsid w:val="00E21A5C"/>
    <w:rsid w:val="00E23B54"/>
    <w:rsid w:val="00E44D2D"/>
    <w:rsid w:val="00E56305"/>
    <w:rsid w:val="00E6263E"/>
    <w:rsid w:val="00E64EA6"/>
    <w:rsid w:val="00E652B6"/>
    <w:rsid w:val="00E8033E"/>
    <w:rsid w:val="00E82702"/>
    <w:rsid w:val="00E9249E"/>
    <w:rsid w:val="00E92BEF"/>
    <w:rsid w:val="00EA14ED"/>
    <w:rsid w:val="00EB154E"/>
    <w:rsid w:val="00EB6961"/>
    <w:rsid w:val="00EC6D36"/>
    <w:rsid w:val="00F16E30"/>
    <w:rsid w:val="00F30817"/>
    <w:rsid w:val="00F47BBB"/>
    <w:rsid w:val="00F54DBA"/>
    <w:rsid w:val="00F83EB3"/>
    <w:rsid w:val="00F96D06"/>
    <w:rsid w:val="00FA14D3"/>
    <w:rsid w:val="00FB0911"/>
    <w:rsid w:val="00FB29CF"/>
    <w:rsid w:val="00FC0727"/>
    <w:rsid w:val="00FC333C"/>
    <w:rsid w:val="00FC5460"/>
    <w:rsid w:val="00FD4398"/>
    <w:rsid w:val="00FE39F8"/>
    <w:rsid w:val="00FF1C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86F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rPr>
      <w:lang w:val="de-DE"/>
    </w:rPr>
  </w:style>
  <w:style w:type="paragraph" w:styleId="Heading1">
    <w:name w:val="heading 1"/>
    <w:basedOn w:val="Normal"/>
    <w:next w:val="Normal"/>
    <w:link w:val="Heading1Char"/>
    <w:uiPriority w:val="99"/>
    <w:qFormat/>
    <w:pPr>
      <w:keepNext/>
      <w:autoSpaceDE/>
      <w:autoSpaceDN/>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lang w:val="de-DE" w:eastAsia="en-US"/>
    </w:rPr>
  </w:style>
  <w:style w:type="paragraph" w:customStyle="1" w:styleId="TTPTitle">
    <w:name w:val="TTP Title"/>
    <w:basedOn w:val="Normal"/>
    <w:next w:val="TTPAuthors"/>
    <w:uiPriority w:val="99"/>
    <w:pPr>
      <w:spacing w:after="120"/>
      <w:jc w:val="center"/>
    </w:pPr>
    <w:rPr>
      <w:rFonts w:ascii="Arial" w:hAnsi="Arial" w:cs="Arial"/>
      <w:b/>
      <w:bCs/>
      <w:sz w:val="30"/>
      <w:szCs w:val="30"/>
      <w:lang w:val="en-US"/>
    </w:rPr>
  </w:style>
  <w:style w:type="paragraph" w:customStyle="1" w:styleId="TTPAuthors">
    <w:name w:val="TTP Author(s)"/>
    <w:basedOn w:val="Normal"/>
    <w:next w:val="TTPAddress"/>
    <w:uiPriority w:val="99"/>
    <w:pPr>
      <w:spacing w:before="120"/>
      <w:jc w:val="center"/>
    </w:pPr>
    <w:rPr>
      <w:rFonts w:ascii="Arial" w:hAnsi="Arial" w:cs="Arial"/>
      <w:sz w:val="28"/>
      <w:szCs w:val="28"/>
      <w:lang w:val="en-US"/>
    </w:rPr>
  </w:style>
  <w:style w:type="paragraph" w:customStyle="1" w:styleId="TTPAddress">
    <w:name w:val="TTP Address"/>
    <w:basedOn w:val="Normal"/>
    <w:uiPriority w:val="99"/>
    <w:pPr>
      <w:spacing w:before="120"/>
      <w:jc w:val="center"/>
    </w:pPr>
    <w:rPr>
      <w:rFonts w:ascii="Arial" w:hAnsi="Arial" w:cs="Arial"/>
      <w:sz w:val="22"/>
      <w:szCs w:val="22"/>
      <w:lang w:val="en-US"/>
    </w:rPr>
  </w:style>
  <w:style w:type="paragraph" w:customStyle="1" w:styleId="TTPSectionHeading">
    <w:name w:val="TTP Section Heading"/>
    <w:basedOn w:val="Normal"/>
    <w:next w:val="TTPParagraph1st"/>
    <w:uiPriority w:val="99"/>
    <w:pPr>
      <w:spacing w:before="360" w:after="120"/>
      <w:jc w:val="both"/>
    </w:pPr>
    <w:rPr>
      <w:b/>
      <w:bCs/>
      <w:sz w:val="24"/>
      <w:szCs w:val="24"/>
      <w:lang w:val="en-US"/>
    </w:rPr>
  </w:style>
  <w:style w:type="paragraph" w:customStyle="1" w:styleId="TTPParagraph1st">
    <w:name w:val="TTP Paragraph (1st)"/>
    <w:basedOn w:val="Normal"/>
    <w:next w:val="TTPParagraphothers"/>
    <w:uiPriority w:val="99"/>
    <w:pPr>
      <w:jc w:val="both"/>
    </w:pPr>
    <w:rPr>
      <w:sz w:val="24"/>
      <w:szCs w:val="24"/>
      <w:lang w:val="en-US"/>
    </w:rPr>
  </w:style>
  <w:style w:type="paragraph" w:customStyle="1" w:styleId="TTPParagraphothers">
    <w:name w:val="TTP Paragraph (others)"/>
    <w:basedOn w:val="TTPParagraph1st"/>
    <w:uiPriority w:val="99"/>
    <w:pPr>
      <w:ind w:firstLine="283"/>
    </w:pPr>
  </w:style>
  <w:style w:type="paragraph" w:customStyle="1" w:styleId="TTPReference">
    <w:name w:val="TTP Reference"/>
    <w:basedOn w:val="Normal"/>
    <w:uiPriority w:val="99"/>
    <w:pPr>
      <w:tabs>
        <w:tab w:val="left" w:pos="426"/>
      </w:tabs>
      <w:spacing w:after="120" w:line="288" w:lineRule="atLeast"/>
      <w:jc w:val="both"/>
    </w:pPr>
    <w:rPr>
      <w:sz w:val="24"/>
      <w:szCs w:val="24"/>
    </w:rPr>
  </w:style>
  <w:style w:type="paragraph" w:customStyle="1" w:styleId="TTPKeywords">
    <w:name w:val="TTP Keywords"/>
    <w:basedOn w:val="Normal"/>
    <w:next w:val="TTPAbstract"/>
    <w:uiPriority w:val="99"/>
    <w:pPr>
      <w:spacing w:before="360"/>
      <w:jc w:val="both"/>
    </w:pPr>
    <w:rPr>
      <w:rFonts w:ascii="Arial" w:hAnsi="Arial" w:cs="Arial"/>
      <w:sz w:val="22"/>
      <w:szCs w:val="22"/>
      <w:lang w:val="en-US"/>
    </w:rPr>
  </w:style>
  <w:style w:type="paragraph" w:customStyle="1" w:styleId="TTPAbstract">
    <w:name w:val="TTP Abstract"/>
    <w:basedOn w:val="Normal"/>
    <w:next w:val="TTPSectionHeading"/>
    <w:uiPriority w:val="99"/>
    <w:pPr>
      <w:spacing w:before="360"/>
      <w:jc w:val="both"/>
    </w:pPr>
    <w:rPr>
      <w:sz w:val="24"/>
      <w:szCs w:val="24"/>
      <w:lang w:val="en-US"/>
    </w:rPr>
  </w:style>
  <w:style w:type="paragraph" w:customStyle="1" w:styleId="TTPEquation">
    <w:name w:val="TTP Equation"/>
    <w:basedOn w:val="Normal"/>
    <w:next w:val="TTPParagraph1st"/>
    <w:uiPriority w:val="99"/>
    <w:pPr>
      <w:tabs>
        <w:tab w:val="right" w:pos="9923"/>
      </w:tabs>
      <w:spacing w:before="240" w:after="240"/>
      <w:ind w:left="284" w:right="-11"/>
      <w:jc w:val="both"/>
    </w:pPr>
    <w:rPr>
      <w:sz w:val="24"/>
      <w:szCs w:val="24"/>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link w:val="Header"/>
    <w:uiPriority w:val="99"/>
    <w:semiHidden/>
    <w:locked/>
    <w:rPr>
      <w:rFonts w:cs="Times New Roman"/>
      <w:sz w:val="20"/>
      <w:szCs w:val="20"/>
      <w:lang w:val="de-DE" w:eastAsia="en-US"/>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link w:val="Footer"/>
    <w:uiPriority w:val="99"/>
    <w:locked/>
    <w:rPr>
      <w:rFonts w:cs="Times New Roman"/>
      <w:sz w:val="20"/>
      <w:szCs w:val="20"/>
      <w:lang w:val="de-DE" w:eastAsia="en-US"/>
    </w:rPr>
  </w:style>
  <w:style w:type="paragraph" w:customStyle="1" w:styleId="TTPFootnote">
    <w:name w:val="TTP Footnote"/>
    <w:basedOn w:val="TTPParagraphothers"/>
    <w:uiPriority w:val="99"/>
    <w:pPr>
      <w:pBdr>
        <w:top w:val="single" w:sz="4" w:space="5" w:color="auto"/>
      </w:pBdr>
      <w:spacing w:before="600"/>
      <w:ind w:firstLine="284"/>
    </w:pPr>
    <w:rPr>
      <w:sz w:val="22"/>
      <w:szCs w:val="22"/>
    </w:rPr>
  </w:style>
  <w:style w:type="character" w:styleId="Hyperlink">
    <w:name w:val="Hyperlink"/>
    <w:uiPriority w:val="99"/>
    <w:rPr>
      <w:rFonts w:cs="Times New Roman"/>
      <w:color w:val="0000FF"/>
      <w:u w:val="single"/>
    </w:rPr>
  </w:style>
  <w:style w:type="character" w:styleId="FollowedHyperlink">
    <w:name w:val="FollowedHyperlink"/>
    <w:uiPriority w:val="99"/>
    <w:rPr>
      <w:rFonts w:cs="Times New Roman"/>
      <w:color w:val="800080"/>
      <w:u w:val="single"/>
    </w:r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link w:val="BalloonText"/>
    <w:uiPriority w:val="99"/>
    <w:semiHidden/>
    <w:locked/>
    <w:rPr>
      <w:rFonts w:ascii="Tahoma" w:hAnsi="Tahoma" w:cs="Tahoma"/>
      <w:sz w:val="16"/>
      <w:szCs w:val="16"/>
      <w:lang w:val="de-DE" w:eastAsia="en-US"/>
    </w:rPr>
  </w:style>
  <w:style w:type="paragraph" w:styleId="FootnoteText">
    <w:name w:val="footnote text"/>
    <w:basedOn w:val="Normal"/>
    <w:link w:val="FootnoteTextChar"/>
    <w:uiPriority w:val="99"/>
    <w:semiHidden/>
  </w:style>
  <w:style w:type="character" w:customStyle="1" w:styleId="FootnoteTextChar">
    <w:name w:val="Footnote Text Char"/>
    <w:link w:val="FootnoteText"/>
    <w:uiPriority w:val="99"/>
    <w:semiHidden/>
    <w:locked/>
    <w:rPr>
      <w:rFonts w:cs="Times New Roman"/>
      <w:sz w:val="20"/>
      <w:szCs w:val="20"/>
      <w:lang w:val="de-DE" w:eastAsia="en-US"/>
    </w:rPr>
  </w:style>
  <w:style w:type="character" w:styleId="FootnoteReference">
    <w:name w:val="footnote reference"/>
    <w:uiPriority w:val="99"/>
    <w:semiHidden/>
    <w:rPr>
      <w:rFonts w:cs="Times New Roman"/>
      <w:vertAlign w:val="superscript"/>
    </w:rPr>
  </w:style>
  <w:style w:type="paragraph" w:styleId="HTMLPreformatted">
    <w:name w:val="HTML Preformatted"/>
    <w:basedOn w:val="Normal"/>
    <w:link w:val="HTMLPreformattedChar"/>
    <w:uiPriority w:val="99"/>
    <w:semiHidden/>
    <w:unhideWhenUsed/>
    <w:rsid w:val="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lang w:val="x-none" w:eastAsia="x-none"/>
    </w:rPr>
  </w:style>
  <w:style w:type="character" w:customStyle="1" w:styleId="HTMLPreformattedChar">
    <w:name w:val="HTML Preformatted Char"/>
    <w:link w:val="HTMLPreformatted"/>
    <w:uiPriority w:val="99"/>
    <w:semiHidden/>
    <w:rsid w:val="004F7AE3"/>
    <w:rPr>
      <w:rFonts w:ascii="Courier New" w:hAnsi="Courier New" w:cs="Courier New"/>
    </w:rPr>
  </w:style>
  <w:style w:type="paragraph" w:customStyle="1" w:styleId="msobodytext4">
    <w:name w:val="msobodytext4"/>
    <w:rsid w:val="00CD442A"/>
    <w:pPr>
      <w:spacing w:after="120" w:line="480" w:lineRule="auto"/>
    </w:pPr>
    <w:rPr>
      <w:rFonts w:ascii="Rockwell Condensed" w:hAnsi="Rockwell Condensed"/>
      <w:color w:val="000000"/>
      <w:kern w:val="28"/>
      <w:sz w:val="22"/>
      <w:szCs w:val="22"/>
      <w:lang w:val="id-ID" w:eastAsia="id-ID"/>
    </w:rPr>
  </w:style>
  <w:style w:type="table" w:styleId="TableGrid">
    <w:name w:val="Table Grid"/>
    <w:basedOn w:val="TableNormal"/>
    <w:uiPriority w:val="59"/>
    <w:locked/>
    <w:rsid w:val="00266B6B"/>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01">
    <w:name w:val="fontstyle01"/>
    <w:basedOn w:val="DefaultParagraphFont"/>
    <w:rsid w:val="00AF1052"/>
    <w:rPr>
      <w:rFonts w:ascii="Bold" w:hAnsi="Bold" w:hint="default"/>
      <w:b/>
      <w:bCs/>
      <w:i w:val="0"/>
      <w:iCs w:val="0"/>
      <w:color w:val="000000"/>
      <w:sz w:val="20"/>
      <w:szCs w:val="20"/>
    </w:rPr>
  </w:style>
  <w:style w:type="character" w:customStyle="1" w:styleId="fontstyle21">
    <w:name w:val="fontstyle21"/>
    <w:basedOn w:val="DefaultParagraphFont"/>
    <w:rsid w:val="00AF1052"/>
    <w:rPr>
      <w:rFonts w:ascii="TimesNewRoman" w:hAnsi="TimesNewRoman" w:hint="default"/>
      <w:b w:val="0"/>
      <w:bCs w:val="0"/>
      <w:i w:val="0"/>
      <w:iCs w:val="0"/>
      <w:color w:val="000000"/>
      <w:sz w:val="20"/>
      <w:szCs w:val="20"/>
    </w:rPr>
  </w:style>
  <w:style w:type="table" w:customStyle="1" w:styleId="TableGrid1111">
    <w:name w:val="Table Grid1111"/>
    <w:basedOn w:val="TableNormal"/>
    <w:uiPriority w:val="39"/>
    <w:rsid w:val="00D93872"/>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textwithouttab">
    <w:name w:val="00. text without tab"/>
    <w:next w:val="Normal"/>
    <w:rsid w:val="000B2E06"/>
    <w:pPr>
      <w:widowControl w:val="0"/>
      <w:suppressAutoHyphens/>
      <w:spacing w:after="60" w:line="240" w:lineRule="exact"/>
      <w:jc w:val="both"/>
    </w:pPr>
    <w:rPr>
      <w:rFonts w:eastAsia="MS Mincho"/>
      <w:lang w:val="pt-BR" w:eastAsia="ar-SA"/>
    </w:rPr>
  </w:style>
  <w:style w:type="paragraph" w:styleId="ListParagraph">
    <w:name w:val="List Paragraph"/>
    <w:basedOn w:val="Normal"/>
    <w:uiPriority w:val="34"/>
    <w:qFormat/>
    <w:rsid w:val="001E087C"/>
    <w:pPr>
      <w:ind w:left="720"/>
      <w:contextualSpacing/>
    </w:pPr>
  </w:style>
  <w:style w:type="character" w:customStyle="1" w:styleId="UnresolvedMention">
    <w:name w:val="Unresolved Mention"/>
    <w:basedOn w:val="DefaultParagraphFont"/>
    <w:uiPriority w:val="99"/>
    <w:semiHidden/>
    <w:unhideWhenUsed/>
    <w:rsid w:val="00911BC8"/>
    <w:rPr>
      <w:color w:val="605E5C"/>
      <w:shd w:val="clear" w:color="auto" w:fill="E1DFDD"/>
    </w:rPr>
  </w:style>
  <w:style w:type="paragraph" w:styleId="NoSpacing">
    <w:name w:val="No Spacing"/>
    <w:uiPriority w:val="1"/>
    <w:qFormat/>
    <w:rsid w:val="004D7992"/>
    <w:rPr>
      <w:rFonts w:asciiTheme="minorHAnsi" w:eastAsiaTheme="minorHAnsi" w:hAnsiTheme="minorHAnsi" w:cstheme="minorBidi"/>
      <w:sz w:val="22"/>
      <w:szCs w:val="22"/>
      <w:lang w:val="id-ID"/>
    </w:rPr>
  </w:style>
  <w:style w:type="paragraph" w:styleId="NormalWeb">
    <w:name w:val="Normal (Web)"/>
    <w:basedOn w:val="Normal"/>
    <w:uiPriority w:val="99"/>
    <w:unhideWhenUsed/>
    <w:rsid w:val="004D7992"/>
    <w:pPr>
      <w:autoSpaceDE/>
      <w:autoSpaceDN/>
      <w:spacing w:before="100" w:beforeAutospacing="1" w:after="100" w:afterAutospacing="1"/>
    </w:pPr>
    <w:rPr>
      <w:sz w:val="24"/>
      <w:szCs w:val="24"/>
      <w:lang w:val="en-US"/>
    </w:rPr>
  </w:style>
  <w:style w:type="character" w:customStyle="1" w:styleId="markedcontent">
    <w:name w:val="markedcontent"/>
    <w:basedOn w:val="DefaultParagraphFont"/>
    <w:rsid w:val="004D7992"/>
  </w:style>
  <w:style w:type="paragraph" w:styleId="BodyText">
    <w:name w:val="Body Text"/>
    <w:basedOn w:val="Normal"/>
    <w:link w:val="BodyTextChar"/>
    <w:uiPriority w:val="99"/>
    <w:unhideWhenUsed/>
    <w:rsid w:val="004D7992"/>
    <w:pPr>
      <w:autoSpaceDE/>
      <w:autoSpaceDN/>
      <w:spacing w:after="120" w:line="276" w:lineRule="auto"/>
    </w:pPr>
    <w:rPr>
      <w:rFonts w:asciiTheme="minorHAnsi" w:eastAsiaTheme="minorHAnsi" w:hAnsiTheme="minorHAnsi" w:cstheme="minorBidi"/>
      <w:sz w:val="22"/>
      <w:szCs w:val="22"/>
      <w:lang w:val="id-ID"/>
    </w:rPr>
  </w:style>
  <w:style w:type="character" w:customStyle="1" w:styleId="BodyTextChar">
    <w:name w:val="Body Text Char"/>
    <w:basedOn w:val="DefaultParagraphFont"/>
    <w:link w:val="BodyText"/>
    <w:uiPriority w:val="99"/>
    <w:rsid w:val="004D7992"/>
    <w:rPr>
      <w:rFonts w:asciiTheme="minorHAnsi" w:eastAsiaTheme="minorHAnsi" w:hAnsiTheme="minorHAnsi" w:cstheme="minorBidi"/>
      <w:sz w:val="22"/>
      <w:szCs w:val="22"/>
      <w:lang w:val="id-ID"/>
    </w:rPr>
  </w:style>
  <w:style w:type="paragraph" w:styleId="BodyTextIndent2">
    <w:name w:val="Body Text Indent 2"/>
    <w:basedOn w:val="Normal"/>
    <w:link w:val="BodyTextIndent2Char"/>
    <w:uiPriority w:val="99"/>
    <w:unhideWhenUsed/>
    <w:rsid w:val="004D7992"/>
    <w:pPr>
      <w:autoSpaceDE/>
      <w:autoSpaceDN/>
      <w:spacing w:after="120" w:line="480" w:lineRule="auto"/>
      <w:ind w:left="283"/>
    </w:pPr>
    <w:rPr>
      <w:rFonts w:asciiTheme="minorHAnsi" w:eastAsiaTheme="minorHAnsi" w:hAnsiTheme="minorHAnsi" w:cstheme="minorBidi"/>
      <w:sz w:val="22"/>
      <w:szCs w:val="22"/>
      <w:lang w:val="en-ID"/>
    </w:rPr>
  </w:style>
  <w:style w:type="character" w:customStyle="1" w:styleId="BodyTextIndent2Char">
    <w:name w:val="Body Text Indent 2 Char"/>
    <w:basedOn w:val="DefaultParagraphFont"/>
    <w:link w:val="BodyTextIndent2"/>
    <w:uiPriority w:val="99"/>
    <w:rsid w:val="004D7992"/>
    <w:rPr>
      <w:rFonts w:asciiTheme="minorHAnsi" w:eastAsiaTheme="minorHAnsi" w:hAnsiTheme="minorHAnsi" w:cstheme="minorBidi"/>
      <w:sz w:val="22"/>
      <w:szCs w:val="22"/>
      <w:lang w:val="en-ID"/>
    </w:rPr>
  </w:style>
  <w:style w:type="paragraph" w:styleId="BodyTextIndent3">
    <w:name w:val="Body Text Indent 3"/>
    <w:basedOn w:val="Normal"/>
    <w:link w:val="BodyTextIndent3Char"/>
    <w:uiPriority w:val="99"/>
    <w:semiHidden/>
    <w:unhideWhenUsed/>
    <w:rsid w:val="004D7992"/>
    <w:pPr>
      <w:autoSpaceDE/>
      <w:autoSpaceDN/>
      <w:spacing w:after="120" w:line="259" w:lineRule="auto"/>
      <w:ind w:left="283"/>
    </w:pPr>
    <w:rPr>
      <w:rFonts w:ascii="Calibri" w:eastAsia="Calibri" w:hAnsi="Calibri" w:cs="Calibri"/>
      <w:sz w:val="16"/>
      <w:szCs w:val="16"/>
      <w:lang w:val="en-US" w:eastAsia="en-ID"/>
    </w:rPr>
  </w:style>
  <w:style w:type="character" w:customStyle="1" w:styleId="BodyTextIndent3Char">
    <w:name w:val="Body Text Indent 3 Char"/>
    <w:basedOn w:val="DefaultParagraphFont"/>
    <w:link w:val="BodyTextIndent3"/>
    <w:uiPriority w:val="99"/>
    <w:semiHidden/>
    <w:rsid w:val="004D7992"/>
    <w:rPr>
      <w:rFonts w:ascii="Calibri" w:eastAsia="Calibri" w:hAnsi="Calibri" w:cs="Calibri"/>
      <w:sz w:val="16"/>
      <w:szCs w:val="16"/>
      <w:lang w:eastAsia="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rPr>
      <w:lang w:val="de-DE"/>
    </w:rPr>
  </w:style>
  <w:style w:type="paragraph" w:styleId="Heading1">
    <w:name w:val="heading 1"/>
    <w:basedOn w:val="Normal"/>
    <w:next w:val="Normal"/>
    <w:link w:val="Heading1Char"/>
    <w:uiPriority w:val="99"/>
    <w:qFormat/>
    <w:pPr>
      <w:keepNext/>
      <w:autoSpaceDE/>
      <w:autoSpaceDN/>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lang w:val="de-DE" w:eastAsia="en-US"/>
    </w:rPr>
  </w:style>
  <w:style w:type="paragraph" w:customStyle="1" w:styleId="TTPTitle">
    <w:name w:val="TTP Title"/>
    <w:basedOn w:val="Normal"/>
    <w:next w:val="TTPAuthors"/>
    <w:uiPriority w:val="99"/>
    <w:pPr>
      <w:spacing w:after="120"/>
      <w:jc w:val="center"/>
    </w:pPr>
    <w:rPr>
      <w:rFonts w:ascii="Arial" w:hAnsi="Arial" w:cs="Arial"/>
      <w:b/>
      <w:bCs/>
      <w:sz w:val="30"/>
      <w:szCs w:val="30"/>
      <w:lang w:val="en-US"/>
    </w:rPr>
  </w:style>
  <w:style w:type="paragraph" w:customStyle="1" w:styleId="TTPAuthors">
    <w:name w:val="TTP Author(s)"/>
    <w:basedOn w:val="Normal"/>
    <w:next w:val="TTPAddress"/>
    <w:uiPriority w:val="99"/>
    <w:pPr>
      <w:spacing w:before="120"/>
      <w:jc w:val="center"/>
    </w:pPr>
    <w:rPr>
      <w:rFonts w:ascii="Arial" w:hAnsi="Arial" w:cs="Arial"/>
      <w:sz w:val="28"/>
      <w:szCs w:val="28"/>
      <w:lang w:val="en-US"/>
    </w:rPr>
  </w:style>
  <w:style w:type="paragraph" w:customStyle="1" w:styleId="TTPAddress">
    <w:name w:val="TTP Address"/>
    <w:basedOn w:val="Normal"/>
    <w:uiPriority w:val="99"/>
    <w:pPr>
      <w:spacing w:before="120"/>
      <w:jc w:val="center"/>
    </w:pPr>
    <w:rPr>
      <w:rFonts w:ascii="Arial" w:hAnsi="Arial" w:cs="Arial"/>
      <w:sz w:val="22"/>
      <w:szCs w:val="22"/>
      <w:lang w:val="en-US"/>
    </w:rPr>
  </w:style>
  <w:style w:type="paragraph" w:customStyle="1" w:styleId="TTPSectionHeading">
    <w:name w:val="TTP Section Heading"/>
    <w:basedOn w:val="Normal"/>
    <w:next w:val="TTPParagraph1st"/>
    <w:uiPriority w:val="99"/>
    <w:pPr>
      <w:spacing w:before="360" w:after="120"/>
      <w:jc w:val="both"/>
    </w:pPr>
    <w:rPr>
      <w:b/>
      <w:bCs/>
      <w:sz w:val="24"/>
      <w:szCs w:val="24"/>
      <w:lang w:val="en-US"/>
    </w:rPr>
  </w:style>
  <w:style w:type="paragraph" w:customStyle="1" w:styleId="TTPParagraph1st">
    <w:name w:val="TTP Paragraph (1st)"/>
    <w:basedOn w:val="Normal"/>
    <w:next w:val="TTPParagraphothers"/>
    <w:uiPriority w:val="99"/>
    <w:pPr>
      <w:jc w:val="both"/>
    </w:pPr>
    <w:rPr>
      <w:sz w:val="24"/>
      <w:szCs w:val="24"/>
      <w:lang w:val="en-US"/>
    </w:rPr>
  </w:style>
  <w:style w:type="paragraph" w:customStyle="1" w:styleId="TTPParagraphothers">
    <w:name w:val="TTP Paragraph (others)"/>
    <w:basedOn w:val="TTPParagraph1st"/>
    <w:uiPriority w:val="99"/>
    <w:pPr>
      <w:ind w:firstLine="283"/>
    </w:pPr>
  </w:style>
  <w:style w:type="paragraph" w:customStyle="1" w:styleId="TTPReference">
    <w:name w:val="TTP Reference"/>
    <w:basedOn w:val="Normal"/>
    <w:uiPriority w:val="99"/>
    <w:pPr>
      <w:tabs>
        <w:tab w:val="left" w:pos="426"/>
      </w:tabs>
      <w:spacing w:after="120" w:line="288" w:lineRule="atLeast"/>
      <w:jc w:val="both"/>
    </w:pPr>
    <w:rPr>
      <w:sz w:val="24"/>
      <w:szCs w:val="24"/>
    </w:rPr>
  </w:style>
  <w:style w:type="paragraph" w:customStyle="1" w:styleId="TTPKeywords">
    <w:name w:val="TTP Keywords"/>
    <w:basedOn w:val="Normal"/>
    <w:next w:val="TTPAbstract"/>
    <w:uiPriority w:val="99"/>
    <w:pPr>
      <w:spacing w:before="360"/>
      <w:jc w:val="both"/>
    </w:pPr>
    <w:rPr>
      <w:rFonts w:ascii="Arial" w:hAnsi="Arial" w:cs="Arial"/>
      <w:sz w:val="22"/>
      <w:szCs w:val="22"/>
      <w:lang w:val="en-US"/>
    </w:rPr>
  </w:style>
  <w:style w:type="paragraph" w:customStyle="1" w:styleId="TTPAbstract">
    <w:name w:val="TTP Abstract"/>
    <w:basedOn w:val="Normal"/>
    <w:next w:val="TTPSectionHeading"/>
    <w:uiPriority w:val="99"/>
    <w:pPr>
      <w:spacing w:before="360"/>
      <w:jc w:val="both"/>
    </w:pPr>
    <w:rPr>
      <w:sz w:val="24"/>
      <w:szCs w:val="24"/>
      <w:lang w:val="en-US"/>
    </w:rPr>
  </w:style>
  <w:style w:type="paragraph" w:customStyle="1" w:styleId="TTPEquation">
    <w:name w:val="TTP Equation"/>
    <w:basedOn w:val="Normal"/>
    <w:next w:val="TTPParagraph1st"/>
    <w:uiPriority w:val="99"/>
    <w:pPr>
      <w:tabs>
        <w:tab w:val="right" w:pos="9923"/>
      </w:tabs>
      <w:spacing w:before="240" w:after="240"/>
      <w:ind w:left="284" w:right="-11"/>
      <w:jc w:val="both"/>
    </w:pPr>
    <w:rPr>
      <w:sz w:val="24"/>
      <w:szCs w:val="24"/>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link w:val="Header"/>
    <w:uiPriority w:val="99"/>
    <w:semiHidden/>
    <w:locked/>
    <w:rPr>
      <w:rFonts w:cs="Times New Roman"/>
      <w:sz w:val="20"/>
      <w:szCs w:val="20"/>
      <w:lang w:val="de-DE" w:eastAsia="en-US"/>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link w:val="Footer"/>
    <w:uiPriority w:val="99"/>
    <w:locked/>
    <w:rPr>
      <w:rFonts w:cs="Times New Roman"/>
      <w:sz w:val="20"/>
      <w:szCs w:val="20"/>
      <w:lang w:val="de-DE" w:eastAsia="en-US"/>
    </w:rPr>
  </w:style>
  <w:style w:type="paragraph" w:customStyle="1" w:styleId="TTPFootnote">
    <w:name w:val="TTP Footnote"/>
    <w:basedOn w:val="TTPParagraphothers"/>
    <w:uiPriority w:val="99"/>
    <w:pPr>
      <w:pBdr>
        <w:top w:val="single" w:sz="4" w:space="5" w:color="auto"/>
      </w:pBdr>
      <w:spacing w:before="600"/>
      <w:ind w:firstLine="284"/>
    </w:pPr>
    <w:rPr>
      <w:sz w:val="22"/>
      <w:szCs w:val="22"/>
    </w:rPr>
  </w:style>
  <w:style w:type="character" w:styleId="Hyperlink">
    <w:name w:val="Hyperlink"/>
    <w:uiPriority w:val="99"/>
    <w:rPr>
      <w:rFonts w:cs="Times New Roman"/>
      <w:color w:val="0000FF"/>
      <w:u w:val="single"/>
    </w:rPr>
  </w:style>
  <w:style w:type="character" w:styleId="FollowedHyperlink">
    <w:name w:val="FollowedHyperlink"/>
    <w:uiPriority w:val="99"/>
    <w:rPr>
      <w:rFonts w:cs="Times New Roman"/>
      <w:color w:val="800080"/>
      <w:u w:val="single"/>
    </w:r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link w:val="BalloonText"/>
    <w:uiPriority w:val="99"/>
    <w:semiHidden/>
    <w:locked/>
    <w:rPr>
      <w:rFonts w:ascii="Tahoma" w:hAnsi="Tahoma" w:cs="Tahoma"/>
      <w:sz w:val="16"/>
      <w:szCs w:val="16"/>
      <w:lang w:val="de-DE" w:eastAsia="en-US"/>
    </w:rPr>
  </w:style>
  <w:style w:type="paragraph" w:styleId="FootnoteText">
    <w:name w:val="footnote text"/>
    <w:basedOn w:val="Normal"/>
    <w:link w:val="FootnoteTextChar"/>
    <w:uiPriority w:val="99"/>
    <w:semiHidden/>
  </w:style>
  <w:style w:type="character" w:customStyle="1" w:styleId="FootnoteTextChar">
    <w:name w:val="Footnote Text Char"/>
    <w:link w:val="FootnoteText"/>
    <w:uiPriority w:val="99"/>
    <w:semiHidden/>
    <w:locked/>
    <w:rPr>
      <w:rFonts w:cs="Times New Roman"/>
      <w:sz w:val="20"/>
      <w:szCs w:val="20"/>
      <w:lang w:val="de-DE" w:eastAsia="en-US"/>
    </w:rPr>
  </w:style>
  <w:style w:type="character" w:styleId="FootnoteReference">
    <w:name w:val="footnote reference"/>
    <w:uiPriority w:val="99"/>
    <w:semiHidden/>
    <w:rPr>
      <w:rFonts w:cs="Times New Roman"/>
      <w:vertAlign w:val="superscript"/>
    </w:rPr>
  </w:style>
  <w:style w:type="paragraph" w:styleId="HTMLPreformatted">
    <w:name w:val="HTML Preformatted"/>
    <w:basedOn w:val="Normal"/>
    <w:link w:val="HTMLPreformattedChar"/>
    <w:uiPriority w:val="99"/>
    <w:semiHidden/>
    <w:unhideWhenUsed/>
    <w:rsid w:val="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lang w:val="x-none" w:eastAsia="x-none"/>
    </w:rPr>
  </w:style>
  <w:style w:type="character" w:customStyle="1" w:styleId="HTMLPreformattedChar">
    <w:name w:val="HTML Preformatted Char"/>
    <w:link w:val="HTMLPreformatted"/>
    <w:uiPriority w:val="99"/>
    <w:semiHidden/>
    <w:rsid w:val="004F7AE3"/>
    <w:rPr>
      <w:rFonts w:ascii="Courier New" w:hAnsi="Courier New" w:cs="Courier New"/>
    </w:rPr>
  </w:style>
  <w:style w:type="paragraph" w:customStyle="1" w:styleId="msobodytext4">
    <w:name w:val="msobodytext4"/>
    <w:rsid w:val="00CD442A"/>
    <w:pPr>
      <w:spacing w:after="120" w:line="480" w:lineRule="auto"/>
    </w:pPr>
    <w:rPr>
      <w:rFonts w:ascii="Rockwell Condensed" w:hAnsi="Rockwell Condensed"/>
      <w:color w:val="000000"/>
      <w:kern w:val="28"/>
      <w:sz w:val="22"/>
      <w:szCs w:val="22"/>
      <w:lang w:val="id-ID" w:eastAsia="id-ID"/>
    </w:rPr>
  </w:style>
  <w:style w:type="table" w:styleId="TableGrid">
    <w:name w:val="Table Grid"/>
    <w:basedOn w:val="TableNormal"/>
    <w:uiPriority w:val="59"/>
    <w:locked/>
    <w:rsid w:val="00266B6B"/>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01">
    <w:name w:val="fontstyle01"/>
    <w:basedOn w:val="DefaultParagraphFont"/>
    <w:rsid w:val="00AF1052"/>
    <w:rPr>
      <w:rFonts w:ascii="Bold" w:hAnsi="Bold" w:hint="default"/>
      <w:b/>
      <w:bCs/>
      <w:i w:val="0"/>
      <w:iCs w:val="0"/>
      <w:color w:val="000000"/>
      <w:sz w:val="20"/>
      <w:szCs w:val="20"/>
    </w:rPr>
  </w:style>
  <w:style w:type="character" w:customStyle="1" w:styleId="fontstyle21">
    <w:name w:val="fontstyle21"/>
    <w:basedOn w:val="DefaultParagraphFont"/>
    <w:rsid w:val="00AF1052"/>
    <w:rPr>
      <w:rFonts w:ascii="TimesNewRoman" w:hAnsi="TimesNewRoman" w:hint="default"/>
      <w:b w:val="0"/>
      <w:bCs w:val="0"/>
      <w:i w:val="0"/>
      <w:iCs w:val="0"/>
      <w:color w:val="000000"/>
      <w:sz w:val="20"/>
      <w:szCs w:val="20"/>
    </w:rPr>
  </w:style>
  <w:style w:type="table" w:customStyle="1" w:styleId="TableGrid1111">
    <w:name w:val="Table Grid1111"/>
    <w:basedOn w:val="TableNormal"/>
    <w:uiPriority w:val="39"/>
    <w:rsid w:val="00D93872"/>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textwithouttab">
    <w:name w:val="00. text without tab"/>
    <w:next w:val="Normal"/>
    <w:rsid w:val="000B2E06"/>
    <w:pPr>
      <w:widowControl w:val="0"/>
      <w:suppressAutoHyphens/>
      <w:spacing w:after="60" w:line="240" w:lineRule="exact"/>
      <w:jc w:val="both"/>
    </w:pPr>
    <w:rPr>
      <w:rFonts w:eastAsia="MS Mincho"/>
      <w:lang w:val="pt-BR" w:eastAsia="ar-SA"/>
    </w:rPr>
  </w:style>
  <w:style w:type="paragraph" w:styleId="ListParagraph">
    <w:name w:val="List Paragraph"/>
    <w:basedOn w:val="Normal"/>
    <w:uiPriority w:val="34"/>
    <w:qFormat/>
    <w:rsid w:val="001E087C"/>
    <w:pPr>
      <w:ind w:left="720"/>
      <w:contextualSpacing/>
    </w:pPr>
  </w:style>
  <w:style w:type="character" w:customStyle="1" w:styleId="UnresolvedMention">
    <w:name w:val="Unresolved Mention"/>
    <w:basedOn w:val="DefaultParagraphFont"/>
    <w:uiPriority w:val="99"/>
    <w:semiHidden/>
    <w:unhideWhenUsed/>
    <w:rsid w:val="00911BC8"/>
    <w:rPr>
      <w:color w:val="605E5C"/>
      <w:shd w:val="clear" w:color="auto" w:fill="E1DFDD"/>
    </w:rPr>
  </w:style>
  <w:style w:type="paragraph" w:styleId="NoSpacing">
    <w:name w:val="No Spacing"/>
    <w:uiPriority w:val="1"/>
    <w:qFormat/>
    <w:rsid w:val="004D7992"/>
    <w:rPr>
      <w:rFonts w:asciiTheme="minorHAnsi" w:eastAsiaTheme="minorHAnsi" w:hAnsiTheme="minorHAnsi" w:cstheme="minorBidi"/>
      <w:sz w:val="22"/>
      <w:szCs w:val="22"/>
      <w:lang w:val="id-ID"/>
    </w:rPr>
  </w:style>
  <w:style w:type="paragraph" w:styleId="NormalWeb">
    <w:name w:val="Normal (Web)"/>
    <w:basedOn w:val="Normal"/>
    <w:uiPriority w:val="99"/>
    <w:unhideWhenUsed/>
    <w:rsid w:val="004D7992"/>
    <w:pPr>
      <w:autoSpaceDE/>
      <w:autoSpaceDN/>
      <w:spacing w:before="100" w:beforeAutospacing="1" w:after="100" w:afterAutospacing="1"/>
    </w:pPr>
    <w:rPr>
      <w:sz w:val="24"/>
      <w:szCs w:val="24"/>
      <w:lang w:val="en-US"/>
    </w:rPr>
  </w:style>
  <w:style w:type="character" w:customStyle="1" w:styleId="markedcontent">
    <w:name w:val="markedcontent"/>
    <w:basedOn w:val="DefaultParagraphFont"/>
    <w:rsid w:val="004D7992"/>
  </w:style>
  <w:style w:type="paragraph" w:styleId="BodyText">
    <w:name w:val="Body Text"/>
    <w:basedOn w:val="Normal"/>
    <w:link w:val="BodyTextChar"/>
    <w:uiPriority w:val="99"/>
    <w:unhideWhenUsed/>
    <w:rsid w:val="004D7992"/>
    <w:pPr>
      <w:autoSpaceDE/>
      <w:autoSpaceDN/>
      <w:spacing w:after="120" w:line="276" w:lineRule="auto"/>
    </w:pPr>
    <w:rPr>
      <w:rFonts w:asciiTheme="minorHAnsi" w:eastAsiaTheme="minorHAnsi" w:hAnsiTheme="minorHAnsi" w:cstheme="minorBidi"/>
      <w:sz w:val="22"/>
      <w:szCs w:val="22"/>
      <w:lang w:val="id-ID"/>
    </w:rPr>
  </w:style>
  <w:style w:type="character" w:customStyle="1" w:styleId="BodyTextChar">
    <w:name w:val="Body Text Char"/>
    <w:basedOn w:val="DefaultParagraphFont"/>
    <w:link w:val="BodyText"/>
    <w:uiPriority w:val="99"/>
    <w:rsid w:val="004D7992"/>
    <w:rPr>
      <w:rFonts w:asciiTheme="minorHAnsi" w:eastAsiaTheme="minorHAnsi" w:hAnsiTheme="minorHAnsi" w:cstheme="minorBidi"/>
      <w:sz w:val="22"/>
      <w:szCs w:val="22"/>
      <w:lang w:val="id-ID"/>
    </w:rPr>
  </w:style>
  <w:style w:type="paragraph" w:styleId="BodyTextIndent2">
    <w:name w:val="Body Text Indent 2"/>
    <w:basedOn w:val="Normal"/>
    <w:link w:val="BodyTextIndent2Char"/>
    <w:uiPriority w:val="99"/>
    <w:unhideWhenUsed/>
    <w:rsid w:val="004D7992"/>
    <w:pPr>
      <w:autoSpaceDE/>
      <w:autoSpaceDN/>
      <w:spacing w:after="120" w:line="480" w:lineRule="auto"/>
      <w:ind w:left="283"/>
    </w:pPr>
    <w:rPr>
      <w:rFonts w:asciiTheme="minorHAnsi" w:eastAsiaTheme="minorHAnsi" w:hAnsiTheme="minorHAnsi" w:cstheme="minorBidi"/>
      <w:sz w:val="22"/>
      <w:szCs w:val="22"/>
      <w:lang w:val="en-ID"/>
    </w:rPr>
  </w:style>
  <w:style w:type="character" w:customStyle="1" w:styleId="BodyTextIndent2Char">
    <w:name w:val="Body Text Indent 2 Char"/>
    <w:basedOn w:val="DefaultParagraphFont"/>
    <w:link w:val="BodyTextIndent2"/>
    <w:uiPriority w:val="99"/>
    <w:rsid w:val="004D7992"/>
    <w:rPr>
      <w:rFonts w:asciiTheme="minorHAnsi" w:eastAsiaTheme="minorHAnsi" w:hAnsiTheme="minorHAnsi" w:cstheme="minorBidi"/>
      <w:sz w:val="22"/>
      <w:szCs w:val="22"/>
      <w:lang w:val="en-ID"/>
    </w:rPr>
  </w:style>
  <w:style w:type="paragraph" w:styleId="BodyTextIndent3">
    <w:name w:val="Body Text Indent 3"/>
    <w:basedOn w:val="Normal"/>
    <w:link w:val="BodyTextIndent3Char"/>
    <w:uiPriority w:val="99"/>
    <w:semiHidden/>
    <w:unhideWhenUsed/>
    <w:rsid w:val="004D7992"/>
    <w:pPr>
      <w:autoSpaceDE/>
      <w:autoSpaceDN/>
      <w:spacing w:after="120" w:line="259" w:lineRule="auto"/>
      <w:ind w:left="283"/>
    </w:pPr>
    <w:rPr>
      <w:rFonts w:ascii="Calibri" w:eastAsia="Calibri" w:hAnsi="Calibri" w:cs="Calibri"/>
      <w:sz w:val="16"/>
      <w:szCs w:val="16"/>
      <w:lang w:val="en-US" w:eastAsia="en-ID"/>
    </w:rPr>
  </w:style>
  <w:style w:type="character" w:customStyle="1" w:styleId="BodyTextIndent3Char">
    <w:name w:val="Body Text Indent 3 Char"/>
    <w:basedOn w:val="DefaultParagraphFont"/>
    <w:link w:val="BodyTextIndent3"/>
    <w:uiPriority w:val="99"/>
    <w:semiHidden/>
    <w:rsid w:val="004D7992"/>
    <w:rPr>
      <w:rFonts w:ascii="Calibri" w:eastAsia="Calibri" w:hAnsi="Calibri" w:cs="Calibri"/>
      <w:sz w:val="16"/>
      <w:szCs w:val="16"/>
      <w:lang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857687">
      <w:bodyDiv w:val="1"/>
      <w:marLeft w:val="0"/>
      <w:marRight w:val="0"/>
      <w:marTop w:val="0"/>
      <w:marBottom w:val="0"/>
      <w:divBdr>
        <w:top w:val="none" w:sz="0" w:space="0" w:color="auto"/>
        <w:left w:val="none" w:sz="0" w:space="0" w:color="auto"/>
        <w:bottom w:val="none" w:sz="0" w:space="0" w:color="auto"/>
        <w:right w:val="none" w:sz="0" w:space="0" w:color="auto"/>
      </w:divBdr>
    </w:div>
    <w:div w:id="1523520183">
      <w:marLeft w:val="0"/>
      <w:marRight w:val="0"/>
      <w:marTop w:val="0"/>
      <w:marBottom w:val="0"/>
      <w:divBdr>
        <w:top w:val="none" w:sz="0" w:space="0" w:color="auto"/>
        <w:left w:val="none" w:sz="0" w:space="0" w:color="auto"/>
        <w:bottom w:val="none" w:sz="0" w:space="0" w:color="auto"/>
        <w:right w:val="none" w:sz="0" w:space="0" w:color="auto"/>
      </w:divBdr>
    </w:div>
    <w:div w:id="152352018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hart" Target="charts/chart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chart" Target="charts/chart7.xml"/><Relationship Id="rId10" Type="http://schemas.openxmlformats.org/officeDocument/2006/relationships/header" Target="header1.xml"/><Relationship Id="rId19" Type="http://schemas.openxmlformats.org/officeDocument/2006/relationships/chart" Target="charts/chart3.xml"/><Relationship Id="rId4" Type="http://schemas.microsoft.com/office/2007/relationships/stylesWithEffects" Target="stylesWithEffects.xml"/><Relationship Id="rId9" Type="http://schemas.openxmlformats.org/officeDocument/2006/relationships/hyperlink" Target="mailto:exonugros@yahoo.com" TargetMode="External"/><Relationship Id="rId14" Type="http://schemas.openxmlformats.org/officeDocument/2006/relationships/header" Target="header3.xml"/><Relationship Id="rId22" Type="http://schemas.openxmlformats.org/officeDocument/2006/relationships/chart" Target="charts/chart6.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6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Grafik Nilai Kekerasan Temperatur 450°C</a:t>
            </a:r>
          </a:p>
          <a:p>
            <a:pPr>
              <a:defRPr sz="126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rich>
      </c:tx>
      <c:overlay val="0"/>
      <c:spPr>
        <a:noFill/>
        <a:ln>
          <a:noFill/>
        </a:ln>
        <a:effectLst/>
      </c:spPr>
    </c:title>
    <c:autoTitleDeleted val="0"/>
    <c:plotArea>
      <c:layout>
        <c:manualLayout>
          <c:layoutTarget val="inner"/>
          <c:xMode val="edge"/>
          <c:yMode val="edge"/>
          <c:x val="0.11814145332213059"/>
          <c:y val="0.33560320195432636"/>
          <c:w val="0.79594984644514744"/>
          <c:h val="0.42045979017165785"/>
        </c:manualLayout>
      </c:layout>
      <c:barChart>
        <c:barDir val="col"/>
        <c:grouping val="clustered"/>
        <c:varyColors val="0"/>
        <c:ser>
          <c:idx val="0"/>
          <c:order val="0"/>
          <c:tx>
            <c:strRef>
              <c:f>Sheet1!$B$1</c:f>
              <c:strCache>
                <c:ptCount val="1"/>
                <c:pt idx="0">
                  <c:v>holding time </c:v>
                </c:pt>
              </c:strCache>
            </c:strRef>
          </c:tx>
          <c:spPr>
            <a:solidFill>
              <a:schemeClr val="accent1"/>
            </a:solidFill>
            <a:ln>
              <a:noFill/>
            </a:ln>
            <a:effectLst/>
          </c:spPr>
          <c:invertIfNegative val="0"/>
          <c:dLbls>
            <c:dLbl>
              <c:idx val="0"/>
              <c:tx>
                <c:rich>
                  <a:bodyPr/>
                  <a:lstStyle/>
                  <a:p>
                    <a:r>
                      <a:rPr lang="en-US"/>
                      <a:t>36,6</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6230-41D6-9574-CC80BB0863EA}"/>
                </c:ext>
                <c:ext xmlns:c15="http://schemas.microsoft.com/office/drawing/2012/chart" uri="{CE6537A1-D6FC-4f65-9D91-7224C49458BB}"/>
              </c:extLst>
            </c:dLbl>
            <c:dLbl>
              <c:idx val="1"/>
              <c:tx>
                <c:rich>
                  <a:bodyPr/>
                  <a:lstStyle/>
                  <a:p>
                    <a:r>
                      <a:rPr lang="en-US"/>
                      <a:t>33,8</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6230-41D6-9574-CC80BB0863EA}"/>
                </c:ext>
                <c:ext xmlns:c15="http://schemas.microsoft.com/office/drawing/2012/chart" uri="{CE6537A1-D6FC-4f65-9D91-7224C49458BB}"/>
              </c:extLst>
            </c:dLbl>
            <c:dLbl>
              <c:idx val="2"/>
              <c:tx>
                <c:rich>
                  <a:bodyPr/>
                  <a:lstStyle/>
                  <a:p>
                    <a:r>
                      <a:rPr lang="en-US"/>
                      <a:t>31,4</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6230-41D6-9574-CC80BB0863EA}"/>
                </c:ex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tanpa annealing</c:v>
                </c:pt>
                <c:pt idx="1">
                  <c:v>30 menit </c:v>
                </c:pt>
                <c:pt idx="2">
                  <c:v>60 menit </c:v>
                </c:pt>
                <c:pt idx="3">
                  <c:v>90 menit </c:v>
                </c:pt>
              </c:strCache>
            </c:strRef>
          </c:cat>
          <c:val>
            <c:numRef>
              <c:f>Sheet1!$B$2:$B$5</c:f>
              <c:numCache>
                <c:formatCode>General</c:formatCode>
                <c:ptCount val="4"/>
                <c:pt idx="0">
                  <c:v>38</c:v>
                </c:pt>
                <c:pt idx="1">
                  <c:v>34.5</c:v>
                </c:pt>
                <c:pt idx="2">
                  <c:v>32</c:v>
                </c:pt>
                <c:pt idx="3">
                  <c:v>30.8</c:v>
                </c:pt>
              </c:numCache>
            </c:numRef>
          </c:val>
          <c:extLst xmlns:c16r2="http://schemas.microsoft.com/office/drawing/2015/06/chart">
            <c:ext xmlns:c16="http://schemas.microsoft.com/office/drawing/2014/chart" uri="{C3380CC4-5D6E-409C-BE32-E72D297353CC}">
              <c16:uniqueId val="{00000003-6230-41D6-9574-CC80BB0863EA}"/>
            </c:ext>
          </c:extLst>
        </c:ser>
        <c:ser>
          <c:idx val="1"/>
          <c:order val="1"/>
          <c:tx>
            <c:strRef>
              <c:f>Sheet1!$C$1</c:f>
              <c:strCache>
                <c:ptCount val="1"/>
                <c:pt idx="0">
                  <c:v>Column1</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Dev"/>
            <c:noEndCap val="0"/>
            <c:val val="1"/>
            <c:spPr>
              <a:noFill/>
              <a:ln w="9525" cap="flat" cmpd="sng" algn="ctr">
                <a:solidFill>
                  <a:schemeClr val="tx1">
                    <a:lumMod val="65000"/>
                    <a:lumOff val="35000"/>
                  </a:schemeClr>
                </a:solidFill>
                <a:round/>
              </a:ln>
              <a:effectLst/>
            </c:spPr>
          </c:errBars>
          <c:cat>
            <c:strRef>
              <c:f>Sheet1!$A$2:$A$5</c:f>
              <c:strCache>
                <c:ptCount val="4"/>
                <c:pt idx="0">
                  <c:v>tanpa annealing</c:v>
                </c:pt>
                <c:pt idx="1">
                  <c:v>30 menit </c:v>
                </c:pt>
                <c:pt idx="2">
                  <c:v>60 menit </c:v>
                </c:pt>
                <c:pt idx="3">
                  <c:v>90 menit </c:v>
                </c:pt>
              </c:strCache>
            </c:strRef>
          </c:cat>
          <c:val>
            <c:numRef>
              <c:f>Sheet1!$C$2:$C$5</c:f>
              <c:numCache>
                <c:formatCode>General</c:formatCode>
                <c:ptCount val="4"/>
              </c:numCache>
            </c:numRef>
          </c:val>
          <c:extLst xmlns:c16r2="http://schemas.microsoft.com/office/drawing/2015/06/chart">
            <c:ext xmlns:c16="http://schemas.microsoft.com/office/drawing/2014/chart" uri="{C3380CC4-5D6E-409C-BE32-E72D297353CC}">
              <c16:uniqueId val="{00000004-6230-41D6-9574-CC80BB0863EA}"/>
            </c:ext>
          </c:extLst>
        </c:ser>
        <c:ser>
          <c:idx val="2"/>
          <c:order val="2"/>
          <c:tx>
            <c:strRef>
              <c:f>Sheet1!$D$1</c:f>
              <c:strCache>
                <c:ptCount val="1"/>
                <c:pt idx="0">
                  <c:v>Column2</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Dev"/>
            <c:noEndCap val="0"/>
            <c:val val="1"/>
            <c:spPr>
              <a:noFill/>
              <a:ln w="9525" cap="flat" cmpd="sng" algn="ctr">
                <a:solidFill>
                  <a:schemeClr val="tx1">
                    <a:lumMod val="65000"/>
                    <a:lumOff val="35000"/>
                  </a:schemeClr>
                </a:solidFill>
                <a:round/>
              </a:ln>
              <a:effectLst/>
            </c:spPr>
          </c:errBars>
          <c:cat>
            <c:strRef>
              <c:f>Sheet1!$A$2:$A$5</c:f>
              <c:strCache>
                <c:ptCount val="4"/>
                <c:pt idx="0">
                  <c:v>tanpa annealing</c:v>
                </c:pt>
                <c:pt idx="1">
                  <c:v>30 menit </c:v>
                </c:pt>
                <c:pt idx="2">
                  <c:v>60 menit </c:v>
                </c:pt>
                <c:pt idx="3">
                  <c:v>90 menit </c:v>
                </c:pt>
              </c:strCache>
            </c:strRef>
          </c:cat>
          <c:val>
            <c:numRef>
              <c:f>Sheet1!$D$2:$D$5</c:f>
              <c:numCache>
                <c:formatCode>General</c:formatCode>
                <c:ptCount val="4"/>
              </c:numCache>
            </c:numRef>
          </c:val>
          <c:extLst xmlns:c16r2="http://schemas.microsoft.com/office/drawing/2015/06/chart">
            <c:ext xmlns:c16="http://schemas.microsoft.com/office/drawing/2014/chart" uri="{C3380CC4-5D6E-409C-BE32-E72D297353CC}">
              <c16:uniqueId val="{00000005-6230-41D6-9574-CC80BB0863EA}"/>
            </c:ext>
          </c:extLst>
        </c:ser>
        <c:dLbls>
          <c:dLblPos val="outEnd"/>
          <c:showLegendKey val="0"/>
          <c:showVal val="1"/>
          <c:showCatName val="0"/>
          <c:showSerName val="0"/>
          <c:showPercent val="0"/>
          <c:showBubbleSize val="0"/>
        </c:dLbls>
        <c:gapWidth val="219"/>
        <c:overlap val="-27"/>
        <c:axId val="104134144"/>
        <c:axId val="104136064"/>
      </c:barChart>
      <c:catAx>
        <c:axId val="104134144"/>
        <c:scaling>
          <c:orientation val="minMax"/>
        </c:scaling>
        <c:delete val="0"/>
        <c:axPos val="b"/>
        <c:title>
          <c:tx>
            <c:rich>
              <a:bodyPr rot="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Holding Time </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4136064"/>
        <c:crosses val="autoZero"/>
        <c:auto val="1"/>
        <c:lblAlgn val="ctr"/>
        <c:lblOffset val="100"/>
        <c:noMultiLvlLbl val="0"/>
      </c:catAx>
      <c:valAx>
        <c:axId val="104136064"/>
        <c:scaling>
          <c:orientation val="minMax"/>
        </c:scaling>
        <c:delete val="1"/>
        <c:axPos val="l"/>
        <c:title>
          <c:tx>
            <c:rich>
              <a:bodyPr rot="-540000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Nilai Kekerasan HRC</a:t>
                </a:r>
              </a:p>
            </c:rich>
          </c:tx>
          <c:layout>
            <c:manualLayout>
              <c:xMode val="edge"/>
              <c:yMode val="edge"/>
              <c:x val="4.3467645723170231E-2"/>
              <c:y val="0.19702488712456651"/>
            </c:manualLayout>
          </c:layout>
          <c:overlay val="0"/>
          <c:spPr>
            <a:noFill/>
            <a:ln>
              <a:noFill/>
            </a:ln>
            <a:effectLst/>
          </c:spPr>
        </c:title>
        <c:numFmt formatCode="General" sourceLinked="1"/>
        <c:majorTickMark val="out"/>
        <c:minorTickMark val="none"/>
        <c:tickLblPos val="nextTo"/>
        <c:crossAx val="1041341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a:latin typeface="Arial" panose="020B0604020202020204" pitchFamily="34" charset="0"/>
          <a:cs typeface="Arial" panose="020B0604020202020204" pitchFamily="34" charset="0"/>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lang="en-US"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200">
                <a:latin typeface="Times New Roman" panose="02020603050405020304" pitchFamily="18" charset="0"/>
                <a:cs typeface="Times New Roman" panose="02020603050405020304" pitchFamily="18" charset="0"/>
              </a:rPr>
              <a:t>Grafik Nilai Kekerasan Temperatur 550°C</a:t>
            </a:r>
          </a:p>
          <a:p>
            <a:pPr algn="ctr" rtl="0">
              <a:defRPr lang="en-US"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rich>
      </c:tx>
      <c:overlay val="0"/>
      <c:spPr>
        <a:noFill/>
        <a:ln>
          <a:noFill/>
        </a:ln>
        <a:effectLst/>
      </c:spPr>
    </c:title>
    <c:autoTitleDeleted val="0"/>
    <c:plotArea>
      <c:layout>
        <c:manualLayout>
          <c:layoutTarget val="inner"/>
          <c:xMode val="edge"/>
          <c:yMode val="edge"/>
          <c:x val="0.15054129204154001"/>
          <c:y val="0.26308036510745403"/>
          <c:w val="0.74273935920673051"/>
          <c:h val="0.34498796958402239"/>
        </c:manualLayout>
      </c:layout>
      <c:barChart>
        <c:barDir val="col"/>
        <c:grouping val="clustered"/>
        <c:varyColors val="0"/>
        <c:ser>
          <c:idx val="0"/>
          <c:order val="0"/>
          <c:tx>
            <c:strRef>
              <c:f>Sheet1!$B$1</c:f>
              <c:strCache>
                <c:ptCount val="1"/>
                <c:pt idx="0">
                  <c:v>holding time </c:v>
                </c:pt>
              </c:strCache>
            </c:strRef>
          </c:tx>
          <c:spPr>
            <a:solidFill>
              <a:schemeClr val="accent1"/>
            </a:solidFill>
            <a:ln>
              <a:noFill/>
            </a:ln>
            <a:effectLst/>
          </c:spPr>
          <c:invertIfNegative val="0"/>
          <c:dLbls>
            <c:dLbl>
              <c:idx val="1"/>
              <c:tx>
                <c:rich>
                  <a:bodyPr/>
                  <a:lstStyle/>
                  <a:p>
                    <a:r>
                      <a:rPr lang="en-US"/>
                      <a:t>28,6</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E0F5-4617-B75B-A58CCBEFBCB4}"/>
                </c:ext>
                <c:ext xmlns:c15="http://schemas.microsoft.com/office/drawing/2012/chart" uri="{CE6537A1-D6FC-4f65-9D91-7224C49458BB}"/>
              </c:extLst>
            </c:dLbl>
            <c:dLbl>
              <c:idx val="2"/>
              <c:tx>
                <c:rich>
                  <a:bodyPr/>
                  <a:lstStyle/>
                  <a:p>
                    <a:r>
                      <a:rPr lang="en-US"/>
                      <a:t>27,5</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E0F5-4617-B75B-A58CCBEFBCB4}"/>
                </c:ext>
                <c:ext xmlns:c15="http://schemas.microsoft.com/office/drawing/2012/chart" uri="{CE6537A1-D6FC-4f65-9D91-7224C49458BB}"/>
              </c:extLst>
            </c:dLbl>
            <c:dLbl>
              <c:idx val="3"/>
              <c:tx>
                <c:rich>
                  <a:bodyPr/>
                  <a:lstStyle/>
                  <a:p>
                    <a:r>
                      <a:rPr lang="en-US"/>
                      <a:t>26,9</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E0F5-4617-B75B-A58CCBEFBCB4}"/>
                </c:ex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lang="en-US"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tanpa annealing</c:v>
                </c:pt>
                <c:pt idx="1">
                  <c:v>30 menit </c:v>
                </c:pt>
                <c:pt idx="2">
                  <c:v>60 menit </c:v>
                </c:pt>
                <c:pt idx="3">
                  <c:v>90 menit </c:v>
                </c:pt>
              </c:strCache>
            </c:strRef>
          </c:cat>
          <c:val>
            <c:numRef>
              <c:f>Sheet1!$B$2:$B$5</c:f>
              <c:numCache>
                <c:formatCode>General</c:formatCode>
                <c:ptCount val="4"/>
                <c:pt idx="0">
                  <c:v>36.6</c:v>
                </c:pt>
                <c:pt idx="1">
                  <c:v>27.5</c:v>
                </c:pt>
                <c:pt idx="2">
                  <c:v>26.9</c:v>
                </c:pt>
                <c:pt idx="3">
                  <c:v>26.6</c:v>
                </c:pt>
              </c:numCache>
            </c:numRef>
          </c:val>
          <c:extLst xmlns:c16r2="http://schemas.microsoft.com/office/drawing/2015/06/chart">
            <c:ext xmlns:c16="http://schemas.microsoft.com/office/drawing/2014/chart" uri="{C3380CC4-5D6E-409C-BE32-E72D297353CC}">
              <c16:uniqueId val="{00000003-E0F5-4617-B75B-A58CCBEFBCB4}"/>
            </c:ext>
          </c:extLst>
        </c:ser>
        <c:ser>
          <c:idx val="1"/>
          <c:order val="1"/>
          <c:tx>
            <c:strRef>
              <c:f>Sheet1!$C$1</c:f>
              <c:strCache>
                <c:ptCount val="1"/>
                <c:pt idx="0">
                  <c:v>Column1</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lang="en-US"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tanpa annealing</c:v>
                </c:pt>
                <c:pt idx="1">
                  <c:v>30 menit </c:v>
                </c:pt>
                <c:pt idx="2">
                  <c:v>60 menit </c:v>
                </c:pt>
                <c:pt idx="3">
                  <c:v>90 menit </c:v>
                </c:pt>
              </c:strCache>
            </c:strRef>
          </c:cat>
          <c:val>
            <c:numRef>
              <c:f>Sheet1!$C$2:$C$5</c:f>
              <c:numCache>
                <c:formatCode>General</c:formatCode>
                <c:ptCount val="4"/>
              </c:numCache>
            </c:numRef>
          </c:val>
          <c:extLst xmlns:c16r2="http://schemas.microsoft.com/office/drawing/2015/06/chart">
            <c:ext xmlns:c16="http://schemas.microsoft.com/office/drawing/2014/chart" uri="{C3380CC4-5D6E-409C-BE32-E72D297353CC}">
              <c16:uniqueId val="{00000004-E0F5-4617-B75B-A58CCBEFBCB4}"/>
            </c:ext>
          </c:extLst>
        </c:ser>
        <c:ser>
          <c:idx val="2"/>
          <c:order val="2"/>
          <c:tx>
            <c:strRef>
              <c:f>Sheet1!$D$1</c:f>
              <c:strCache>
                <c:ptCount val="1"/>
                <c:pt idx="0">
                  <c:v>Column2</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lang="en-US"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tanpa annealing</c:v>
                </c:pt>
                <c:pt idx="1">
                  <c:v>30 menit </c:v>
                </c:pt>
                <c:pt idx="2">
                  <c:v>60 menit </c:v>
                </c:pt>
                <c:pt idx="3">
                  <c:v>90 menit </c:v>
                </c:pt>
              </c:strCache>
            </c:strRef>
          </c:cat>
          <c:val>
            <c:numRef>
              <c:f>Sheet1!$D$2:$D$5</c:f>
              <c:numCache>
                <c:formatCode>General</c:formatCode>
                <c:ptCount val="4"/>
              </c:numCache>
            </c:numRef>
          </c:val>
          <c:extLst xmlns:c16r2="http://schemas.microsoft.com/office/drawing/2015/06/chart">
            <c:ext xmlns:c16="http://schemas.microsoft.com/office/drawing/2014/chart" uri="{C3380CC4-5D6E-409C-BE32-E72D297353CC}">
              <c16:uniqueId val="{00000005-E0F5-4617-B75B-A58CCBEFBCB4}"/>
            </c:ext>
          </c:extLst>
        </c:ser>
        <c:dLbls>
          <c:dLblPos val="outEnd"/>
          <c:showLegendKey val="0"/>
          <c:showVal val="1"/>
          <c:showCatName val="0"/>
          <c:showSerName val="0"/>
          <c:showPercent val="0"/>
          <c:showBubbleSize val="0"/>
        </c:dLbls>
        <c:gapWidth val="219"/>
        <c:overlap val="-27"/>
        <c:axId val="220624000"/>
        <c:axId val="220625920"/>
      </c:barChart>
      <c:catAx>
        <c:axId val="220624000"/>
        <c:scaling>
          <c:orientation val="minMax"/>
        </c:scaling>
        <c:delete val="0"/>
        <c:axPos val="b"/>
        <c:title>
          <c:tx>
            <c:rich>
              <a:bodyPr rot="0" spcFirstLastPara="1" vertOverflow="ellipsis" vert="horz" wrap="square" anchor="ctr" anchorCtr="1"/>
              <a:lstStyle/>
              <a:p>
                <a:pPr>
                  <a:defRPr lang="en-US"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Holding Time </a:t>
                </a:r>
              </a:p>
            </c:rich>
          </c:tx>
          <c:layout>
            <c:manualLayout>
              <c:xMode val="edge"/>
              <c:yMode val="edge"/>
              <c:x val="0.44420038641003207"/>
              <c:y val="0.9024048768097537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20625920"/>
        <c:crosses val="autoZero"/>
        <c:auto val="1"/>
        <c:lblAlgn val="ctr"/>
        <c:lblOffset val="100"/>
        <c:noMultiLvlLbl val="0"/>
      </c:catAx>
      <c:valAx>
        <c:axId val="220625920"/>
        <c:scaling>
          <c:orientation val="minMax"/>
        </c:scaling>
        <c:delete val="1"/>
        <c:axPos val="l"/>
        <c:title>
          <c:tx>
            <c:rich>
              <a:bodyPr rot="-5400000" spcFirstLastPara="1" vertOverflow="ellipsis" vert="horz" wrap="square" anchor="ctr" anchorCtr="1"/>
              <a:lstStyle/>
              <a:p>
                <a:pPr>
                  <a:defRPr lang="en-US"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Nilai Kekerasan HRC</a:t>
                </a:r>
              </a:p>
            </c:rich>
          </c:tx>
          <c:layout>
            <c:manualLayout>
              <c:xMode val="edge"/>
              <c:yMode val="edge"/>
              <c:x val="5.0451408595124883E-2"/>
              <c:y val="0.2372810118102826"/>
            </c:manualLayout>
          </c:layout>
          <c:overlay val="0"/>
          <c:spPr>
            <a:noFill/>
            <a:ln>
              <a:noFill/>
            </a:ln>
            <a:effectLst/>
          </c:spPr>
        </c:title>
        <c:numFmt formatCode="General" sourceLinked="1"/>
        <c:majorTickMark val="none"/>
        <c:minorTickMark val="none"/>
        <c:tickLblPos val="nextTo"/>
        <c:crossAx val="2206240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1100">
          <a:latin typeface="Arial" panose="020B0604020202020204" pitchFamily="34" charset="0"/>
          <a:cs typeface="Arial" panose="020B0604020202020204" pitchFamily="34" charset="0"/>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100">
                <a:latin typeface="Times New Roman" panose="02020603050405020304" pitchFamily="18" charset="0"/>
                <a:cs typeface="Times New Roman" panose="02020603050405020304" pitchFamily="18" charset="0"/>
              </a:rPr>
              <a:t>Grafik Nilai Kekerasan pada Holding Time  30</a:t>
            </a:r>
            <a:r>
              <a:rPr lang="en-US" sz="1100" baseline="0">
                <a:latin typeface="Times New Roman" panose="02020603050405020304" pitchFamily="18" charset="0"/>
                <a:cs typeface="Times New Roman" panose="02020603050405020304" pitchFamily="18" charset="0"/>
              </a:rPr>
              <a:t> </a:t>
            </a:r>
            <a:r>
              <a:rPr lang="en-US" sz="1100">
                <a:latin typeface="Times New Roman" panose="02020603050405020304" pitchFamily="18" charset="0"/>
                <a:cs typeface="Times New Roman" panose="02020603050405020304" pitchFamily="18" charset="0"/>
              </a:rPr>
              <a:t>Menit</a:t>
            </a:r>
          </a:p>
        </c:rich>
      </c:tx>
      <c:layout>
        <c:manualLayout>
          <c:xMode val="edge"/>
          <c:yMode val="edge"/>
          <c:x val="9.2940510095812487E-2"/>
          <c:y val="1.0461732283464567E-2"/>
        </c:manualLayout>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6299892125134836E-3"/>
          <c:y val="0.19574341207349083"/>
          <c:w val="0.96485474827010265"/>
          <c:h val="0.51625724449418453"/>
        </c:manualLayout>
      </c:layout>
      <c:bar3DChart>
        <c:barDir val="col"/>
        <c:grouping val="clustered"/>
        <c:varyColors val="0"/>
        <c:ser>
          <c:idx val="0"/>
          <c:order val="0"/>
          <c:tx>
            <c:strRef>
              <c:f>Sheet1!$B$1</c:f>
              <c:strCache>
                <c:ptCount val="1"/>
                <c:pt idx="0">
                  <c:v>Series 1</c:v>
                </c:pt>
              </c:strCache>
            </c:strRef>
          </c:tx>
          <c:spPr>
            <a:solidFill>
              <a:schemeClr val="accent1"/>
            </a:solidFill>
            <a:ln>
              <a:noFill/>
            </a:ln>
            <a:effectLst/>
            <a:sp3d/>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tanpa annealing </c:v>
                </c:pt>
                <c:pt idx="1">
                  <c:v> 450°C </c:v>
                </c:pt>
                <c:pt idx="2">
                  <c:v> 550°C </c:v>
                </c:pt>
                <c:pt idx="3">
                  <c:v>650°C </c:v>
                </c:pt>
              </c:strCache>
            </c:strRef>
          </c:cat>
          <c:val>
            <c:numRef>
              <c:f>Sheet1!$B$2:$B$5</c:f>
              <c:numCache>
                <c:formatCode>General</c:formatCode>
                <c:ptCount val="4"/>
                <c:pt idx="0">
                  <c:v>36.6</c:v>
                </c:pt>
                <c:pt idx="1">
                  <c:v>33.799999999999997</c:v>
                </c:pt>
                <c:pt idx="2">
                  <c:v>28.6</c:v>
                </c:pt>
                <c:pt idx="3">
                  <c:v>19</c:v>
                </c:pt>
              </c:numCache>
            </c:numRef>
          </c:val>
          <c:extLst xmlns:c16r2="http://schemas.microsoft.com/office/drawing/2015/06/chart">
            <c:ext xmlns:c16="http://schemas.microsoft.com/office/drawing/2014/chart" uri="{C3380CC4-5D6E-409C-BE32-E72D297353CC}">
              <c16:uniqueId val="{00000000-75C6-4113-910E-EB68AC948319}"/>
            </c:ext>
          </c:extLst>
        </c:ser>
        <c:ser>
          <c:idx val="1"/>
          <c:order val="1"/>
          <c:tx>
            <c:strRef>
              <c:f>Sheet1!$C$1</c:f>
              <c:strCache>
                <c:ptCount val="1"/>
                <c:pt idx="0">
                  <c:v>Series 2</c:v>
                </c:pt>
              </c:strCache>
            </c:strRef>
          </c:tx>
          <c:spPr>
            <a:solidFill>
              <a:schemeClr val="accent2"/>
            </a:solidFill>
            <a:ln>
              <a:noFill/>
            </a:ln>
            <a:effectLst/>
            <a:sp3d/>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tanpa annealing </c:v>
                </c:pt>
                <c:pt idx="1">
                  <c:v> 450°C </c:v>
                </c:pt>
                <c:pt idx="2">
                  <c:v> 550°C </c:v>
                </c:pt>
                <c:pt idx="3">
                  <c:v>650°C </c:v>
                </c:pt>
              </c:strCache>
            </c:strRef>
          </c:cat>
          <c:val>
            <c:numRef>
              <c:f>Sheet1!$C$2:$C$5</c:f>
              <c:numCache>
                <c:formatCode>General</c:formatCode>
                <c:ptCount val="4"/>
              </c:numCache>
            </c:numRef>
          </c:val>
          <c:extLst xmlns:c16r2="http://schemas.microsoft.com/office/drawing/2015/06/chart">
            <c:ext xmlns:c16="http://schemas.microsoft.com/office/drawing/2014/chart" uri="{C3380CC4-5D6E-409C-BE32-E72D297353CC}">
              <c16:uniqueId val="{00000001-75C6-4113-910E-EB68AC948319}"/>
            </c:ext>
          </c:extLst>
        </c:ser>
        <c:ser>
          <c:idx val="2"/>
          <c:order val="2"/>
          <c:tx>
            <c:strRef>
              <c:f>Sheet1!$D$1</c:f>
              <c:strCache>
                <c:ptCount val="1"/>
                <c:pt idx="0">
                  <c:v>Series 3</c:v>
                </c:pt>
              </c:strCache>
            </c:strRef>
          </c:tx>
          <c:spPr>
            <a:solidFill>
              <a:schemeClr val="accent3"/>
            </a:solidFill>
            <a:ln>
              <a:noFill/>
            </a:ln>
            <a:effectLst/>
            <a:sp3d/>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tanpa annealing </c:v>
                </c:pt>
                <c:pt idx="1">
                  <c:v> 450°C </c:v>
                </c:pt>
                <c:pt idx="2">
                  <c:v> 550°C </c:v>
                </c:pt>
                <c:pt idx="3">
                  <c:v>650°C </c:v>
                </c:pt>
              </c:strCache>
            </c:strRef>
          </c:cat>
          <c:val>
            <c:numRef>
              <c:f>Sheet1!$D$2:$D$5</c:f>
              <c:numCache>
                <c:formatCode>General</c:formatCode>
                <c:ptCount val="4"/>
              </c:numCache>
            </c:numRef>
          </c:val>
          <c:extLst xmlns:c16r2="http://schemas.microsoft.com/office/drawing/2015/06/chart">
            <c:ext xmlns:c16="http://schemas.microsoft.com/office/drawing/2014/chart" uri="{C3380CC4-5D6E-409C-BE32-E72D297353CC}">
              <c16:uniqueId val="{00000002-75C6-4113-910E-EB68AC948319}"/>
            </c:ext>
          </c:extLst>
        </c:ser>
        <c:dLbls>
          <c:showLegendKey val="0"/>
          <c:showVal val="1"/>
          <c:showCatName val="0"/>
          <c:showSerName val="0"/>
          <c:showPercent val="0"/>
          <c:showBubbleSize val="0"/>
        </c:dLbls>
        <c:gapWidth val="150"/>
        <c:shape val="box"/>
        <c:axId val="55259136"/>
        <c:axId val="55261056"/>
        <c:axId val="0"/>
      </c:bar3DChart>
      <c:catAx>
        <c:axId val="55259136"/>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100">
                    <a:latin typeface="Times New Roman" panose="02020603050405020304" pitchFamily="18" charset="0"/>
                    <a:cs typeface="Times New Roman" panose="02020603050405020304" pitchFamily="18" charset="0"/>
                  </a:rPr>
                  <a:t> Variasi Temperatur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5261056"/>
        <c:crosses val="autoZero"/>
        <c:auto val="1"/>
        <c:lblAlgn val="ctr"/>
        <c:lblOffset val="100"/>
        <c:noMultiLvlLbl val="0"/>
      </c:catAx>
      <c:valAx>
        <c:axId val="55261056"/>
        <c:scaling>
          <c:orientation val="minMax"/>
        </c:scaling>
        <c:delete val="1"/>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00">
                    <a:latin typeface="Times New Roman" panose="02020603050405020304" pitchFamily="18" charset="0"/>
                    <a:cs typeface="Times New Roman" panose="02020603050405020304" pitchFamily="18" charset="0"/>
                  </a:rPr>
                  <a:t>Nilai Kekerasan HRC</a:t>
                </a:r>
              </a:p>
            </c:rich>
          </c:tx>
          <c:layout>
            <c:manualLayout>
              <c:xMode val="edge"/>
              <c:yMode val="edge"/>
              <c:x val="6.5381482487102882E-3"/>
              <c:y val="0.12945479376053606"/>
            </c:manualLayout>
          </c:layout>
          <c:overlay val="0"/>
          <c:spPr>
            <a:noFill/>
            <a:ln>
              <a:noFill/>
            </a:ln>
            <a:effectLst/>
          </c:spPr>
        </c:title>
        <c:numFmt formatCode="General" sourceLinked="1"/>
        <c:majorTickMark val="none"/>
        <c:minorTickMark val="none"/>
        <c:tickLblPos val="nextTo"/>
        <c:crossAx val="552591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Arial" panose="020B0604020202020204" pitchFamily="34" charset="0"/>
          <a:cs typeface="Arial" panose="020B0604020202020204" pitchFamily="34"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6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200">
                <a:latin typeface="Times New Roman" panose="02020603050405020304" pitchFamily="18" charset="0"/>
                <a:cs typeface="Times New Roman" panose="02020603050405020304" pitchFamily="18" charset="0"/>
              </a:rPr>
              <a:t>Grafik Nilai Kekerasan Temperatur 650°C</a:t>
            </a:r>
          </a:p>
          <a:p>
            <a:pPr>
              <a:defRPr sz="126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rich>
      </c:tx>
      <c:overlay val="0"/>
      <c:spPr>
        <a:noFill/>
        <a:ln>
          <a:noFill/>
        </a:ln>
        <a:effectLst/>
      </c:spPr>
    </c:title>
    <c:autoTitleDeleted val="0"/>
    <c:plotArea>
      <c:layout>
        <c:manualLayout>
          <c:layoutTarget val="inner"/>
          <c:xMode val="edge"/>
          <c:yMode val="edge"/>
          <c:x val="0.10539844830262791"/>
          <c:y val="0.21789651530450671"/>
          <c:w val="0.87203731583070687"/>
          <c:h val="0.55829374770983697"/>
        </c:manualLayout>
      </c:layout>
      <c:barChart>
        <c:barDir val="col"/>
        <c:grouping val="clustered"/>
        <c:varyColors val="0"/>
        <c:ser>
          <c:idx val="0"/>
          <c:order val="0"/>
          <c:tx>
            <c:strRef>
              <c:f>Sheet1!$B$1</c:f>
              <c:strCache>
                <c:ptCount val="1"/>
                <c:pt idx="0">
                  <c:v>holding time </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tanpa annealing</c:v>
                </c:pt>
                <c:pt idx="1">
                  <c:v>30 menit </c:v>
                </c:pt>
                <c:pt idx="2">
                  <c:v>60 menit </c:v>
                </c:pt>
                <c:pt idx="3">
                  <c:v>90 menit </c:v>
                </c:pt>
              </c:strCache>
            </c:strRef>
          </c:cat>
          <c:val>
            <c:numRef>
              <c:f>Sheet1!$B$2:$B$5</c:f>
              <c:numCache>
                <c:formatCode>General</c:formatCode>
                <c:ptCount val="4"/>
                <c:pt idx="0">
                  <c:v>36.6</c:v>
                </c:pt>
                <c:pt idx="1">
                  <c:v>19</c:v>
                </c:pt>
                <c:pt idx="2">
                  <c:v>15.2</c:v>
                </c:pt>
                <c:pt idx="3">
                  <c:v>7.7</c:v>
                </c:pt>
              </c:numCache>
            </c:numRef>
          </c:val>
          <c:extLst xmlns:c16r2="http://schemas.microsoft.com/office/drawing/2015/06/chart">
            <c:ext xmlns:c16="http://schemas.microsoft.com/office/drawing/2014/chart" uri="{C3380CC4-5D6E-409C-BE32-E72D297353CC}">
              <c16:uniqueId val="{00000000-1A36-4C0D-9041-9B2462C6468C}"/>
            </c:ext>
          </c:extLst>
        </c:ser>
        <c:ser>
          <c:idx val="1"/>
          <c:order val="1"/>
          <c:tx>
            <c:strRef>
              <c:f>Sheet1!$C$1</c:f>
              <c:strCache>
                <c:ptCount val="1"/>
                <c:pt idx="0">
                  <c:v>Column1</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tanpa annealing</c:v>
                </c:pt>
                <c:pt idx="1">
                  <c:v>30 menit </c:v>
                </c:pt>
                <c:pt idx="2">
                  <c:v>60 menit </c:v>
                </c:pt>
                <c:pt idx="3">
                  <c:v>90 menit </c:v>
                </c:pt>
              </c:strCache>
            </c:strRef>
          </c:cat>
          <c:val>
            <c:numRef>
              <c:f>Sheet1!$C$2:$C$5</c:f>
              <c:numCache>
                <c:formatCode>General</c:formatCode>
                <c:ptCount val="4"/>
              </c:numCache>
            </c:numRef>
          </c:val>
          <c:extLst xmlns:c16r2="http://schemas.microsoft.com/office/drawing/2015/06/chart">
            <c:ext xmlns:c16="http://schemas.microsoft.com/office/drawing/2014/chart" uri="{C3380CC4-5D6E-409C-BE32-E72D297353CC}">
              <c16:uniqueId val="{00000001-1A36-4C0D-9041-9B2462C6468C}"/>
            </c:ext>
          </c:extLst>
        </c:ser>
        <c:ser>
          <c:idx val="2"/>
          <c:order val="2"/>
          <c:tx>
            <c:strRef>
              <c:f>Sheet1!$D$1</c:f>
              <c:strCache>
                <c:ptCount val="1"/>
                <c:pt idx="0">
                  <c:v>Column2</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tanpa annealing</c:v>
                </c:pt>
                <c:pt idx="1">
                  <c:v>30 menit </c:v>
                </c:pt>
                <c:pt idx="2">
                  <c:v>60 menit </c:v>
                </c:pt>
                <c:pt idx="3">
                  <c:v>90 menit </c:v>
                </c:pt>
              </c:strCache>
            </c:strRef>
          </c:cat>
          <c:val>
            <c:numRef>
              <c:f>Sheet1!$D$2:$D$5</c:f>
              <c:numCache>
                <c:formatCode>General</c:formatCode>
                <c:ptCount val="4"/>
              </c:numCache>
            </c:numRef>
          </c:val>
          <c:extLst xmlns:c16r2="http://schemas.microsoft.com/office/drawing/2015/06/chart">
            <c:ext xmlns:c16="http://schemas.microsoft.com/office/drawing/2014/chart" uri="{C3380CC4-5D6E-409C-BE32-E72D297353CC}">
              <c16:uniqueId val="{00000002-1A36-4C0D-9041-9B2462C6468C}"/>
            </c:ext>
          </c:extLst>
        </c:ser>
        <c:dLbls>
          <c:dLblPos val="outEnd"/>
          <c:showLegendKey val="0"/>
          <c:showVal val="1"/>
          <c:showCatName val="0"/>
          <c:showSerName val="0"/>
          <c:showPercent val="0"/>
          <c:showBubbleSize val="0"/>
        </c:dLbls>
        <c:gapWidth val="219"/>
        <c:overlap val="-27"/>
        <c:axId val="54957568"/>
        <c:axId val="54959488"/>
      </c:barChart>
      <c:catAx>
        <c:axId val="54957568"/>
        <c:scaling>
          <c:orientation val="minMax"/>
        </c:scaling>
        <c:delete val="0"/>
        <c:axPos val="b"/>
        <c:title>
          <c:tx>
            <c:rich>
              <a:bodyPr rot="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Holding Time </a:t>
                </a:r>
              </a:p>
            </c:rich>
          </c:tx>
          <c:layout>
            <c:manualLayout>
              <c:xMode val="edge"/>
              <c:yMode val="edge"/>
              <c:x val="0.36952311841349961"/>
              <c:y val="0.9097689857624398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4959488"/>
        <c:crosses val="autoZero"/>
        <c:auto val="1"/>
        <c:lblAlgn val="ctr"/>
        <c:lblOffset val="100"/>
        <c:noMultiLvlLbl val="0"/>
      </c:catAx>
      <c:valAx>
        <c:axId val="54959488"/>
        <c:scaling>
          <c:orientation val="minMax"/>
        </c:scaling>
        <c:delete val="1"/>
        <c:axPos val="l"/>
        <c:title>
          <c:tx>
            <c:rich>
              <a:bodyPr rot="-540000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Nilai Kekerasan HRC</a:t>
                </a:r>
              </a:p>
            </c:rich>
          </c:tx>
          <c:layout>
            <c:manualLayout>
              <c:xMode val="edge"/>
              <c:yMode val="edge"/>
              <c:x val="3.1645676112605471E-2"/>
              <c:y val="0.24149385355062672"/>
            </c:manualLayout>
          </c:layout>
          <c:overlay val="0"/>
          <c:spPr>
            <a:noFill/>
            <a:ln>
              <a:noFill/>
            </a:ln>
            <a:effectLst/>
          </c:spPr>
        </c:title>
        <c:numFmt formatCode="General" sourceLinked="1"/>
        <c:majorTickMark val="none"/>
        <c:minorTickMark val="none"/>
        <c:tickLblPos val="nextTo"/>
        <c:crossAx val="549575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a:latin typeface="Arial" panose="020B0604020202020204" pitchFamily="34" charset="0"/>
          <a:cs typeface="Arial" panose="020B0604020202020204" pitchFamily="34" charset="0"/>
        </a:defRPr>
      </a:pPr>
      <a:endParaRPr lang="en-US"/>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6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200">
                <a:latin typeface="Times New Roman" panose="02020603050405020304" pitchFamily="18" charset="0"/>
                <a:cs typeface="Times New Roman" panose="02020603050405020304" pitchFamily="18" charset="0"/>
              </a:rPr>
              <a:t>Grafik Nilai Kekerasan pada Holding Time  60 Menit </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w="25400">
          <a:noFill/>
        </a:ln>
        <a:effectLst/>
        <a:sp3d/>
      </c:spPr>
    </c:backWall>
    <c:plotArea>
      <c:layout>
        <c:manualLayout>
          <c:layoutTarget val="inner"/>
          <c:xMode val="edge"/>
          <c:yMode val="edge"/>
          <c:x val="0.17673062711821216"/>
          <c:y val="0.25969806693871295"/>
          <c:w val="0.7930644106379906"/>
          <c:h val="0.34895143057612849"/>
        </c:manualLayout>
      </c:layout>
      <c:bar3DChart>
        <c:barDir val="col"/>
        <c:grouping val="clustered"/>
        <c:varyColors val="0"/>
        <c:ser>
          <c:idx val="0"/>
          <c:order val="0"/>
          <c:tx>
            <c:strRef>
              <c:f>Sheet1!$B$1</c:f>
              <c:strCache>
                <c:ptCount val="1"/>
                <c:pt idx="0">
                  <c:v>Series 1</c:v>
                </c:pt>
              </c:strCache>
            </c:strRef>
          </c:tx>
          <c:spPr>
            <a:solidFill>
              <a:schemeClr val="accent1"/>
            </a:solidFill>
            <a:ln>
              <a:noFill/>
            </a:ln>
            <a:effectLst/>
            <a:sp3d/>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tanpa annealing </c:v>
                </c:pt>
                <c:pt idx="1">
                  <c:v>450°C  </c:v>
                </c:pt>
                <c:pt idx="2">
                  <c:v>550°C </c:v>
                </c:pt>
                <c:pt idx="3">
                  <c:v>650°C  </c:v>
                </c:pt>
              </c:strCache>
            </c:strRef>
          </c:cat>
          <c:val>
            <c:numRef>
              <c:f>Sheet1!$B$2:$B$5</c:f>
              <c:numCache>
                <c:formatCode>General</c:formatCode>
                <c:ptCount val="4"/>
                <c:pt idx="0">
                  <c:v>36.6</c:v>
                </c:pt>
                <c:pt idx="1">
                  <c:v>31.4</c:v>
                </c:pt>
                <c:pt idx="2">
                  <c:v>27.5</c:v>
                </c:pt>
                <c:pt idx="3">
                  <c:v>15.2</c:v>
                </c:pt>
              </c:numCache>
            </c:numRef>
          </c:val>
          <c:extLst xmlns:c16r2="http://schemas.microsoft.com/office/drawing/2015/06/chart">
            <c:ext xmlns:c16="http://schemas.microsoft.com/office/drawing/2014/chart" uri="{C3380CC4-5D6E-409C-BE32-E72D297353CC}">
              <c16:uniqueId val="{00000000-4BA8-4AB3-BD95-B58F57374130}"/>
            </c:ext>
          </c:extLst>
        </c:ser>
        <c:ser>
          <c:idx val="1"/>
          <c:order val="1"/>
          <c:tx>
            <c:strRef>
              <c:f>Sheet1!$C$1</c:f>
              <c:strCache>
                <c:ptCount val="1"/>
                <c:pt idx="0">
                  <c:v>Series 2</c:v>
                </c:pt>
              </c:strCache>
            </c:strRef>
          </c:tx>
          <c:spPr>
            <a:solidFill>
              <a:schemeClr val="accent2"/>
            </a:solidFill>
            <a:ln>
              <a:noFill/>
            </a:ln>
            <a:effectLst/>
            <a:sp3d/>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tanpa annealing </c:v>
                </c:pt>
                <c:pt idx="1">
                  <c:v>450°C  </c:v>
                </c:pt>
                <c:pt idx="2">
                  <c:v>550°C </c:v>
                </c:pt>
                <c:pt idx="3">
                  <c:v>650°C  </c:v>
                </c:pt>
              </c:strCache>
            </c:strRef>
          </c:cat>
          <c:val>
            <c:numRef>
              <c:f>Sheet1!$C$2:$C$5</c:f>
              <c:numCache>
                <c:formatCode>General</c:formatCode>
                <c:ptCount val="4"/>
              </c:numCache>
            </c:numRef>
          </c:val>
          <c:extLst xmlns:c16r2="http://schemas.microsoft.com/office/drawing/2015/06/chart">
            <c:ext xmlns:c16="http://schemas.microsoft.com/office/drawing/2014/chart" uri="{C3380CC4-5D6E-409C-BE32-E72D297353CC}">
              <c16:uniqueId val="{00000001-4BA8-4AB3-BD95-B58F57374130}"/>
            </c:ext>
          </c:extLst>
        </c:ser>
        <c:ser>
          <c:idx val="2"/>
          <c:order val="2"/>
          <c:tx>
            <c:strRef>
              <c:f>Sheet1!$D$1</c:f>
              <c:strCache>
                <c:ptCount val="1"/>
                <c:pt idx="0">
                  <c:v>Series 3</c:v>
                </c:pt>
              </c:strCache>
            </c:strRef>
          </c:tx>
          <c:spPr>
            <a:solidFill>
              <a:schemeClr val="accent3"/>
            </a:solidFill>
            <a:ln>
              <a:noFill/>
            </a:ln>
            <a:effectLst/>
            <a:sp3d/>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tanpa annealing </c:v>
                </c:pt>
                <c:pt idx="1">
                  <c:v>450°C  </c:v>
                </c:pt>
                <c:pt idx="2">
                  <c:v>550°C </c:v>
                </c:pt>
                <c:pt idx="3">
                  <c:v>650°C  </c:v>
                </c:pt>
              </c:strCache>
            </c:strRef>
          </c:cat>
          <c:val>
            <c:numRef>
              <c:f>Sheet1!$D$2:$D$5</c:f>
              <c:numCache>
                <c:formatCode>General</c:formatCode>
                <c:ptCount val="4"/>
              </c:numCache>
            </c:numRef>
          </c:val>
          <c:extLst xmlns:c16r2="http://schemas.microsoft.com/office/drawing/2015/06/chart">
            <c:ext xmlns:c16="http://schemas.microsoft.com/office/drawing/2014/chart" uri="{C3380CC4-5D6E-409C-BE32-E72D297353CC}">
              <c16:uniqueId val="{00000002-4BA8-4AB3-BD95-B58F57374130}"/>
            </c:ext>
          </c:extLst>
        </c:ser>
        <c:dLbls>
          <c:showLegendKey val="0"/>
          <c:showVal val="1"/>
          <c:showCatName val="0"/>
          <c:showSerName val="0"/>
          <c:showPercent val="0"/>
          <c:showBubbleSize val="0"/>
        </c:dLbls>
        <c:gapWidth val="150"/>
        <c:shape val="box"/>
        <c:axId val="49598848"/>
        <c:axId val="49600768"/>
        <c:axId val="0"/>
      </c:bar3DChart>
      <c:catAx>
        <c:axId val="49598848"/>
        <c:scaling>
          <c:orientation val="minMax"/>
        </c:scaling>
        <c:delete val="0"/>
        <c:axPos val="b"/>
        <c:title>
          <c:tx>
            <c:rich>
              <a:bodyPr rot="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Holding Time Dan </a:t>
                </a:r>
                <a:r>
                  <a:rPr lang="en-ID"/>
                  <a:t> V</a:t>
                </a:r>
                <a:r>
                  <a:rPr lang="en-US"/>
                  <a:t>ariasi Temperatur  </a:t>
                </a:r>
              </a:p>
            </c:rich>
          </c:tx>
          <c:layout>
            <c:manualLayout>
              <c:xMode val="edge"/>
              <c:yMode val="edge"/>
              <c:x val="0.16642754102302099"/>
              <c:y val="0.89413194386642469"/>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9600768"/>
        <c:crosses val="autoZero"/>
        <c:auto val="1"/>
        <c:lblAlgn val="ctr"/>
        <c:lblOffset val="100"/>
        <c:noMultiLvlLbl val="0"/>
      </c:catAx>
      <c:valAx>
        <c:axId val="49600768"/>
        <c:scaling>
          <c:orientation val="minMax"/>
        </c:scaling>
        <c:delete val="1"/>
        <c:axPos val="l"/>
        <c:title>
          <c:tx>
            <c:rich>
              <a:bodyPr rot="-540000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Nilai Kekerasan HRC</a:t>
                </a:r>
              </a:p>
            </c:rich>
          </c:tx>
          <c:layout>
            <c:manualLayout>
              <c:xMode val="edge"/>
              <c:yMode val="edge"/>
              <c:x val="1.3457632177248748E-2"/>
              <c:y val="0.23758772727666466"/>
            </c:manualLayout>
          </c:layout>
          <c:overlay val="0"/>
          <c:spPr>
            <a:noFill/>
            <a:ln>
              <a:noFill/>
            </a:ln>
            <a:effectLst/>
          </c:spPr>
        </c:title>
        <c:numFmt formatCode="General" sourceLinked="1"/>
        <c:majorTickMark val="none"/>
        <c:minorTickMark val="none"/>
        <c:tickLblPos val="nextTo"/>
        <c:crossAx val="495988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a:latin typeface="Arial" panose="020B0604020202020204" pitchFamily="34" charset="0"/>
          <a:cs typeface="Arial" panose="020B0604020202020204" pitchFamily="34"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6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200">
                <a:latin typeface="Times New Roman" panose="02020603050405020304" pitchFamily="18" charset="0"/>
                <a:cs typeface="Times New Roman" panose="02020603050405020304" pitchFamily="18" charset="0"/>
              </a:rPr>
              <a:t>Grafik Nilai Kekerasan pada Holding Time  90 Menit</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9836483617842341E-2"/>
          <c:y val="0.20468129571577848"/>
          <c:w val="0.7082839173405211"/>
          <c:h val="0.41552094662200373"/>
        </c:manualLayout>
      </c:layout>
      <c:bar3DChart>
        <c:barDir val="col"/>
        <c:grouping val="clustered"/>
        <c:varyColors val="0"/>
        <c:ser>
          <c:idx val="0"/>
          <c:order val="0"/>
          <c:tx>
            <c:strRef>
              <c:f>Sheet1!$B$1</c:f>
              <c:strCache>
                <c:ptCount val="1"/>
                <c:pt idx="0">
                  <c:v>Series 1</c:v>
                </c:pt>
              </c:strCache>
            </c:strRef>
          </c:tx>
          <c:spPr>
            <a:solidFill>
              <a:schemeClr val="accent1"/>
            </a:solidFill>
            <a:ln>
              <a:noFill/>
            </a:ln>
            <a:effectLst/>
            <a:sp3d/>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tanpa annealing </c:v>
                </c:pt>
                <c:pt idx="1">
                  <c:v>450°C </c:v>
                </c:pt>
                <c:pt idx="2">
                  <c:v>550°C </c:v>
                </c:pt>
                <c:pt idx="3">
                  <c:v>650°C </c:v>
                </c:pt>
              </c:strCache>
            </c:strRef>
          </c:cat>
          <c:val>
            <c:numRef>
              <c:f>Sheet1!$B$2:$B$5</c:f>
              <c:numCache>
                <c:formatCode>General</c:formatCode>
                <c:ptCount val="4"/>
                <c:pt idx="0">
                  <c:v>36.6</c:v>
                </c:pt>
                <c:pt idx="1">
                  <c:v>30.8</c:v>
                </c:pt>
                <c:pt idx="2">
                  <c:v>26.9</c:v>
                </c:pt>
                <c:pt idx="3">
                  <c:v>7.7</c:v>
                </c:pt>
              </c:numCache>
            </c:numRef>
          </c:val>
          <c:extLst xmlns:c16r2="http://schemas.microsoft.com/office/drawing/2015/06/chart">
            <c:ext xmlns:c16="http://schemas.microsoft.com/office/drawing/2014/chart" uri="{C3380CC4-5D6E-409C-BE32-E72D297353CC}">
              <c16:uniqueId val="{00000000-750F-454E-AFBE-84A036F8A5E3}"/>
            </c:ext>
          </c:extLst>
        </c:ser>
        <c:ser>
          <c:idx val="1"/>
          <c:order val="1"/>
          <c:tx>
            <c:strRef>
              <c:f>Sheet1!$C$1</c:f>
              <c:strCache>
                <c:ptCount val="1"/>
                <c:pt idx="0">
                  <c:v>Series 2</c:v>
                </c:pt>
              </c:strCache>
            </c:strRef>
          </c:tx>
          <c:spPr>
            <a:solidFill>
              <a:schemeClr val="accent2"/>
            </a:solidFill>
            <a:ln>
              <a:noFill/>
            </a:ln>
            <a:effectLst/>
            <a:sp3d/>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tanpa annealing </c:v>
                </c:pt>
                <c:pt idx="1">
                  <c:v>450°C </c:v>
                </c:pt>
                <c:pt idx="2">
                  <c:v>550°C </c:v>
                </c:pt>
                <c:pt idx="3">
                  <c:v>650°C </c:v>
                </c:pt>
              </c:strCache>
            </c:strRef>
          </c:cat>
          <c:val>
            <c:numRef>
              <c:f>Sheet1!$C$2:$C$5</c:f>
              <c:numCache>
                <c:formatCode>General</c:formatCode>
                <c:ptCount val="4"/>
              </c:numCache>
            </c:numRef>
          </c:val>
          <c:extLst xmlns:c16r2="http://schemas.microsoft.com/office/drawing/2015/06/chart">
            <c:ext xmlns:c16="http://schemas.microsoft.com/office/drawing/2014/chart" uri="{C3380CC4-5D6E-409C-BE32-E72D297353CC}">
              <c16:uniqueId val="{00000001-750F-454E-AFBE-84A036F8A5E3}"/>
            </c:ext>
          </c:extLst>
        </c:ser>
        <c:ser>
          <c:idx val="2"/>
          <c:order val="2"/>
          <c:tx>
            <c:strRef>
              <c:f>Sheet1!$D$1</c:f>
              <c:strCache>
                <c:ptCount val="1"/>
                <c:pt idx="0">
                  <c:v>Series 3</c:v>
                </c:pt>
              </c:strCache>
            </c:strRef>
          </c:tx>
          <c:spPr>
            <a:solidFill>
              <a:schemeClr val="accent3"/>
            </a:solidFill>
            <a:ln>
              <a:noFill/>
            </a:ln>
            <a:effectLst/>
            <a:sp3d/>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tanpa annealing </c:v>
                </c:pt>
                <c:pt idx="1">
                  <c:v>450°C </c:v>
                </c:pt>
                <c:pt idx="2">
                  <c:v>550°C </c:v>
                </c:pt>
                <c:pt idx="3">
                  <c:v>650°C </c:v>
                </c:pt>
              </c:strCache>
            </c:strRef>
          </c:cat>
          <c:val>
            <c:numRef>
              <c:f>Sheet1!$D$2:$D$5</c:f>
              <c:numCache>
                <c:formatCode>General</c:formatCode>
                <c:ptCount val="4"/>
              </c:numCache>
            </c:numRef>
          </c:val>
          <c:extLst xmlns:c16r2="http://schemas.microsoft.com/office/drawing/2015/06/chart">
            <c:ext xmlns:c16="http://schemas.microsoft.com/office/drawing/2014/chart" uri="{C3380CC4-5D6E-409C-BE32-E72D297353CC}">
              <c16:uniqueId val="{00000002-750F-454E-AFBE-84A036F8A5E3}"/>
            </c:ext>
          </c:extLst>
        </c:ser>
        <c:dLbls>
          <c:showLegendKey val="0"/>
          <c:showVal val="1"/>
          <c:showCatName val="0"/>
          <c:showSerName val="0"/>
          <c:showPercent val="0"/>
          <c:showBubbleSize val="0"/>
        </c:dLbls>
        <c:gapWidth val="150"/>
        <c:shape val="box"/>
        <c:axId val="55044736"/>
        <c:axId val="55190272"/>
        <c:axId val="0"/>
      </c:bar3DChart>
      <c:catAx>
        <c:axId val="55044736"/>
        <c:scaling>
          <c:orientation val="minMax"/>
        </c:scaling>
        <c:delete val="0"/>
        <c:axPos val="b"/>
        <c:title>
          <c:tx>
            <c:rich>
              <a:bodyPr rot="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Holding Time Dan Variasi Temperatur</a:t>
                </a:r>
              </a:p>
            </c:rich>
          </c:tx>
          <c:layout>
            <c:manualLayout>
              <c:xMode val="edge"/>
              <c:yMode val="edge"/>
              <c:x val="0.11754852299513516"/>
              <c:y val="0.91166726708181089"/>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5190272"/>
        <c:crosses val="autoZero"/>
        <c:auto val="1"/>
        <c:lblAlgn val="ctr"/>
        <c:lblOffset val="100"/>
        <c:noMultiLvlLbl val="0"/>
      </c:catAx>
      <c:valAx>
        <c:axId val="55190272"/>
        <c:scaling>
          <c:orientation val="minMax"/>
        </c:scaling>
        <c:delete val="1"/>
        <c:axPos val="l"/>
        <c:title>
          <c:tx>
            <c:rich>
              <a:bodyPr rot="-540000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Nilai Kekerasan HRC</a:t>
                </a:r>
              </a:p>
            </c:rich>
          </c:tx>
          <c:layout>
            <c:manualLayout>
              <c:xMode val="edge"/>
              <c:yMode val="edge"/>
              <c:x val="2.3202779401714984E-2"/>
              <c:y val="0.23535979532526893"/>
            </c:manualLayout>
          </c:layout>
          <c:overlay val="0"/>
          <c:spPr>
            <a:noFill/>
            <a:ln>
              <a:noFill/>
            </a:ln>
            <a:effectLst/>
          </c:spPr>
        </c:title>
        <c:numFmt formatCode="General" sourceLinked="1"/>
        <c:majorTickMark val="none"/>
        <c:minorTickMark val="none"/>
        <c:tickLblPos val="nextTo"/>
        <c:crossAx val="550447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a:latin typeface="Arial" panose="020B0604020202020204" pitchFamily="34" charset="0"/>
          <a:cs typeface="Arial" panose="020B0604020202020204" pitchFamily="34"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6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200">
                <a:latin typeface="Times New Roman" panose="02020603050405020304" pitchFamily="18" charset="0"/>
                <a:cs typeface="Times New Roman" panose="02020603050405020304" pitchFamily="18" charset="0"/>
              </a:rPr>
              <a:t>Grafik Perbandingan Nilai kekerasan terendah </a:t>
            </a:r>
          </a:p>
        </c:rich>
      </c:tx>
      <c:layout>
        <c:manualLayout>
          <c:xMode val="edge"/>
          <c:yMode val="edge"/>
          <c:x val="0.11351996948657279"/>
          <c:y val="2.9458740272178287E-2"/>
        </c:manualLayout>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w="25400">
          <a:noFill/>
        </a:ln>
        <a:effectLst/>
        <a:sp3d/>
      </c:spPr>
    </c:sideWall>
    <c:backWall>
      <c:thickness val="0"/>
      <c:spPr>
        <a:noFill/>
        <a:ln w="25400">
          <a:noFill/>
        </a:ln>
        <a:effectLst/>
        <a:sp3d/>
      </c:spPr>
    </c:backWall>
    <c:plotArea>
      <c:layout>
        <c:manualLayout>
          <c:layoutTarget val="inner"/>
          <c:xMode val="edge"/>
          <c:yMode val="edge"/>
          <c:x val="2.2771271072053584E-2"/>
          <c:y val="0.16283518314476902"/>
          <c:w val="0.92589618420367326"/>
          <c:h val="0.68712749585398047"/>
        </c:manualLayout>
      </c:layout>
      <c:bar3DChart>
        <c:barDir val="col"/>
        <c:grouping val="clustered"/>
        <c:varyColors val="0"/>
        <c:ser>
          <c:idx val="0"/>
          <c:order val="0"/>
          <c:tx>
            <c:strRef>
              <c:f>Sheet1!$B$1</c:f>
              <c:strCache>
                <c:ptCount val="1"/>
                <c:pt idx="0">
                  <c:v>450°C </c:v>
                </c:pt>
              </c:strCache>
            </c:strRef>
          </c:tx>
          <c:spPr>
            <a:solidFill>
              <a:schemeClr val="accent1"/>
            </a:solidFill>
            <a:ln>
              <a:noFill/>
            </a:ln>
            <a:effectLst/>
            <a:sp3d/>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tanpa annealing </c:v>
                </c:pt>
                <c:pt idx="1">
                  <c:v>30 Menit </c:v>
                </c:pt>
                <c:pt idx="2">
                  <c:v>60 Menit</c:v>
                </c:pt>
                <c:pt idx="3">
                  <c:v>90 Menit</c:v>
                </c:pt>
              </c:strCache>
            </c:strRef>
          </c:cat>
          <c:val>
            <c:numRef>
              <c:f>Sheet1!$B$2:$B$5</c:f>
              <c:numCache>
                <c:formatCode>General</c:formatCode>
                <c:ptCount val="4"/>
                <c:pt idx="0">
                  <c:v>36.6</c:v>
                </c:pt>
                <c:pt idx="1">
                  <c:v>33.799999999999997</c:v>
                </c:pt>
                <c:pt idx="2">
                  <c:v>31.4</c:v>
                </c:pt>
                <c:pt idx="3">
                  <c:v>30.8</c:v>
                </c:pt>
              </c:numCache>
            </c:numRef>
          </c:val>
          <c:extLst xmlns:c16r2="http://schemas.microsoft.com/office/drawing/2015/06/chart">
            <c:ext xmlns:c16="http://schemas.microsoft.com/office/drawing/2014/chart" uri="{C3380CC4-5D6E-409C-BE32-E72D297353CC}">
              <c16:uniqueId val="{00000000-CB57-447D-B246-846BB536C8F4}"/>
            </c:ext>
          </c:extLst>
        </c:ser>
        <c:ser>
          <c:idx val="1"/>
          <c:order val="1"/>
          <c:tx>
            <c:strRef>
              <c:f>Sheet1!$C$1</c:f>
              <c:strCache>
                <c:ptCount val="1"/>
                <c:pt idx="0">
                  <c:v>550°C </c:v>
                </c:pt>
              </c:strCache>
            </c:strRef>
          </c:tx>
          <c:spPr>
            <a:solidFill>
              <a:schemeClr val="accent2"/>
            </a:solidFill>
            <a:ln>
              <a:noFill/>
            </a:ln>
            <a:effectLst/>
            <a:sp3d/>
          </c:spPr>
          <c:invertIfNegative val="0"/>
          <c:dLbls>
            <c:dLbl>
              <c:idx val="1"/>
              <c:layout>
                <c:manualLayout>
                  <c:x val="4.4265573237500452E-2"/>
                  <c:y val="-3.1600568810238585E-3"/>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4.3192345995836434E-2"/>
                  <c:y val="-1.690879254724223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3.7037037037036868E-2"/>
                  <c:y val="-2.3228803716608595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tanpa annealing </c:v>
                </c:pt>
                <c:pt idx="1">
                  <c:v>30 Menit </c:v>
                </c:pt>
                <c:pt idx="2">
                  <c:v>60 Menit</c:v>
                </c:pt>
                <c:pt idx="3">
                  <c:v>90 Menit</c:v>
                </c:pt>
              </c:strCache>
            </c:strRef>
          </c:cat>
          <c:val>
            <c:numRef>
              <c:f>Sheet1!$C$2:$C$5</c:f>
              <c:numCache>
                <c:formatCode>General</c:formatCode>
                <c:ptCount val="4"/>
                <c:pt idx="1">
                  <c:v>28.6</c:v>
                </c:pt>
                <c:pt idx="2">
                  <c:v>27.5</c:v>
                </c:pt>
                <c:pt idx="3">
                  <c:v>26.9</c:v>
                </c:pt>
              </c:numCache>
            </c:numRef>
          </c:val>
          <c:extLst xmlns:c16r2="http://schemas.microsoft.com/office/drawing/2015/06/chart">
            <c:ext xmlns:c16="http://schemas.microsoft.com/office/drawing/2014/chart" uri="{C3380CC4-5D6E-409C-BE32-E72D297353CC}">
              <c16:uniqueId val="{00000001-CB57-447D-B246-846BB536C8F4}"/>
            </c:ext>
          </c:extLst>
        </c:ser>
        <c:ser>
          <c:idx val="2"/>
          <c:order val="2"/>
          <c:tx>
            <c:strRef>
              <c:f>Sheet1!$D$1</c:f>
              <c:strCache>
                <c:ptCount val="1"/>
                <c:pt idx="0">
                  <c:v>650°C </c:v>
                </c:pt>
              </c:strCache>
            </c:strRef>
          </c:tx>
          <c:spPr>
            <a:solidFill>
              <a:schemeClr val="accent3"/>
            </a:solidFill>
            <a:ln>
              <a:noFill/>
            </a:ln>
            <a:effectLst/>
            <a:sp3d/>
          </c:spPr>
          <c:invertIfNegative val="0"/>
          <c:dLbls>
            <c:dLbl>
              <c:idx val="1"/>
              <c:layout>
                <c:manualLayout>
                  <c:x val="1.3888888888888805E-2"/>
                  <c:y val="-3.3184005309440851E-3"/>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7777777777777776E-2"/>
                  <c:y val="-3.3184005309440851E-3"/>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2.0833333333333419E-2"/>
                  <c:y val="-1.3273602123776341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tanpa annealing </c:v>
                </c:pt>
                <c:pt idx="1">
                  <c:v>30 Menit </c:v>
                </c:pt>
                <c:pt idx="2">
                  <c:v>60 Menit</c:v>
                </c:pt>
                <c:pt idx="3">
                  <c:v>90 Menit</c:v>
                </c:pt>
              </c:strCache>
            </c:strRef>
          </c:cat>
          <c:val>
            <c:numRef>
              <c:f>Sheet1!$D$2:$D$5</c:f>
              <c:numCache>
                <c:formatCode>General</c:formatCode>
                <c:ptCount val="4"/>
                <c:pt idx="1">
                  <c:v>19</c:v>
                </c:pt>
                <c:pt idx="2">
                  <c:v>15.2</c:v>
                </c:pt>
                <c:pt idx="3">
                  <c:v>7.7</c:v>
                </c:pt>
              </c:numCache>
            </c:numRef>
          </c:val>
          <c:extLst xmlns:c16r2="http://schemas.microsoft.com/office/drawing/2015/06/chart">
            <c:ext xmlns:c16="http://schemas.microsoft.com/office/drawing/2014/chart" uri="{C3380CC4-5D6E-409C-BE32-E72D297353CC}">
              <c16:uniqueId val="{00000002-CB57-447D-B246-846BB536C8F4}"/>
            </c:ext>
          </c:extLst>
        </c:ser>
        <c:dLbls>
          <c:showLegendKey val="0"/>
          <c:showVal val="1"/>
          <c:showCatName val="0"/>
          <c:showSerName val="0"/>
          <c:showPercent val="0"/>
          <c:showBubbleSize val="0"/>
        </c:dLbls>
        <c:gapWidth val="150"/>
        <c:shape val="box"/>
        <c:axId val="55235712"/>
        <c:axId val="55237632"/>
        <c:axId val="0"/>
      </c:bar3DChart>
      <c:catAx>
        <c:axId val="55235712"/>
        <c:scaling>
          <c:orientation val="minMax"/>
        </c:scaling>
        <c:delete val="0"/>
        <c:axPos val="b"/>
        <c:title>
          <c:tx>
            <c:rich>
              <a:bodyPr rot="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Holding Time </a:t>
                </a:r>
              </a:p>
            </c:rich>
          </c:tx>
          <c:layout>
            <c:manualLayout>
              <c:xMode val="edge"/>
              <c:yMode val="edge"/>
              <c:x val="0.39285293788066034"/>
              <c:y val="0.92391677853350951"/>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5237632"/>
        <c:crosses val="autoZero"/>
        <c:auto val="1"/>
        <c:lblAlgn val="ctr"/>
        <c:lblOffset val="100"/>
        <c:noMultiLvlLbl val="0"/>
      </c:catAx>
      <c:valAx>
        <c:axId val="55237632"/>
        <c:scaling>
          <c:orientation val="minMax"/>
        </c:scaling>
        <c:delete val="1"/>
        <c:axPos val="l"/>
        <c:title>
          <c:tx>
            <c:rich>
              <a:bodyPr rot="-540000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Nilai Kekerasan HRC</a:t>
                </a:r>
              </a:p>
            </c:rich>
          </c:tx>
          <c:layout>
            <c:manualLayout>
              <c:xMode val="edge"/>
              <c:yMode val="edge"/>
              <c:x val="1.3541483677149789E-2"/>
              <c:y val="0.28818924511569161"/>
            </c:manualLayout>
          </c:layout>
          <c:overlay val="0"/>
          <c:spPr>
            <a:noFill/>
            <a:ln>
              <a:noFill/>
            </a:ln>
            <a:effectLst/>
          </c:spPr>
        </c:title>
        <c:numFmt formatCode="General" sourceLinked="1"/>
        <c:majorTickMark val="none"/>
        <c:minorTickMark val="none"/>
        <c:tickLblPos val="nextTo"/>
        <c:crossAx val="55235712"/>
        <c:crosses val="autoZero"/>
        <c:crossBetween val="between"/>
      </c:valAx>
      <c:spPr>
        <a:noFill/>
        <a:ln>
          <a:noFill/>
        </a:ln>
        <a:effectLst/>
      </c:spPr>
    </c:plotArea>
    <c:legend>
      <c:legendPos val="r"/>
      <c:layout>
        <c:manualLayout>
          <c:xMode val="edge"/>
          <c:yMode val="edge"/>
          <c:x val="0.14759577466609777"/>
          <c:y val="0.11134895274384729"/>
          <c:w val="0.67944690918445794"/>
          <c:h val="8.4503507027491875E-2"/>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a:latin typeface="Arial" panose="020B0604020202020204" pitchFamily="34" charset="0"/>
          <a:cs typeface="Arial" panose="020B0604020202020204" pitchFamily="34" charset="0"/>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0.05729</cdr:x>
      <cdr:y>0.71429</cdr:y>
    </cdr:from>
    <cdr:to>
      <cdr:x>0.22396</cdr:x>
      <cdr:y>1</cdr:y>
    </cdr:to>
    <cdr:sp macro="" textlink="">
      <cdr:nvSpPr>
        <cdr:cNvPr id="3" name="Text Box 2"/>
        <cdr:cNvSpPr txBox="1"/>
      </cdr:nvSpPr>
      <cdr:spPr>
        <a:xfrm xmlns:a="http://schemas.openxmlformats.org/drawingml/2006/main">
          <a:off x="314325" y="290512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0.05729</cdr:x>
      <cdr:y>0.71429</cdr:y>
    </cdr:from>
    <cdr:to>
      <cdr:x>0.22396</cdr:x>
      <cdr:y>1</cdr:y>
    </cdr:to>
    <cdr:sp macro="" textlink="">
      <cdr:nvSpPr>
        <cdr:cNvPr id="3" name="Text Box 2"/>
        <cdr:cNvSpPr txBox="1"/>
      </cdr:nvSpPr>
      <cdr:spPr>
        <a:xfrm xmlns:a="http://schemas.openxmlformats.org/drawingml/2006/main">
          <a:off x="314325" y="290512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drawings/drawing3.xml><?xml version="1.0" encoding="utf-8"?>
<c:userShapes xmlns:c="http://schemas.openxmlformats.org/drawingml/2006/chart">
  <cdr:relSizeAnchor xmlns:cdr="http://schemas.openxmlformats.org/drawingml/2006/chartDrawing">
    <cdr:from>
      <cdr:x>0.05729</cdr:x>
      <cdr:y>0.71429</cdr:y>
    </cdr:from>
    <cdr:to>
      <cdr:x>0.22396</cdr:x>
      <cdr:y>1</cdr:y>
    </cdr:to>
    <cdr:sp macro="" textlink="">
      <cdr:nvSpPr>
        <cdr:cNvPr id="3" name="Text Box 2"/>
        <cdr:cNvSpPr txBox="1"/>
      </cdr:nvSpPr>
      <cdr:spPr>
        <a:xfrm xmlns:a="http://schemas.openxmlformats.org/drawingml/2006/main">
          <a:off x="314325" y="290512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96DD2-50ED-4F67-81D5-FC18097FC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9</Pages>
  <Words>3650</Words>
  <Characters>20808</Characters>
  <Application>Microsoft Office Word</Application>
  <DocSecurity>0</DocSecurity>
  <Lines>173</Lines>
  <Paragraphs>48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title of your paper</vt:lpstr>
      <vt:lpstr>Your Paper's Title Starts Here:</vt:lpstr>
    </vt:vector>
  </TitlesOfParts>
  <Company/>
  <LinksUpToDate>false</LinksUpToDate>
  <CharactersWithSpaces>24410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of your paper</dc:title>
  <dc:subject/>
  <dc:creator>IYAN</dc:creator>
  <cp:keywords/>
  <cp:lastModifiedBy>User</cp:lastModifiedBy>
  <cp:revision>34</cp:revision>
  <cp:lastPrinted>2013-08-22T07:17:00Z</cp:lastPrinted>
  <dcterms:created xsi:type="dcterms:W3CDTF">2019-10-14T01:33:00Z</dcterms:created>
  <dcterms:modified xsi:type="dcterms:W3CDTF">2023-05-24T03:54:00Z</dcterms:modified>
</cp:coreProperties>
</file>