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A43BA" w14:textId="13FF7135" w:rsidR="00F30817" w:rsidRPr="00F91B16" w:rsidRDefault="002E2873" w:rsidP="00493480">
      <w:pPr>
        <w:pStyle w:val="TTPTitle"/>
        <w:spacing w:after="240"/>
        <w:rPr>
          <w:bCs w:val="0"/>
          <w:sz w:val="28"/>
          <w:szCs w:val="28"/>
          <w:lang w:val="sv-SE"/>
        </w:rPr>
      </w:pPr>
      <w:bookmarkStart w:id="0" w:name="_Hlk207567620"/>
      <w:bookmarkEnd w:id="0"/>
      <w:r w:rsidRPr="00F91B16">
        <w:rPr>
          <w:bCs w:val="0"/>
          <w:sz w:val="28"/>
          <w:szCs w:val="28"/>
          <w:lang w:val="sv-SE"/>
        </w:rPr>
        <w:t xml:space="preserve">Analisa Pengaruh Metode Pengurangan Kadar Air terhadap Kualitas Pemipilan Jagung menggunakan Mesin Pemipil Type </w:t>
      </w:r>
      <w:r w:rsidRPr="00F91B16">
        <w:rPr>
          <w:bCs w:val="0"/>
          <w:i/>
          <w:iCs/>
          <w:sz w:val="28"/>
          <w:szCs w:val="28"/>
          <w:lang w:val="sv-SE"/>
        </w:rPr>
        <w:t>Spiral Rotary</w:t>
      </w:r>
      <w:r w:rsidRPr="00F91B16">
        <w:rPr>
          <w:bCs w:val="0"/>
          <w:sz w:val="28"/>
          <w:szCs w:val="28"/>
          <w:lang w:val="sv-SE"/>
        </w:rPr>
        <w:t>.</w:t>
      </w:r>
    </w:p>
    <w:p w14:paraId="4B34FDAD" w14:textId="7734AFE5" w:rsidR="00F30817" w:rsidRPr="00F91B16" w:rsidRDefault="001E3959" w:rsidP="00BD0743">
      <w:pPr>
        <w:pStyle w:val="TTPAuthors"/>
        <w:spacing w:before="240" w:after="240"/>
        <w:rPr>
          <w:b/>
          <w:lang w:val="sv-SE"/>
        </w:rPr>
      </w:pPr>
      <w:r w:rsidRPr="00F91B16">
        <w:rPr>
          <w:b/>
          <w:sz w:val="24"/>
          <w:szCs w:val="24"/>
          <w:lang w:val="fi-FI"/>
        </w:rPr>
        <w:t>Aswar</w:t>
      </w:r>
      <w:r w:rsidR="003D504F" w:rsidRPr="00F91B16">
        <w:rPr>
          <w:b/>
          <w:sz w:val="24"/>
          <w:szCs w:val="24"/>
          <w:vertAlign w:val="superscript"/>
          <w:lang w:val="fi-FI"/>
        </w:rPr>
        <w:t>1</w:t>
      </w:r>
      <w:r w:rsidR="00DD4B6F" w:rsidRPr="00F91B16">
        <w:rPr>
          <w:b/>
          <w:sz w:val="24"/>
          <w:szCs w:val="24"/>
          <w:vertAlign w:val="superscript"/>
          <w:lang w:val="id-ID"/>
        </w:rPr>
        <w:t>*</w:t>
      </w:r>
      <w:r w:rsidR="00F30817" w:rsidRPr="00F91B16">
        <w:rPr>
          <w:b/>
          <w:bCs/>
          <w:sz w:val="24"/>
          <w:szCs w:val="24"/>
          <w:lang w:val="fi-FI"/>
        </w:rPr>
        <w:t>,</w:t>
      </w:r>
      <w:r w:rsidR="00F30817" w:rsidRPr="00F91B16">
        <w:rPr>
          <w:b/>
          <w:sz w:val="24"/>
          <w:szCs w:val="24"/>
          <w:lang w:val="fi-FI"/>
        </w:rPr>
        <w:t xml:space="preserve"> </w:t>
      </w:r>
      <w:r w:rsidRPr="00F91B16">
        <w:rPr>
          <w:b/>
          <w:sz w:val="24"/>
          <w:szCs w:val="24"/>
          <w:lang w:val="fi-FI"/>
        </w:rPr>
        <w:t>Simon Parekke</w:t>
      </w:r>
      <w:r w:rsidR="003D504F" w:rsidRPr="00F91B16">
        <w:rPr>
          <w:b/>
          <w:sz w:val="24"/>
          <w:szCs w:val="24"/>
          <w:vertAlign w:val="superscript"/>
          <w:lang w:val="fi-FI"/>
        </w:rPr>
        <w:t>2</w:t>
      </w:r>
      <w:r w:rsidR="00DD4B6F" w:rsidRPr="00F91B16">
        <w:rPr>
          <w:b/>
          <w:sz w:val="24"/>
          <w:szCs w:val="24"/>
          <w:lang w:val="id-ID"/>
        </w:rPr>
        <w:t xml:space="preserve">, </w:t>
      </w:r>
      <w:r w:rsidRPr="00F91B16">
        <w:rPr>
          <w:b/>
          <w:sz w:val="24"/>
          <w:szCs w:val="24"/>
          <w:lang w:val="id-ID"/>
        </w:rPr>
        <w:t>Ichsan Ristiawan</w:t>
      </w:r>
      <w:r w:rsidR="007F18B8" w:rsidRPr="00F91B16">
        <w:rPr>
          <w:b/>
          <w:sz w:val="24"/>
          <w:szCs w:val="24"/>
          <w:vertAlign w:val="superscript"/>
          <w:lang w:val="fi-FI"/>
        </w:rPr>
        <w:t>3</w:t>
      </w:r>
      <w:r w:rsidRPr="00F91B16">
        <w:rPr>
          <w:b/>
          <w:sz w:val="24"/>
          <w:szCs w:val="24"/>
          <w:lang w:val="id-ID"/>
        </w:rPr>
        <w:t>, Zulkarnain Arifin</w:t>
      </w:r>
      <w:r w:rsidRPr="00F91B16">
        <w:rPr>
          <w:b/>
          <w:sz w:val="24"/>
          <w:szCs w:val="24"/>
          <w:vertAlign w:val="superscript"/>
          <w:lang w:val="fi-FI"/>
        </w:rPr>
        <w:t>4</w:t>
      </w:r>
      <w:r w:rsidRPr="00F91B16">
        <w:rPr>
          <w:b/>
          <w:sz w:val="24"/>
          <w:szCs w:val="24"/>
          <w:lang w:val="id-ID"/>
        </w:rPr>
        <w:t>, Muh. Fathirahman</w:t>
      </w:r>
      <w:r w:rsidRPr="00F91B16">
        <w:rPr>
          <w:b/>
          <w:sz w:val="24"/>
          <w:szCs w:val="24"/>
          <w:vertAlign w:val="superscript"/>
          <w:lang w:val="sv-SE"/>
        </w:rPr>
        <w:t>5</w:t>
      </w:r>
      <w:r w:rsidRPr="00F91B16">
        <w:rPr>
          <w:b/>
          <w:sz w:val="24"/>
          <w:szCs w:val="24"/>
          <w:lang w:val="id-ID"/>
        </w:rPr>
        <w:t>, Dwilma Sophie</w:t>
      </w:r>
      <w:r w:rsidR="00DB3929" w:rsidRPr="00F91B16">
        <w:rPr>
          <w:b/>
          <w:sz w:val="24"/>
          <w:szCs w:val="24"/>
          <w:vertAlign w:val="superscript"/>
          <w:lang w:val="sv-SE"/>
        </w:rPr>
        <w:t>6</w:t>
      </w:r>
    </w:p>
    <w:p w14:paraId="5AE044E4" w14:textId="4CC7C041" w:rsidR="00A0604C" w:rsidRPr="00F91B16" w:rsidRDefault="00A0604C" w:rsidP="007F18B8">
      <w:pPr>
        <w:pStyle w:val="TTPAddress"/>
        <w:spacing w:before="0"/>
        <w:rPr>
          <w:lang w:val="id-ID"/>
        </w:rPr>
      </w:pPr>
      <w:r w:rsidRPr="00F91B16">
        <w:rPr>
          <w:vertAlign w:val="superscript"/>
          <w:lang w:val="id-ID"/>
        </w:rPr>
        <w:t>1,3</w:t>
      </w:r>
      <w:r w:rsidRPr="00F91B16">
        <w:rPr>
          <w:lang w:val="id-ID"/>
        </w:rPr>
        <w:t xml:space="preserve">Jurusan Teknik Mesin, Prodi Rekayasa Perancangan Mekanik, Politeknik Sorowako </w:t>
      </w:r>
    </w:p>
    <w:p w14:paraId="57B90147" w14:textId="2E3EE896" w:rsidR="00A0604C" w:rsidRPr="00F91B16" w:rsidRDefault="00A0604C" w:rsidP="00A0604C">
      <w:pPr>
        <w:pStyle w:val="TTPAddress"/>
        <w:spacing w:before="0"/>
        <w:rPr>
          <w:lang w:val="id-ID"/>
        </w:rPr>
      </w:pPr>
      <w:r w:rsidRPr="00F91B16">
        <w:rPr>
          <w:vertAlign w:val="superscript"/>
          <w:lang w:val="id-ID"/>
        </w:rPr>
        <w:t>2</w:t>
      </w:r>
      <w:r w:rsidR="00DE5472" w:rsidRPr="00F91B16">
        <w:rPr>
          <w:vertAlign w:val="superscript"/>
          <w:lang w:val="id-ID"/>
        </w:rPr>
        <w:t>,4</w:t>
      </w:r>
      <w:r w:rsidRPr="00F91B16">
        <w:rPr>
          <w:lang w:val="id-ID"/>
        </w:rPr>
        <w:t xml:space="preserve">Jurusan Teknik Mesin, Prodi </w:t>
      </w:r>
      <w:r w:rsidR="00DE5472" w:rsidRPr="00F91B16">
        <w:rPr>
          <w:lang w:val="id-ID"/>
        </w:rPr>
        <w:t>Perawatan dan Perbaikan Mesin</w:t>
      </w:r>
      <w:r w:rsidRPr="00F91B16">
        <w:rPr>
          <w:lang w:val="id-ID"/>
        </w:rPr>
        <w:t xml:space="preserve">, Politeknik Sorowako </w:t>
      </w:r>
    </w:p>
    <w:p w14:paraId="754511FC" w14:textId="297D9CF7" w:rsidR="0044670B" w:rsidRPr="00F91B16" w:rsidRDefault="00D94C66" w:rsidP="0044670B">
      <w:pPr>
        <w:pStyle w:val="TTPAddress"/>
        <w:spacing w:before="0"/>
        <w:rPr>
          <w:lang w:val="id-ID"/>
        </w:rPr>
      </w:pPr>
      <w:r w:rsidRPr="00F91B16">
        <w:rPr>
          <w:vertAlign w:val="superscript"/>
          <w:lang w:val="id-ID"/>
        </w:rPr>
        <w:t>5</w:t>
      </w:r>
      <w:r w:rsidR="0044670B" w:rsidRPr="00F91B16">
        <w:rPr>
          <w:lang w:val="id-ID"/>
        </w:rPr>
        <w:t>Mahasiswa Prodi Perawatan dan Perbaikan Mesin, Politeknik Sorowako</w:t>
      </w:r>
    </w:p>
    <w:p w14:paraId="1D6C9817" w14:textId="03C40BEE" w:rsidR="00D94C66" w:rsidRPr="00F91B16" w:rsidRDefault="00D94C66" w:rsidP="00D94C66">
      <w:pPr>
        <w:pStyle w:val="TTPAddress"/>
        <w:spacing w:before="0"/>
        <w:rPr>
          <w:lang w:val="id-ID"/>
        </w:rPr>
      </w:pPr>
      <w:r w:rsidRPr="00F91B16">
        <w:rPr>
          <w:vertAlign w:val="superscript"/>
          <w:lang w:val="id-ID"/>
        </w:rPr>
        <w:t>6</w:t>
      </w:r>
      <w:r w:rsidRPr="00F91B16">
        <w:rPr>
          <w:lang w:val="id-ID"/>
        </w:rPr>
        <w:t>Mahasiswa Prodi Rekayasa Perancangan Mekanik, Politeknik Sorowako</w:t>
      </w:r>
    </w:p>
    <w:p w14:paraId="4F8FB8FF" w14:textId="648688ED" w:rsidR="00A0604C" w:rsidRPr="00F91B16" w:rsidRDefault="00970693" w:rsidP="007F18B8">
      <w:pPr>
        <w:pStyle w:val="TTPAddress"/>
        <w:spacing w:before="0"/>
        <w:rPr>
          <w:lang w:val="id-ID"/>
        </w:rPr>
      </w:pPr>
      <w:r w:rsidRPr="00F91B16">
        <w:rPr>
          <w:lang w:val="id-ID"/>
        </w:rPr>
        <w:t>Jl.Soemantri Brojonegoro No.1, Kab. Luwu Timur, Sulawesi Selatan</w:t>
      </w:r>
      <w:r w:rsidR="005F7AE3" w:rsidRPr="00F91B16">
        <w:rPr>
          <w:lang w:val="id-ID"/>
        </w:rPr>
        <w:t>, Indonesia</w:t>
      </w:r>
    </w:p>
    <w:p w14:paraId="0BD283A4" w14:textId="7841E23A" w:rsidR="00266B6B" w:rsidRPr="00F91B16" w:rsidRDefault="00A55639" w:rsidP="002A6DEB">
      <w:pPr>
        <w:pStyle w:val="TTPAddress"/>
        <w:spacing w:before="0"/>
        <w:rPr>
          <w:lang w:val="id-ID"/>
        </w:rPr>
      </w:pPr>
      <w:r w:rsidRPr="00F91B16">
        <w:rPr>
          <w:lang w:val="id-ID"/>
        </w:rPr>
        <w:t>*</w:t>
      </w:r>
      <w:r w:rsidRPr="00F91B16">
        <w:rPr>
          <w:i/>
          <w:iCs/>
          <w:lang w:val="id-ID"/>
        </w:rPr>
        <w:t>Corresponding author</w:t>
      </w:r>
      <w:r w:rsidR="00CC00CA" w:rsidRPr="00F91B16">
        <w:rPr>
          <w:lang w:val="id-ID"/>
        </w:rPr>
        <w:t xml:space="preserve">: </w:t>
      </w:r>
      <w:r w:rsidR="00FF0BAA" w:rsidRPr="00F91B16">
        <w:rPr>
          <w:lang w:val="id-ID"/>
        </w:rPr>
        <w:t>aswar</w:t>
      </w:r>
      <w:r w:rsidR="00DD4B6F" w:rsidRPr="00F91B16">
        <w:rPr>
          <w:lang w:val="id-ID"/>
        </w:rPr>
        <w:t>@</w:t>
      </w:r>
      <w:r w:rsidR="00FF0BAA" w:rsidRPr="00F91B16">
        <w:rPr>
          <w:lang w:val="id-ID"/>
        </w:rPr>
        <w:t>politekniksorowako</w:t>
      </w:r>
      <w:r w:rsidR="00DD4B6F" w:rsidRPr="00F91B16">
        <w:rPr>
          <w:lang w:val="id-ID"/>
        </w:rPr>
        <w:t>.</w:t>
      </w:r>
      <w:r w:rsidR="00FF0BAA" w:rsidRPr="00F91B16">
        <w:rPr>
          <w:lang w:val="id-ID"/>
        </w:rPr>
        <w:t>ac.id</w:t>
      </w:r>
    </w:p>
    <w:p w14:paraId="2610D15B" w14:textId="77777777" w:rsidR="002A6DEB" w:rsidRPr="00F91B16" w:rsidRDefault="00AF1052" w:rsidP="002A6DEB">
      <w:pPr>
        <w:pStyle w:val="TTPAbstract"/>
        <w:spacing w:before="240" w:after="120"/>
        <w:jc w:val="center"/>
        <w:rPr>
          <w:b/>
          <w:bCs/>
          <w:lang w:val="id-ID"/>
        </w:rPr>
      </w:pPr>
      <w:proofErr w:type="spellStart"/>
      <w:r w:rsidRPr="00F91B16">
        <w:rPr>
          <w:b/>
          <w:bCs/>
          <w:i/>
          <w:iCs/>
        </w:rPr>
        <w:t>Abstra</w:t>
      </w:r>
      <w:proofErr w:type="spellEnd"/>
      <w:r w:rsidRPr="00F91B16">
        <w:rPr>
          <w:b/>
          <w:bCs/>
          <w:i/>
          <w:iCs/>
          <w:lang w:val="id-ID"/>
        </w:rPr>
        <w:t>ct</w:t>
      </w:r>
    </w:p>
    <w:p w14:paraId="6E3C56AD" w14:textId="0E3B403A" w:rsidR="00AF1052" w:rsidRPr="00F91B16" w:rsidRDefault="00E46B99" w:rsidP="00C23314">
      <w:pPr>
        <w:pStyle w:val="TTPAbstract"/>
        <w:spacing w:before="0"/>
        <w:ind w:firstLine="567"/>
        <w:rPr>
          <w:i/>
        </w:rPr>
      </w:pPr>
      <w:r w:rsidRPr="00F91B16">
        <w:rPr>
          <w:i/>
          <w:lang w:val="id-ID"/>
        </w:rPr>
        <w:t>This study aims to analyze the effect of moisture reduction on the quality of corn threshing using a spiral rotary threshing machine. Hybrid corn Bima 9 was tested with four different drying treatments: no drying (S0), sun-dried for 8 hours (S1), oven-dried for 1 hour at 90°C (S2), and oven-dried for 2 hours at 90°C (S3). Each corn sample was threshed using the spiral rotary threshing machine, and the threshing results were analyzed based on machine efficiency, threshing quality, and kernel damage. The results showed that reducing moisture content increased machine efficiency and threshing quality, with a moisture content of 18.3% (S3) yielding the highest machine efficiency (80%) and clean threshing, albeit with some kernel damage. Higher moisture content, such as in S1 (24.4%), resulted in lower machine efficiency and many kernels remaining on the cob. This study suggests that the optimal moisture content for corn threshing using the spiral rotary threshing machine is around 18–22%. These findings contribute to improving corn threshing efficiency in the animal feed processing industry.</w:t>
      </w:r>
    </w:p>
    <w:p w14:paraId="1BD61F67" w14:textId="32305966" w:rsidR="002A6DEB" w:rsidRPr="00F91B16" w:rsidRDefault="002A6DEB" w:rsidP="00493480">
      <w:pPr>
        <w:pStyle w:val="TTPSectionHeading"/>
        <w:spacing w:before="0"/>
        <w:ind w:left="1134" w:hanging="1134"/>
        <w:rPr>
          <w:lang w:val="id-ID"/>
        </w:rPr>
      </w:pPr>
      <w:r w:rsidRPr="00F91B16">
        <w:rPr>
          <w:i/>
          <w:iCs/>
          <w:lang w:val="id-ID"/>
        </w:rPr>
        <w:t>Keywords</w:t>
      </w:r>
      <w:r w:rsidRPr="00F91B16">
        <w:rPr>
          <w:lang w:val="id-ID"/>
        </w:rPr>
        <w:t xml:space="preserve">: </w:t>
      </w:r>
      <w:r w:rsidR="003D27DF" w:rsidRPr="00F91B16">
        <w:rPr>
          <w:b w:val="0"/>
          <w:i/>
          <w:iCs/>
        </w:rPr>
        <w:t>Moisture Content, Corn Threshing, Spiral Rotary Threshing Machine, Machine Efficiency, Drying</w:t>
      </w:r>
    </w:p>
    <w:p w14:paraId="007F678C" w14:textId="77777777" w:rsidR="002A6DEB" w:rsidRPr="00F91B16" w:rsidRDefault="00FE39F8" w:rsidP="008E6B41">
      <w:pPr>
        <w:pStyle w:val="TTPAbstract"/>
        <w:spacing w:before="240" w:after="120"/>
        <w:jc w:val="center"/>
        <w:rPr>
          <w:b/>
          <w:bCs/>
          <w:lang w:val="id-ID"/>
        </w:rPr>
      </w:pPr>
      <w:r w:rsidRPr="00F91B16">
        <w:rPr>
          <w:b/>
          <w:bCs/>
          <w:iCs/>
          <w:lang w:val="id-ID"/>
        </w:rPr>
        <w:t>Abstrak</w:t>
      </w:r>
    </w:p>
    <w:p w14:paraId="32B41105" w14:textId="6172AE47" w:rsidR="00DF5779" w:rsidRPr="00F91B16" w:rsidRDefault="003D27DF" w:rsidP="00C23314">
      <w:pPr>
        <w:pStyle w:val="TTPAbstract"/>
        <w:spacing w:before="0"/>
        <w:ind w:firstLine="567"/>
        <w:rPr>
          <w:lang w:val="id-ID"/>
        </w:rPr>
      </w:pPr>
      <w:r w:rsidRPr="00F91B16">
        <w:rPr>
          <w:lang w:val="id-ID"/>
        </w:rPr>
        <w:t xml:space="preserve">Penelitian ini bertujuan untuk menganalisis pengaruh pengurangan kadar air terhadap kualitas pemipilan jagung menggunakan mesin pemipil </w:t>
      </w:r>
      <w:r w:rsidRPr="00F91B16">
        <w:rPr>
          <w:i/>
          <w:iCs/>
          <w:lang w:val="id-ID"/>
        </w:rPr>
        <w:t>tipe spiral rotary</w:t>
      </w:r>
      <w:r w:rsidRPr="00F91B16">
        <w:rPr>
          <w:lang w:val="id-ID"/>
        </w:rPr>
        <w:t>. Jagung hibrida Bima 9 diuji dengan empat perlakuan pengeringan yang berbeda, yaitu tanpa pengeringan (S</w:t>
      </w:r>
      <w:r w:rsidRPr="00F91B16">
        <w:rPr>
          <w:vertAlign w:val="subscript"/>
          <w:lang w:val="id-ID"/>
        </w:rPr>
        <w:t>0</w:t>
      </w:r>
      <w:r w:rsidRPr="00F91B16">
        <w:rPr>
          <w:lang w:val="id-ID"/>
        </w:rPr>
        <w:t>), dijemur selama 8 jam (S</w:t>
      </w:r>
      <w:r w:rsidRPr="00F91B16">
        <w:rPr>
          <w:vertAlign w:val="subscript"/>
          <w:lang w:val="id-ID"/>
        </w:rPr>
        <w:t>1</w:t>
      </w:r>
      <w:r w:rsidRPr="00F91B16">
        <w:rPr>
          <w:lang w:val="id-ID"/>
        </w:rPr>
        <w:t>), dioven selama 1 jam pada suhu 90°C (S</w:t>
      </w:r>
      <w:r w:rsidRPr="00F91B16">
        <w:rPr>
          <w:vertAlign w:val="subscript"/>
          <w:lang w:val="id-ID"/>
        </w:rPr>
        <w:t>2</w:t>
      </w:r>
      <w:r w:rsidRPr="00F91B16">
        <w:rPr>
          <w:lang w:val="id-ID"/>
        </w:rPr>
        <w:t>), dan dioven selama 2 jam pada suhu 90°C (S</w:t>
      </w:r>
      <w:r w:rsidRPr="00F91B16">
        <w:rPr>
          <w:vertAlign w:val="subscript"/>
          <w:lang w:val="id-ID"/>
        </w:rPr>
        <w:t>3</w:t>
      </w:r>
      <w:r w:rsidRPr="00F91B16">
        <w:rPr>
          <w:lang w:val="id-ID"/>
        </w:rPr>
        <w:t xml:space="preserve">). Sampel jagung dipipil menggunakan mesin pemipil tipe </w:t>
      </w:r>
      <w:r w:rsidRPr="00F91B16">
        <w:rPr>
          <w:i/>
          <w:iCs/>
          <w:lang w:val="id-ID"/>
        </w:rPr>
        <w:t>spiral rotary</w:t>
      </w:r>
      <w:r w:rsidRPr="00F91B16">
        <w:rPr>
          <w:lang w:val="id-ID"/>
        </w:rPr>
        <w:t>, dan hasil pemipilan dianalisis berdasarkan efisiensi mesin, kualitas pemipilan, dan kerusakan biji. Hasil penelitian menunjukkan bahwa pengurangan kadar air meningkatkan efisiensi mesin dan kualitas pemipilan, dengan kadar air 18.3% (S</w:t>
      </w:r>
      <w:r w:rsidRPr="00F91B16">
        <w:rPr>
          <w:vertAlign w:val="subscript"/>
          <w:lang w:val="id-ID"/>
        </w:rPr>
        <w:t>3</w:t>
      </w:r>
      <w:r w:rsidRPr="00F91B16">
        <w:rPr>
          <w:lang w:val="id-ID"/>
        </w:rPr>
        <w:t xml:space="preserve">) menghasilkan rata-rata efisiensi mesin tertinggi </w:t>
      </w:r>
      <w:r w:rsidR="00E03C12" w:rsidRPr="00F91B16">
        <w:rPr>
          <w:lang w:val="id-ID"/>
        </w:rPr>
        <w:t xml:space="preserve">sebesar </w:t>
      </w:r>
      <w:r w:rsidR="002814EE" w:rsidRPr="00F91B16">
        <w:rPr>
          <w:lang w:val="id-ID"/>
        </w:rPr>
        <w:t>85</w:t>
      </w:r>
      <w:r w:rsidRPr="00F91B16">
        <w:rPr>
          <w:lang w:val="id-ID"/>
        </w:rPr>
        <w:t>% dan pemipilan yang bersih, meskipun dengan sedikit kerusakan pada biji. Kadar air yang lebih tinggi, seperti pada S</w:t>
      </w:r>
      <w:r w:rsidRPr="00F91B16">
        <w:rPr>
          <w:vertAlign w:val="subscript"/>
          <w:lang w:val="id-ID"/>
        </w:rPr>
        <w:t>1</w:t>
      </w:r>
      <w:r w:rsidRPr="00F91B16">
        <w:rPr>
          <w:lang w:val="id-ID"/>
        </w:rPr>
        <w:t xml:space="preserve"> (24.4%), menghasilkan efisiensi mesin yang rendah dan banyak biji yang tertinggal pada tongkol. Penelitian ini menyarankan bahwa kadar air optimal untuk pemipilan jagung menggunakan mesin pemipil </w:t>
      </w:r>
      <w:r w:rsidRPr="001A54AB">
        <w:rPr>
          <w:i/>
          <w:iCs/>
          <w:lang w:val="id-ID"/>
        </w:rPr>
        <w:t>spiral rotary</w:t>
      </w:r>
      <w:r w:rsidRPr="00F91B16">
        <w:rPr>
          <w:lang w:val="id-ID"/>
        </w:rPr>
        <w:t xml:space="preserve"> adalah sekitar 18–22%. Temuan ini memberikan kontribusi dalam meningkatkan efisiensi pemipilan jagung di industri pengolahan pakan ternak.</w:t>
      </w:r>
    </w:p>
    <w:p w14:paraId="40FDB845" w14:textId="440E9456" w:rsidR="00A24AFB" w:rsidRPr="00F91B16" w:rsidRDefault="00A24AFB" w:rsidP="00BA07B6">
      <w:pPr>
        <w:pStyle w:val="TTPSectionHeading"/>
        <w:spacing w:before="0" w:after="240"/>
        <w:ind w:left="1276" w:hanging="1276"/>
        <w:rPr>
          <w:lang w:val="id-ID"/>
        </w:rPr>
      </w:pPr>
      <w:r w:rsidRPr="00F91B16">
        <w:rPr>
          <w:iCs/>
          <w:lang w:val="id-ID"/>
        </w:rPr>
        <w:t>Kata kunci</w:t>
      </w:r>
      <w:r w:rsidRPr="00F91B16">
        <w:rPr>
          <w:lang w:val="id-ID"/>
        </w:rPr>
        <w:t xml:space="preserve">: </w:t>
      </w:r>
      <w:r w:rsidR="00055FB6" w:rsidRPr="00F91B16">
        <w:rPr>
          <w:b w:val="0"/>
          <w:lang w:val="id-ID"/>
        </w:rPr>
        <w:t>Kadar Air, Pemipilan Jagung, Mesin Pemipil Spiral Rotary, Efisiensi Mesin, Pengeringan</w:t>
      </w:r>
    </w:p>
    <w:p w14:paraId="60931109" w14:textId="77777777" w:rsidR="00AF1052" w:rsidRPr="00F91B16" w:rsidRDefault="00AF1052" w:rsidP="00AF1052">
      <w:pPr>
        <w:pStyle w:val="TTPParagraphothers"/>
        <w:ind w:firstLine="0"/>
        <w:rPr>
          <w:sz w:val="22"/>
          <w:szCs w:val="22"/>
          <w:lang w:val="id-ID"/>
        </w:rPr>
      </w:pPr>
      <w:r w:rsidRPr="00F91B16">
        <w:rPr>
          <w:noProof/>
          <w:sz w:val="22"/>
          <w:szCs w:val="22"/>
          <w:lang w:val="id-ID" w:eastAsia="id-ID"/>
        </w:rPr>
        <mc:AlternateContent>
          <mc:Choice Requires="wps">
            <w:drawing>
              <wp:anchor distT="0" distB="0" distL="114300" distR="114300" simplePos="0" relativeHeight="251659264" behindDoc="0" locked="0" layoutInCell="1" allowOverlap="1" wp14:anchorId="3BD81C0D" wp14:editId="6CB8E933">
                <wp:simplePos x="0" y="0"/>
                <wp:positionH relativeFrom="column">
                  <wp:posOffset>635</wp:posOffset>
                </wp:positionH>
                <wp:positionV relativeFrom="paragraph">
                  <wp:posOffset>5715</wp:posOffset>
                </wp:positionV>
                <wp:extent cx="5760000"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5760000"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1EDF498"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45pt" to="453.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" strokecolor="black [3200]" strokeweight=".25pt">
                <v:stroke joinstyle="miter"/>
              </v:line>
            </w:pict>
          </mc:Fallback>
        </mc:AlternateContent>
      </w:r>
    </w:p>
    <w:p w14:paraId="05015FE3" w14:textId="77777777" w:rsidR="00AF1052" w:rsidRPr="00F91B16" w:rsidRDefault="00AF1052" w:rsidP="00AF1052">
      <w:pPr>
        <w:pStyle w:val="TTPParagraphothers"/>
        <w:ind w:firstLine="0"/>
        <w:rPr>
          <w:sz w:val="22"/>
          <w:szCs w:val="22"/>
          <w:lang w:val="id-ID"/>
        </w:rPr>
        <w:sectPr w:rsidR="00AF1052" w:rsidRPr="00F91B16" w:rsidSect="00D93872">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709" w:footer="709" w:gutter="0"/>
          <w:cols w:space="709"/>
          <w:noEndnote/>
          <w:titlePg/>
          <w:docGrid w:linePitch="272"/>
        </w:sectPr>
      </w:pPr>
    </w:p>
    <w:p w14:paraId="20C8443C" w14:textId="34F99506" w:rsidR="00F30817" w:rsidRPr="00F91B16" w:rsidRDefault="00EA14ED" w:rsidP="001E087C">
      <w:pPr>
        <w:pStyle w:val="TTPSectionHeading"/>
        <w:numPr>
          <w:ilvl w:val="0"/>
          <w:numId w:val="4"/>
        </w:numPr>
        <w:spacing w:before="0"/>
        <w:ind w:left="284" w:hanging="284"/>
        <w:rPr>
          <w:b w:val="0"/>
        </w:rPr>
      </w:pPr>
      <w:proofErr w:type="spellStart"/>
      <w:r w:rsidRPr="00F91B16">
        <w:lastRenderedPageBreak/>
        <w:t>Pendahuluan</w:t>
      </w:r>
      <w:proofErr w:type="spellEnd"/>
    </w:p>
    <w:p w14:paraId="6C626398" w14:textId="586A6B59" w:rsidR="00E02C39" w:rsidRPr="00F91B16" w:rsidRDefault="00E02C39" w:rsidP="00E02C39">
      <w:pPr>
        <w:pStyle w:val="TTPParagraphothers"/>
        <w:ind w:firstLine="709"/>
      </w:pPr>
      <w:proofErr w:type="spellStart"/>
      <w:r w:rsidRPr="00F91B16">
        <w:t>Jagung</w:t>
      </w:r>
      <w:proofErr w:type="spellEnd"/>
      <w:r w:rsidRPr="00F91B16">
        <w:t xml:space="preserve"> </w:t>
      </w:r>
      <w:r w:rsidRPr="00F91B16">
        <w:rPr>
          <w:i/>
          <w:iCs/>
        </w:rPr>
        <w:t>(Zea mays)</w:t>
      </w:r>
      <w:r w:rsidRPr="00F91B16">
        <w:t xml:space="preserve"> </w:t>
      </w:r>
      <w:proofErr w:type="spellStart"/>
      <w:r w:rsidRPr="00F91B16">
        <w:t>merupakan</w:t>
      </w:r>
      <w:proofErr w:type="spellEnd"/>
      <w:r w:rsidRPr="00F91B16">
        <w:t xml:space="preserve"> salah </w:t>
      </w:r>
      <w:proofErr w:type="spellStart"/>
      <w:r w:rsidRPr="00F91B16">
        <w:t>satu</w:t>
      </w:r>
      <w:proofErr w:type="spellEnd"/>
      <w:r w:rsidRPr="00F91B16">
        <w:t xml:space="preserve"> </w:t>
      </w:r>
      <w:proofErr w:type="spellStart"/>
      <w:r w:rsidRPr="00F91B16">
        <w:t>komoditas</w:t>
      </w:r>
      <w:proofErr w:type="spellEnd"/>
      <w:r w:rsidRPr="00F91B16">
        <w:t xml:space="preserve"> </w:t>
      </w:r>
      <w:proofErr w:type="spellStart"/>
      <w:r w:rsidRPr="00F91B16">
        <w:t>pertanian</w:t>
      </w:r>
      <w:proofErr w:type="spellEnd"/>
      <w:r w:rsidRPr="00F91B16">
        <w:t xml:space="preserve"> yang </w:t>
      </w:r>
      <w:proofErr w:type="spellStart"/>
      <w:r w:rsidRPr="00F91B16">
        <w:t>memiliki</w:t>
      </w:r>
      <w:proofErr w:type="spellEnd"/>
      <w:r w:rsidRPr="00F91B16">
        <w:t xml:space="preserve"> </w:t>
      </w:r>
      <w:proofErr w:type="spellStart"/>
      <w:r w:rsidRPr="00F91B16">
        <w:t>peranan</w:t>
      </w:r>
      <w:proofErr w:type="spellEnd"/>
      <w:r w:rsidRPr="00F91B16">
        <w:t xml:space="preserve"> </w:t>
      </w:r>
      <w:proofErr w:type="spellStart"/>
      <w:r w:rsidRPr="00F91B16">
        <w:t>penting</w:t>
      </w:r>
      <w:proofErr w:type="spellEnd"/>
      <w:r w:rsidRPr="00F91B16">
        <w:t xml:space="preserve"> </w:t>
      </w:r>
      <w:proofErr w:type="spellStart"/>
      <w:r w:rsidRPr="00F91B16">
        <w:t>dalam</w:t>
      </w:r>
      <w:proofErr w:type="spellEnd"/>
      <w:r w:rsidRPr="00F91B16">
        <w:t xml:space="preserve"> </w:t>
      </w:r>
      <w:proofErr w:type="spellStart"/>
      <w:r w:rsidRPr="00F91B16">
        <w:t>sektor</w:t>
      </w:r>
      <w:proofErr w:type="spellEnd"/>
      <w:r w:rsidRPr="00F91B16">
        <w:t xml:space="preserve"> </w:t>
      </w:r>
      <w:proofErr w:type="spellStart"/>
      <w:r w:rsidRPr="00F91B16">
        <w:t>pangan</w:t>
      </w:r>
      <w:proofErr w:type="spellEnd"/>
      <w:r w:rsidRPr="00F91B16">
        <w:t xml:space="preserve"> dan </w:t>
      </w:r>
      <w:proofErr w:type="spellStart"/>
      <w:r w:rsidRPr="00F91B16">
        <w:t>pakan</w:t>
      </w:r>
      <w:proofErr w:type="spellEnd"/>
      <w:r w:rsidRPr="00F91B16">
        <w:t xml:space="preserve"> </w:t>
      </w:r>
      <w:proofErr w:type="spellStart"/>
      <w:r w:rsidRPr="00F91B16">
        <w:t>ternak</w:t>
      </w:r>
      <w:proofErr w:type="spellEnd"/>
      <w:r w:rsidRPr="00F91B16">
        <w:t xml:space="preserve"> di Indonesia. </w:t>
      </w:r>
      <w:proofErr w:type="spellStart"/>
      <w:r w:rsidRPr="00F91B16">
        <w:t>Sebagai</w:t>
      </w:r>
      <w:proofErr w:type="spellEnd"/>
      <w:r w:rsidRPr="00F91B16">
        <w:t xml:space="preserve"> </w:t>
      </w:r>
      <w:proofErr w:type="spellStart"/>
      <w:r w:rsidRPr="00F91B16">
        <w:t>bahan</w:t>
      </w:r>
      <w:proofErr w:type="spellEnd"/>
      <w:r w:rsidRPr="00F91B16">
        <w:t xml:space="preserve"> </w:t>
      </w:r>
      <w:proofErr w:type="spellStart"/>
      <w:r w:rsidRPr="00F91B16">
        <w:t>baku</w:t>
      </w:r>
      <w:proofErr w:type="spellEnd"/>
      <w:r w:rsidRPr="00F91B16">
        <w:t xml:space="preserve"> </w:t>
      </w:r>
      <w:proofErr w:type="spellStart"/>
      <w:r w:rsidRPr="00F91B16">
        <w:t>utama</w:t>
      </w:r>
      <w:proofErr w:type="spellEnd"/>
      <w:r w:rsidRPr="00F91B16">
        <w:t xml:space="preserve"> </w:t>
      </w:r>
      <w:proofErr w:type="spellStart"/>
      <w:r w:rsidRPr="00F91B16">
        <w:t>dalam</w:t>
      </w:r>
      <w:proofErr w:type="spellEnd"/>
      <w:r w:rsidRPr="00F91B16">
        <w:t xml:space="preserve"> </w:t>
      </w:r>
      <w:proofErr w:type="spellStart"/>
      <w:r w:rsidRPr="00F91B16">
        <w:t>pakan</w:t>
      </w:r>
      <w:proofErr w:type="spellEnd"/>
      <w:r w:rsidRPr="00F91B16">
        <w:t xml:space="preserve"> </w:t>
      </w:r>
      <w:proofErr w:type="spellStart"/>
      <w:r w:rsidRPr="00F91B16">
        <w:t>ternak</w:t>
      </w:r>
      <w:proofErr w:type="spellEnd"/>
      <w:r w:rsidRPr="00F91B16">
        <w:t xml:space="preserve">, </w:t>
      </w:r>
      <w:proofErr w:type="spellStart"/>
      <w:r w:rsidRPr="00F91B16">
        <w:t>produksi</w:t>
      </w:r>
      <w:proofErr w:type="spellEnd"/>
      <w:r w:rsidRPr="00F91B16">
        <w:t xml:space="preserve"> </w:t>
      </w:r>
      <w:proofErr w:type="spellStart"/>
      <w:r w:rsidRPr="00F91B16">
        <w:t>jagung</w:t>
      </w:r>
      <w:proofErr w:type="spellEnd"/>
      <w:r w:rsidRPr="00F91B16">
        <w:t xml:space="preserve"> yang optimal sangat </w:t>
      </w:r>
      <w:proofErr w:type="spellStart"/>
      <w:r w:rsidRPr="00F91B16">
        <w:t>bergantung</w:t>
      </w:r>
      <w:proofErr w:type="spellEnd"/>
      <w:r w:rsidRPr="00F91B16">
        <w:t xml:space="preserve"> pada </w:t>
      </w:r>
      <w:proofErr w:type="spellStart"/>
      <w:r w:rsidRPr="00F91B16">
        <w:t>berbagai</w:t>
      </w:r>
      <w:proofErr w:type="spellEnd"/>
      <w:r w:rsidRPr="00F91B16">
        <w:t xml:space="preserve"> </w:t>
      </w:r>
      <w:proofErr w:type="spellStart"/>
      <w:r w:rsidRPr="00F91B16">
        <w:t>faktor</w:t>
      </w:r>
      <w:proofErr w:type="spellEnd"/>
      <w:r w:rsidRPr="00F91B16">
        <w:t xml:space="preserve">, </w:t>
      </w:r>
      <w:proofErr w:type="spellStart"/>
      <w:r w:rsidRPr="00F91B16">
        <w:t>termasuk</w:t>
      </w:r>
      <w:proofErr w:type="spellEnd"/>
      <w:r w:rsidRPr="00F91B16">
        <w:t xml:space="preserve"> </w:t>
      </w:r>
      <w:proofErr w:type="spellStart"/>
      <w:r w:rsidRPr="00F91B16">
        <w:t>teknik</w:t>
      </w:r>
      <w:proofErr w:type="spellEnd"/>
      <w:r w:rsidRPr="00F91B16">
        <w:t xml:space="preserve"> </w:t>
      </w:r>
      <w:proofErr w:type="spellStart"/>
      <w:r w:rsidRPr="00F91B16">
        <w:t>budidaya</w:t>
      </w:r>
      <w:proofErr w:type="spellEnd"/>
      <w:r w:rsidRPr="00F91B16">
        <w:t xml:space="preserve">, </w:t>
      </w:r>
      <w:proofErr w:type="spellStart"/>
      <w:r w:rsidRPr="00F91B16">
        <w:t>pengolahan</w:t>
      </w:r>
      <w:proofErr w:type="spellEnd"/>
      <w:r w:rsidRPr="00F91B16">
        <w:t xml:space="preserve">, dan </w:t>
      </w:r>
      <w:proofErr w:type="spellStart"/>
      <w:r w:rsidRPr="00F91B16">
        <w:t>pemipilan</w:t>
      </w:r>
      <w:proofErr w:type="spellEnd"/>
      <w:r w:rsidRPr="00F91B16">
        <w:t xml:space="preserve"> yang </w:t>
      </w:r>
      <w:proofErr w:type="spellStart"/>
      <w:r w:rsidRPr="00F91B16">
        <w:t>efisien</w:t>
      </w:r>
      <w:proofErr w:type="spellEnd"/>
      <w:r w:rsidRPr="00F91B16">
        <w:t xml:space="preserve">. </w:t>
      </w:r>
      <w:proofErr w:type="spellStart"/>
      <w:r w:rsidRPr="00F91B16">
        <w:t>Pemipilan</w:t>
      </w:r>
      <w:proofErr w:type="spellEnd"/>
      <w:r w:rsidRPr="00F91B16">
        <w:t xml:space="preserve"> </w:t>
      </w:r>
      <w:proofErr w:type="spellStart"/>
      <w:r w:rsidRPr="00F91B16">
        <w:t>jagung</w:t>
      </w:r>
      <w:proofErr w:type="spellEnd"/>
      <w:r w:rsidRPr="00F91B16">
        <w:t xml:space="preserve">, yang </w:t>
      </w:r>
      <w:proofErr w:type="spellStart"/>
      <w:r w:rsidRPr="00F91B16">
        <w:t>memisahkan</w:t>
      </w:r>
      <w:proofErr w:type="spellEnd"/>
      <w:r w:rsidRPr="00F91B16">
        <w:t xml:space="preserve"> </w:t>
      </w:r>
      <w:proofErr w:type="spellStart"/>
      <w:r w:rsidRPr="00F91B16">
        <w:t>biji</w:t>
      </w:r>
      <w:proofErr w:type="spellEnd"/>
      <w:r w:rsidRPr="00F91B16">
        <w:t xml:space="preserve"> </w:t>
      </w:r>
      <w:proofErr w:type="spellStart"/>
      <w:r w:rsidRPr="00F91B16">
        <w:t>dari</w:t>
      </w:r>
      <w:proofErr w:type="spellEnd"/>
      <w:r w:rsidRPr="00F91B16">
        <w:t xml:space="preserve"> </w:t>
      </w:r>
      <w:proofErr w:type="spellStart"/>
      <w:r w:rsidRPr="00F91B16">
        <w:t>tongkol</w:t>
      </w:r>
      <w:proofErr w:type="spellEnd"/>
      <w:r w:rsidRPr="00F91B16">
        <w:t xml:space="preserve">, </w:t>
      </w:r>
      <w:proofErr w:type="spellStart"/>
      <w:r w:rsidRPr="00F91B16">
        <w:t>adalah</w:t>
      </w:r>
      <w:proofErr w:type="spellEnd"/>
      <w:r w:rsidRPr="00F91B16">
        <w:t xml:space="preserve"> salah </w:t>
      </w:r>
      <w:proofErr w:type="spellStart"/>
      <w:r w:rsidRPr="00F91B16">
        <w:t>satu</w:t>
      </w:r>
      <w:proofErr w:type="spellEnd"/>
      <w:r w:rsidRPr="00F91B16">
        <w:t xml:space="preserve"> </w:t>
      </w:r>
      <w:proofErr w:type="spellStart"/>
      <w:r w:rsidRPr="00F91B16">
        <w:t>tahapan</w:t>
      </w:r>
      <w:proofErr w:type="spellEnd"/>
      <w:r w:rsidRPr="00F91B16">
        <w:t xml:space="preserve"> </w:t>
      </w:r>
      <w:proofErr w:type="spellStart"/>
      <w:r w:rsidRPr="00F91B16">
        <w:t>kritis</w:t>
      </w:r>
      <w:proofErr w:type="spellEnd"/>
      <w:r w:rsidRPr="00F91B16">
        <w:t xml:space="preserve"> </w:t>
      </w:r>
      <w:proofErr w:type="spellStart"/>
      <w:r w:rsidRPr="00F91B16">
        <w:t>dalam</w:t>
      </w:r>
      <w:proofErr w:type="spellEnd"/>
      <w:r w:rsidRPr="00F91B16">
        <w:t xml:space="preserve"> proses </w:t>
      </w:r>
      <w:proofErr w:type="spellStart"/>
      <w:r w:rsidRPr="00F91B16">
        <w:t>pengolahan</w:t>
      </w:r>
      <w:proofErr w:type="spellEnd"/>
      <w:r w:rsidRPr="00F91B16">
        <w:t xml:space="preserve"> </w:t>
      </w:r>
      <w:proofErr w:type="spellStart"/>
      <w:r w:rsidRPr="00F91B16">
        <w:t>pascapanen</w:t>
      </w:r>
      <w:proofErr w:type="spellEnd"/>
      <w:r w:rsidRPr="00F91B16">
        <w:t xml:space="preserve"> </w:t>
      </w:r>
      <w:proofErr w:type="spellStart"/>
      <w:r w:rsidRPr="00F91B16">
        <w:t>jagung</w:t>
      </w:r>
      <w:proofErr w:type="spellEnd"/>
      <w:r w:rsidR="00AC5071" w:rsidRPr="00F91B16">
        <w:t xml:space="preserve"> [1]</w:t>
      </w:r>
      <w:r w:rsidRPr="00F91B16">
        <w:t xml:space="preserve">. Salah </w:t>
      </w:r>
      <w:proofErr w:type="spellStart"/>
      <w:r w:rsidRPr="00F91B16">
        <w:t>satu</w:t>
      </w:r>
      <w:proofErr w:type="spellEnd"/>
      <w:r w:rsidRPr="00F91B16">
        <w:t xml:space="preserve"> </w:t>
      </w:r>
      <w:proofErr w:type="spellStart"/>
      <w:r w:rsidRPr="00F91B16">
        <w:t>teknologi</w:t>
      </w:r>
      <w:proofErr w:type="spellEnd"/>
      <w:r w:rsidRPr="00F91B16">
        <w:t xml:space="preserve"> yang </w:t>
      </w:r>
      <w:proofErr w:type="spellStart"/>
      <w:r w:rsidRPr="00F91B16">
        <w:t>sering</w:t>
      </w:r>
      <w:proofErr w:type="spellEnd"/>
      <w:r w:rsidRPr="00F91B16">
        <w:t xml:space="preserve"> </w:t>
      </w:r>
      <w:proofErr w:type="spellStart"/>
      <w:r w:rsidRPr="00F91B16">
        <w:t>digunakan</w:t>
      </w:r>
      <w:proofErr w:type="spellEnd"/>
      <w:r w:rsidRPr="00F91B16">
        <w:t xml:space="preserve"> </w:t>
      </w:r>
      <w:proofErr w:type="spellStart"/>
      <w:r w:rsidRPr="00F91B16">
        <w:t>untuk</w:t>
      </w:r>
      <w:proofErr w:type="spellEnd"/>
      <w:r w:rsidRPr="00F91B16">
        <w:t xml:space="preserve"> </w:t>
      </w:r>
      <w:proofErr w:type="spellStart"/>
      <w:r w:rsidRPr="00F91B16">
        <w:t>meningkatkan</w:t>
      </w:r>
      <w:proofErr w:type="spellEnd"/>
      <w:r w:rsidRPr="00F91B16">
        <w:t xml:space="preserve"> </w:t>
      </w:r>
      <w:proofErr w:type="spellStart"/>
      <w:r w:rsidRPr="00F91B16">
        <w:t>efisiensi</w:t>
      </w:r>
      <w:proofErr w:type="spellEnd"/>
      <w:r w:rsidRPr="00F91B16">
        <w:t xml:space="preserve"> </w:t>
      </w:r>
      <w:proofErr w:type="spellStart"/>
      <w:r w:rsidRPr="00F91B16">
        <w:t>pemipilan</w:t>
      </w:r>
      <w:proofErr w:type="spellEnd"/>
      <w:r w:rsidRPr="00F91B16">
        <w:t xml:space="preserve"> </w:t>
      </w:r>
      <w:proofErr w:type="spellStart"/>
      <w:r w:rsidRPr="00F91B16">
        <w:t>adalah</w:t>
      </w:r>
      <w:proofErr w:type="spellEnd"/>
      <w:r w:rsidRPr="00F91B16">
        <w:t xml:space="preserve"> </w:t>
      </w:r>
      <w:proofErr w:type="spellStart"/>
      <w:r w:rsidRPr="00F91B16">
        <w:t>mesin</w:t>
      </w:r>
      <w:proofErr w:type="spellEnd"/>
      <w:r w:rsidRPr="00F91B16">
        <w:t xml:space="preserve"> </w:t>
      </w:r>
      <w:proofErr w:type="spellStart"/>
      <w:r w:rsidRPr="00F91B16">
        <w:t>pemipil</w:t>
      </w:r>
      <w:proofErr w:type="spellEnd"/>
      <w:r w:rsidRPr="00F91B16">
        <w:t xml:space="preserve"> </w:t>
      </w:r>
      <w:proofErr w:type="spellStart"/>
      <w:r w:rsidRPr="00F91B16">
        <w:t>tipe</w:t>
      </w:r>
      <w:proofErr w:type="spellEnd"/>
      <w:r w:rsidRPr="00F91B16">
        <w:t xml:space="preserve"> </w:t>
      </w:r>
      <w:r w:rsidRPr="00F91B16">
        <w:rPr>
          <w:i/>
          <w:iCs/>
        </w:rPr>
        <w:t>spiral rotary</w:t>
      </w:r>
      <w:r w:rsidRPr="00F91B16">
        <w:t xml:space="preserve">, yang </w:t>
      </w:r>
      <w:proofErr w:type="spellStart"/>
      <w:r w:rsidRPr="00F91B16">
        <w:t>bekerja</w:t>
      </w:r>
      <w:proofErr w:type="spellEnd"/>
      <w:r w:rsidRPr="00F91B16">
        <w:t xml:space="preserve"> </w:t>
      </w:r>
      <w:proofErr w:type="spellStart"/>
      <w:r w:rsidRPr="00F91B16">
        <w:t>dengan</w:t>
      </w:r>
      <w:proofErr w:type="spellEnd"/>
      <w:r w:rsidRPr="00F91B16">
        <w:t xml:space="preserve"> </w:t>
      </w:r>
      <w:proofErr w:type="spellStart"/>
      <w:r w:rsidRPr="00F91B16">
        <w:t>prinsip</w:t>
      </w:r>
      <w:proofErr w:type="spellEnd"/>
      <w:r w:rsidRPr="00F91B16">
        <w:t xml:space="preserve"> </w:t>
      </w:r>
      <w:proofErr w:type="spellStart"/>
      <w:r w:rsidRPr="00F91B16">
        <w:t>gaya</w:t>
      </w:r>
      <w:proofErr w:type="spellEnd"/>
      <w:r w:rsidRPr="00F91B16">
        <w:t xml:space="preserve"> </w:t>
      </w:r>
      <w:proofErr w:type="spellStart"/>
      <w:r w:rsidRPr="00F91B16">
        <w:t>sentrifugal</w:t>
      </w:r>
      <w:proofErr w:type="spellEnd"/>
      <w:r w:rsidRPr="00F91B16">
        <w:t xml:space="preserve">, </w:t>
      </w:r>
      <w:proofErr w:type="spellStart"/>
      <w:r w:rsidRPr="00F91B16">
        <w:t>memungkinkan</w:t>
      </w:r>
      <w:proofErr w:type="spellEnd"/>
      <w:r w:rsidRPr="00F91B16">
        <w:t xml:space="preserve"> </w:t>
      </w:r>
      <w:proofErr w:type="spellStart"/>
      <w:r w:rsidRPr="00F91B16">
        <w:t>pemipilan</w:t>
      </w:r>
      <w:proofErr w:type="spellEnd"/>
      <w:r w:rsidRPr="00F91B16">
        <w:t xml:space="preserve"> </w:t>
      </w:r>
      <w:proofErr w:type="spellStart"/>
      <w:r w:rsidRPr="00F91B16">
        <w:t>jagung</w:t>
      </w:r>
      <w:proofErr w:type="spellEnd"/>
      <w:r w:rsidRPr="00F91B16">
        <w:t xml:space="preserve"> yang </w:t>
      </w:r>
      <w:proofErr w:type="spellStart"/>
      <w:r w:rsidRPr="00F91B16">
        <w:t>lebih</w:t>
      </w:r>
      <w:proofErr w:type="spellEnd"/>
      <w:r w:rsidRPr="00F91B16">
        <w:t xml:space="preserve"> </w:t>
      </w:r>
      <w:proofErr w:type="spellStart"/>
      <w:r w:rsidRPr="00F91B16">
        <w:t>cepat</w:t>
      </w:r>
      <w:proofErr w:type="spellEnd"/>
      <w:r w:rsidRPr="00F91B16">
        <w:t xml:space="preserve"> dan </w:t>
      </w:r>
      <w:proofErr w:type="spellStart"/>
      <w:r w:rsidRPr="00F91B16">
        <w:t>efisien</w:t>
      </w:r>
      <w:proofErr w:type="spellEnd"/>
      <w:r w:rsidRPr="00F91B16">
        <w:t xml:space="preserve"> </w:t>
      </w:r>
      <w:proofErr w:type="spellStart"/>
      <w:r w:rsidRPr="00F91B16">
        <w:t>dibandingkan</w:t>
      </w:r>
      <w:proofErr w:type="spellEnd"/>
      <w:r w:rsidRPr="00F91B16">
        <w:t xml:space="preserve"> </w:t>
      </w:r>
      <w:proofErr w:type="spellStart"/>
      <w:r w:rsidRPr="00F91B16">
        <w:t>dengan</w:t>
      </w:r>
      <w:proofErr w:type="spellEnd"/>
      <w:r w:rsidRPr="00F91B16">
        <w:t xml:space="preserve"> </w:t>
      </w:r>
      <w:proofErr w:type="spellStart"/>
      <w:r w:rsidRPr="00F91B16">
        <w:t>metode</w:t>
      </w:r>
      <w:proofErr w:type="spellEnd"/>
      <w:r w:rsidRPr="00F91B16">
        <w:t xml:space="preserve"> manual </w:t>
      </w:r>
      <w:r w:rsidR="00AC5071" w:rsidRPr="00F91B16">
        <w:t>[1][2]</w:t>
      </w:r>
      <w:r w:rsidRPr="00F91B16">
        <w:t>.</w:t>
      </w:r>
    </w:p>
    <w:p w14:paraId="1593B6DB" w14:textId="5EABDD25" w:rsidR="00E02C39" w:rsidRPr="00F91B16" w:rsidRDefault="00E02C39" w:rsidP="00E02C39">
      <w:pPr>
        <w:pStyle w:val="TTPParagraphothers"/>
        <w:ind w:firstLine="709"/>
      </w:pPr>
      <w:proofErr w:type="spellStart"/>
      <w:r w:rsidRPr="00F91B16">
        <w:t>Namun</w:t>
      </w:r>
      <w:proofErr w:type="spellEnd"/>
      <w:r w:rsidRPr="00F91B16">
        <w:t xml:space="preserve">, </w:t>
      </w:r>
      <w:proofErr w:type="spellStart"/>
      <w:r w:rsidRPr="00F91B16">
        <w:t>efisiensi</w:t>
      </w:r>
      <w:proofErr w:type="spellEnd"/>
      <w:r w:rsidRPr="00F91B16">
        <w:t xml:space="preserve"> </w:t>
      </w:r>
      <w:proofErr w:type="spellStart"/>
      <w:r w:rsidRPr="00F91B16">
        <w:t>mesin</w:t>
      </w:r>
      <w:proofErr w:type="spellEnd"/>
      <w:r w:rsidRPr="00F91B16">
        <w:t xml:space="preserve"> </w:t>
      </w:r>
      <w:proofErr w:type="spellStart"/>
      <w:r w:rsidRPr="00F91B16">
        <w:t>pemipil</w:t>
      </w:r>
      <w:proofErr w:type="spellEnd"/>
      <w:r w:rsidRPr="00F91B16">
        <w:t xml:space="preserve"> </w:t>
      </w:r>
      <w:proofErr w:type="spellStart"/>
      <w:r w:rsidRPr="00F91B16">
        <w:t>tidak</w:t>
      </w:r>
      <w:proofErr w:type="spellEnd"/>
      <w:r w:rsidRPr="00F91B16">
        <w:t xml:space="preserve"> </w:t>
      </w:r>
      <w:proofErr w:type="spellStart"/>
      <w:r w:rsidRPr="00F91B16">
        <w:t>hanya</w:t>
      </w:r>
      <w:proofErr w:type="spellEnd"/>
      <w:r w:rsidRPr="00F91B16">
        <w:t xml:space="preserve"> </w:t>
      </w:r>
      <w:proofErr w:type="spellStart"/>
      <w:r w:rsidRPr="00F91B16">
        <w:t>dipengaruhi</w:t>
      </w:r>
      <w:proofErr w:type="spellEnd"/>
      <w:r w:rsidRPr="00F91B16">
        <w:t xml:space="preserve"> oleh </w:t>
      </w:r>
      <w:proofErr w:type="spellStart"/>
      <w:r w:rsidRPr="00F91B16">
        <w:t>desain</w:t>
      </w:r>
      <w:proofErr w:type="spellEnd"/>
      <w:r w:rsidRPr="00F91B16">
        <w:t xml:space="preserve"> </w:t>
      </w:r>
      <w:proofErr w:type="spellStart"/>
      <w:r w:rsidRPr="00F91B16">
        <w:t>mesin</w:t>
      </w:r>
      <w:proofErr w:type="spellEnd"/>
      <w:r w:rsidRPr="00F91B16">
        <w:t xml:space="preserve">, </w:t>
      </w:r>
      <w:proofErr w:type="spellStart"/>
      <w:r w:rsidRPr="00F91B16">
        <w:t>tetapi</w:t>
      </w:r>
      <w:proofErr w:type="spellEnd"/>
      <w:r w:rsidRPr="00F91B16">
        <w:t xml:space="preserve"> juga oleh </w:t>
      </w:r>
      <w:proofErr w:type="spellStart"/>
      <w:r w:rsidRPr="00F91B16">
        <w:t>kadar</w:t>
      </w:r>
      <w:proofErr w:type="spellEnd"/>
      <w:r w:rsidRPr="00F91B16">
        <w:t xml:space="preserve"> air pada </w:t>
      </w:r>
      <w:proofErr w:type="spellStart"/>
      <w:r w:rsidRPr="00F91B16">
        <w:t>jagung</w:t>
      </w:r>
      <w:proofErr w:type="spellEnd"/>
      <w:r w:rsidRPr="00F91B16">
        <w:t xml:space="preserve">. Kadar air yang </w:t>
      </w:r>
      <w:proofErr w:type="spellStart"/>
      <w:r w:rsidRPr="00F91B16">
        <w:t>terlalu</w:t>
      </w:r>
      <w:proofErr w:type="spellEnd"/>
      <w:r w:rsidRPr="00F91B16">
        <w:t xml:space="preserve"> </w:t>
      </w:r>
      <w:proofErr w:type="spellStart"/>
      <w:r w:rsidRPr="00F91B16">
        <w:t>tinggi</w:t>
      </w:r>
      <w:proofErr w:type="spellEnd"/>
      <w:r w:rsidRPr="00F91B16">
        <w:t xml:space="preserve"> </w:t>
      </w:r>
      <w:proofErr w:type="spellStart"/>
      <w:r w:rsidRPr="00F91B16">
        <w:t>dapat</w:t>
      </w:r>
      <w:proofErr w:type="spellEnd"/>
      <w:r w:rsidRPr="00F91B16">
        <w:t xml:space="preserve"> </w:t>
      </w:r>
      <w:proofErr w:type="spellStart"/>
      <w:r w:rsidRPr="00F91B16">
        <w:t>menyebabkan</w:t>
      </w:r>
      <w:proofErr w:type="spellEnd"/>
      <w:r w:rsidRPr="00F91B16">
        <w:t xml:space="preserve"> </w:t>
      </w:r>
      <w:proofErr w:type="spellStart"/>
      <w:r w:rsidRPr="00F91B16">
        <w:t>biji</w:t>
      </w:r>
      <w:proofErr w:type="spellEnd"/>
      <w:r w:rsidRPr="00F91B16">
        <w:t xml:space="preserve"> </w:t>
      </w:r>
      <w:proofErr w:type="spellStart"/>
      <w:r w:rsidRPr="00F91B16">
        <w:t>jagung</w:t>
      </w:r>
      <w:proofErr w:type="spellEnd"/>
      <w:r w:rsidRPr="00F91B16">
        <w:t xml:space="preserve"> </w:t>
      </w:r>
      <w:proofErr w:type="spellStart"/>
      <w:r w:rsidRPr="00F91B16">
        <w:t>menempel</w:t>
      </w:r>
      <w:proofErr w:type="spellEnd"/>
      <w:r w:rsidRPr="00F91B16">
        <w:t xml:space="preserve"> pada </w:t>
      </w:r>
      <w:proofErr w:type="spellStart"/>
      <w:r w:rsidRPr="00F91B16">
        <w:t>tongkol</w:t>
      </w:r>
      <w:proofErr w:type="spellEnd"/>
      <w:r w:rsidRPr="00F91B16">
        <w:t xml:space="preserve">, yang </w:t>
      </w:r>
      <w:proofErr w:type="spellStart"/>
      <w:r w:rsidRPr="00F91B16">
        <w:t>mengurangi</w:t>
      </w:r>
      <w:proofErr w:type="spellEnd"/>
      <w:r w:rsidRPr="00F91B16">
        <w:t xml:space="preserve"> </w:t>
      </w:r>
      <w:proofErr w:type="spellStart"/>
      <w:r w:rsidRPr="00F91B16">
        <w:t>efisiensi</w:t>
      </w:r>
      <w:proofErr w:type="spellEnd"/>
      <w:r w:rsidRPr="00F91B16">
        <w:t xml:space="preserve"> </w:t>
      </w:r>
      <w:proofErr w:type="spellStart"/>
      <w:r w:rsidRPr="00F91B16">
        <w:t>mesin</w:t>
      </w:r>
      <w:proofErr w:type="spellEnd"/>
      <w:r w:rsidRPr="00F91B16">
        <w:t xml:space="preserve"> dan </w:t>
      </w:r>
      <w:proofErr w:type="spellStart"/>
      <w:r w:rsidRPr="00F91B16">
        <w:t>menghasilkan</w:t>
      </w:r>
      <w:proofErr w:type="spellEnd"/>
      <w:r w:rsidRPr="00F91B16">
        <w:t xml:space="preserve"> </w:t>
      </w:r>
      <w:proofErr w:type="spellStart"/>
      <w:r w:rsidRPr="00F91B16">
        <w:t>pemipilan</w:t>
      </w:r>
      <w:proofErr w:type="spellEnd"/>
      <w:r w:rsidRPr="00F91B16">
        <w:t xml:space="preserve"> yang </w:t>
      </w:r>
      <w:proofErr w:type="spellStart"/>
      <w:r w:rsidRPr="00F91B16">
        <w:t>tidak</w:t>
      </w:r>
      <w:proofErr w:type="spellEnd"/>
      <w:r w:rsidRPr="00F91B16">
        <w:t xml:space="preserve"> </w:t>
      </w:r>
      <w:proofErr w:type="spellStart"/>
      <w:r w:rsidRPr="00F91B16">
        <w:t>bersih</w:t>
      </w:r>
      <w:proofErr w:type="spellEnd"/>
      <w:r w:rsidRPr="00F91B16">
        <w:t xml:space="preserve"> </w:t>
      </w:r>
      <w:r w:rsidR="00EE37E6" w:rsidRPr="00F91B16">
        <w:t>[3][4]</w:t>
      </w:r>
      <w:r w:rsidRPr="00F91B16">
        <w:t xml:space="preserve">. </w:t>
      </w:r>
      <w:proofErr w:type="spellStart"/>
      <w:r w:rsidRPr="00F91B16">
        <w:t>Sebaliknya</w:t>
      </w:r>
      <w:proofErr w:type="spellEnd"/>
      <w:r w:rsidRPr="00F91B16">
        <w:t xml:space="preserve">, </w:t>
      </w:r>
      <w:proofErr w:type="spellStart"/>
      <w:r w:rsidRPr="00F91B16">
        <w:t>kadar</w:t>
      </w:r>
      <w:proofErr w:type="spellEnd"/>
      <w:r w:rsidRPr="00F91B16">
        <w:t xml:space="preserve"> air yang </w:t>
      </w:r>
      <w:proofErr w:type="spellStart"/>
      <w:r w:rsidRPr="00F91B16">
        <w:t>terlalu</w:t>
      </w:r>
      <w:proofErr w:type="spellEnd"/>
      <w:r w:rsidRPr="00F91B16">
        <w:t xml:space="preserve"> </w:t>
      </w:r>
      <w:proofErr w:type="spellStart"/>
      <w:r w:rsidRPr="00F91B16">
        <w:t>rendah</w:t>
      </w:r>
      <w:proofErr w:type="spellEnd"/>
      <w:r w:rsidRPr="00F91B16">
        <w:t xml:space="preserve"> </w:t>
      </w:r>
      <w:proofErr w:type="spellStart"/>
      <w:r w:rsidRPr="00F91B16">
        <w:t>dapat</w:t>
      </w:r>
      <w:proofErr w:type="spellEnd"/>
      <w:r w:rsidRPr="00F91B16">
        <w:t xml:space="preserve"> </w:t>
      </w:r>
      <w:proofErr w:type="spellStart"/>
      <w:r w:rsidRPr="00F91B16">
        <w:t>menyebabkan</w:t>
      </w:r>
      <w:proofErr w:type="spellEnd"/>
      <w:r w:rsidRPr="00F91B16">
        <w:t xml:space="preserve"> </w:t>
      </w:r>
      <w:proofErr w:type="spellStart"/>
      <w:r w:rsidRPr="00F91B16">
        <w:t>biji</w:t>
      </w:r>
      <w:proofErr w:type="spellEnd"/>
      <w:r w:rsidRPr="00F91B16">
        <w:t xml:space="preserve"> </w:t>
      </w:r>
      <w:proofErr w:type="spellStart"/>
      <w:r w:rsidRPr="00F91B16">
        <w:t>jagung</w:t>
      </w:r>
      <w:proofErr w:type="spellEnd"/>
      <w:r w:rsidRPr="00F91B16">
        <w:t xml:space="preserve"> </w:t>
      </w:r>
      <w:proofErr w:type="spellStart"/>
      <w:r w:rsidRPr="00F91B16">
        <w:t>menjadi</w:t>
      </w:r>
      <w:proofErr w:type="spellEnd"/>
      <w:r w:rsidRPr="00F91B16">
        <w:t xml:space="preserve"> </w:t>
      </w:r>
      <w:proofErr w:type="spellStart"/>
      <w:r w:rsidRPr="00F91B16">
        <w:t>rapuh</w:t>
      </w:r>
      <w:proofErr w:type="spellEnd"/>
      <w:r w:rsidRPr="00F91B16">
        <w:t xml:space="preserve"> dan </w:t>
      </w:r>
      <w:proofErr w:type="spellStart"/>
      <w:r w:rsidRPr="00F91B16">
        <w:t>mudah</w:t>
      </w:r>
      <w:proofErr w:type="spellEnd"/>
      <w:r w:rsidRPr="00F91B16">
        <w:t xml:space="preserve"> </w:t>
      </w:r>
      <w:proofErr w:type="spellStart"/>
      <w:r w:rsidRPr="00F91B16">
        <w:t>pecah</w:t>
      </w:r>
      <w:proofErr w:type="spellEnd"/>
      <w:r w:rsidRPr="00F91B16">
        <w:t xml:space="preserve">, yang </w:t>
      </w:r>
      <w:proofErr w:type="spellStart"/>
      <w:r w:rsidRPr="00F91B16">
        <w:t>dapat</w:t>
      </w:r>
      <w:proofErr w:type="spellEnd"/>
      <w:r w:rsidRPr="00F91B16">
        <w:t xml:space="preserve"> </w:t>
      </w:r>
      <w:proofErr w:type="spellStart"/>
      <w:r w:rsidRPr="00F91B16">
        <w:t>mengurangi</w:t>
      </w:r>
      <w:proofErr w:type="spellEnd"/>
      <w:r w:rsidRPr="00F91B16">
        <w:t xml:space="preserve"> </w:t>
      </w:r>
      <w:proofErr w:type="spellStart"/>
      <w:r w:rsidRPr="00F91B16">
        <w:t>kualitas</w:t>
      </w:r>
      <w:proofErr w:type="spellEnd"/>
      <w:r w:rsidRPr="00F91B16">
        <w:t xml:space="preserve"> </w:t>
      </w:r>
      <w:proofErr w:type="spellStart"/>
      <w:r w:rsidRPr="00F91B16">
        <w:t>pemipilan</w:t>
      </w:r>
      <w:proofErr w:type="spellEnd"/>
      <w:r w:rsidR="00B35083" w:rsidRPr="00F91B16">
        <w:t xml:space="preserve"> </w:t>
      </w:r>
      <w:r w:rsidR="00017979" w:rsidRPr="00F91B16">
        <w:t>[5]</w:t>
      </w:r>
      <w:r w:rsidRPr="00F91B16">
        <w:t xml:space="preserve">. Oleh </w:t>
      </w:r>
      <w:proofErr w:type="spellStart"/>
      <w:r w:rsidRPr="00F91B16">
        <w:t>karena</w:t>
      </w:r>
      <w:proofErr w:type="spellEnd"/>
      <w:r w:rsidRPr="00F91B16">
        <w:t xml:space="preserve"> </w:t>
      </w:r>
      <w:proofErr w:type="spellStart"/>
      <w:r w:rsidRPr="00F91B16">
        <w:t>itu</w:t>
      </w:r>
      <w:proofErr w:type="spellEnd"/>
      <w:r w:rsidRPr="00F91B16">
        <w:t xml:space="preserve">, </w:t>
      </w:r>
      <w:proofErr w:type="spellStart"/>
      <w:r w:rsidRPr="00F91B16">
        <w:t>pengelolaan</w:t>
      </w:r>
      <w:proofErr w:type="spellEnd"/>
      <w:r w:rsidRPr="00F91B16">
        <w:t xml:space="preserve"> </w:t>
      </w:r>
      <w:proofErr w:type="spellStart"/>
      <w:r w:rsidRPr="00F91B16">
        <w:t>kadar</w:t>
      </w:r>
      <w:proofErr w:type="spellEnd"/>
      <w:r w:rsidRPr="00F91B16">
        <w:t xml:space="preserve"> air </w:t>
      </w:r>
      <w:proofErr w:type="spellStart"/>
      <w:r w:rsidRPr="00F91B16">
        <w:t>jagung</w:t>
      </w:r>
      <w:proofErr w:type="spellEnd"/>
      <w:r w:rsidRPr="00F91B16">
        <w:t xml:space="preserve"> yang </w:t>
      </w:r>
      <w:proofErr w:type="spellStart"/>
      <w:r w:rsidRPr="00F91B16">
        <w:t>tepat</w:t>
      </w:r>
      <w:proofErr w:type="spellEnd"/>
      <w:r w:rsidRPr="00F91B16">
        <w:t xml:space="preserve"> sangat </w:t>
      </w:r>
      <w:proofErr w:type="spellStart"/>
      <w:r w:rsidRPr="00F91B16">
        <w:t>diperlukan</w:t>
      </w:r>
      <w:proofErr w:type="spellEnd"/>
      <w:r w:rsidRPr="00F91B16">
        <w:t xml:space="preserve"> </w:t>
      </w:r>
      <w:proofErr w:type="spellStart"/>
      <w:r w:rsidRPr="00F91B16">
        <w:t>untuk</w:t>
      </w:r>
      <w:proofErr w:type="spellEnd"/>
      <w:r w:rsidRPr="00F91B16">
        <w:t xml:space="preserve"> </w:t>
      </w:r>
      <w:proofErr w:type="spellStart"/>
      <w:r w:rsidRPr="00F91B16">
        <w:t>memperoleh</w:t>
      </w:r>
      <w:proofErr w:type="spellEnd"/>
      <w:r w:rsidRPr="00F91B16">
        <w:t xml:space="preserve"> </w:t>
      </w:r>
      <w:proofErr w:type="spellStart"/>
      <w:r w:rsidRPr="00F91B16">
        <w:t>hasil</w:t>
      </w:r>
      <w:proofErr w:type="spellEnd"/>
      <w:r w:rsidRPr="00F91B16">
        <w:t xml:space="preserve"> </w:t>
      </w:r>
      <w:proofErr w:type="spellStart"/>
      <w:r w:rsidRPr="00F91B16">
        <w:t>pemipilan</w:t>
      </w:r>
      <w:proofErr w:type="spellEnd"/>
      <w:r w:rsidRPr="00F91B16">
        <w:t xml:space="preserve"> yang optimal</w:t>
      </w:r>
      <w:r w:rsidR="00724ABB" w:rsidRPr="00F91B16">
        <w:t xml:space="preserve"> [3-6]</w:t>
      </w:r>
      <w:r w:rsidRPr="00F91B16">
        <w:t>.</w:t>
      </w:r>
    </w:p>
    <w:p w14:paraId="5EDAB41E" w14:textId="024FBF71" w:rsidR="00E02C39" w:rsidRPr="00F91B16" w:rsidRDefault="00E02C39" w:rsidP="00E02C39">
      <w:pPr>
        <w:pStyle w:val="TTPParagraphothers"/>
        <w:ind w:firstLine="709"/>
      </w:pPr>
      <w:proofErr w:type="spellStart"/>
      <w:r w:rsidRPr="00F91B16">
        <w:t>Berbagai</w:t>
      </w:r>
      <w:proofErr w:type="spellEnd"/>
      <w:r w:rsidRPr="00F91B16">
        <w:t xml:space="preserve"> </w:t>
      </w:r>
      <w:proofErr w:type="spellStart"/>
      <w:r w:rsidRPr="00F91B16">
        <w:t>metode</w:t>
      </w:r>
      <w:proofErr w:type="spellEnd"/>
      <w:r w:rsidRPr="00F91B16">
        <w:t xml:space="preserve"> </w:t>
      </w:r>
      <w:proofErr w:type="spellStart"/>
      <w:r w:rsidRPr="00F91B16">
        <w:t>pengeringan</w:t>
      </w:r>
      <w:proofErr w:type="spellEnd"/>
      <w:r w:rsidRPr="00F91B16">
        <w:t xml:space="preserve"> </w:t>
      </w:r>
      <w:proofErr w:type="spellStart"/>
      <w:r w:rsidRPr="00F91B16">
        <w:t>dapat</w:t>
      </w:r>
      <w:proofErr w:type="spellEnd"/>
      <w:r w:rsidRPr="00F91B16">
        <w:t xml:space="preserve"> </w:t>
      </w:r>
      <w:proofErr w:type="spellStart"/>
      <w:r w:rsidRPr="00F91B16">
        <w:t>digunakan</w:t>
      </w:r>
      <w:proofErr w:type="spellEnd"/>
      <w:r w:rsidRPr="00F91B16">
        <w:t xml:space="preserve"> </w:t>
      </w:r>
      <w:proofErr w:type="spellStart"/>
      <w:r w:rsidRPr="00F91B16">
        <w:t>untuk</w:t>
      </w:r>
      <w:proofErr w:type="spellEnd"/>
      <w:r w:rsidRPr="00F91B16">
        <w:t xml:space="preserve"> </w:t>
      </w:r>
      <w:proofErr w:type="spellStart"/>
      <w:r w:rsidRPr="00F91B16">
        <w:t>mengurangi</w:t>
      </w:r>
      <w:proofErr w:type="spellEnd"/>
      <w:r w:rsidRPr="00F91B16">
        <w:t xml:space="preserve"> </w:t>
      </w:r>
      <w:proofErr w:type="spellStart"/>
      <w:r w:rsidRPr="00F91B16">
        <w:t>kadar</w:t>
      </w:r>
      <w:proofErr w:type="spellEnd"/>
      <w:r w:rsidRPr="00F91B16">
        <w:t xml:space="preserve"> air </w:t>
      </w:r>
      <w:proofErr w:type="spellStart"/>
      <w:r w:rsidRPr="00F91B16">
        <w:t>jagung</w:t>
      </w:r>
      <w:proofErr w:type="spellEnd"/>
      <w:r w:rsidRPr="00F91B16">
        <w:t xml:space="preserve">, </w:t>
      </w:r>
      <w:proofErr w:type="spellStart"/>
      <w:r w:rsidRPr="00F91B16">
        <w:t>seperti</w:t>
      </w:r>
      <w:proofErr w:type="spellEnd"/>
      <w:r w:rsidRPr="00F91B16">
        <w:t xml:space="preserve"> </w:t>
      </w:r>
      <w:proofErr w:type="spellStart"/>
      <w:r w:rsidRPr="00F91B16">
        <w:t>penjemuran</w:t>
      </w:r>
      <w:proofErr w:type="spellEnd"/>
      <w:r w:rsidRPr="00F91B16">
        <w:t xml:space="preserve"> di </w:t>
      </w:r>
      <w:proofErr w:type="spellStart"/>
      <w:r w:rsidRPr="00F91B16">
        <w:t>bawah</w:t>
      </w:r>
      <w:proofErr w:type="spellEnd"/>
      <w:r w:rsidRPr="00F91B16">
        <w:t xml:space="preserve"> </w:t>
      </w:r>
      <w:proofErr w:type="spellStart"/>
      <w:r w:rsidRPr="00F91B16">
        <w:t>sinar</w:t>
      </w:r>
      <w:proofErr w:type="spellEnd"/>
      <w:r w:rsidRPr="00F91B16">
        <w:t xml:space="preserve"> </w:t>
      </w:r>
      <w:proofErr w:type="spellStart"/>
      <w:r w:rsidRPr="00F91B16">
        <w:t>matahari</w:t>
      </w:r>
      <w:proofErr w:type="spellEnd"/>
      <w:r w:rsidRPr="00F91B16">
        <w:t xml:space="preserve"> </w:t>
      </w:r>
      <w:proofErr w:type="spellStart"/>
      <w:r w:rsidRPr="00F91B16">
        <w:t>atau</w:t>
      </w:r>
      <w:proofErr w:type="spellEnd"/>
      <w:r w:rsidRPr="00F91B16">
        <w:t xml:space="preserve"> </w:t>
      </w:r>
      <w:proofErr w:type="spellStart"/>
      <w:r w:rsidRPr="00F91B16">
        <w:t>penggunaan</w:t>
      </w:r>
      <w:proofErr w:type="spellEnd"/>
      <w:r w:rsidRPr="00F91B16">
        <w:t xml:space="preserve"> </w:t>
      </w:r>
      <w:r w:rsidRPr="00F91B16">
        <w:rPr>
          <w:i/>
          <w:iCs/>
        </w:rPr>
        <w:t>oven</w:t>
      </w:r>
      <w:r w:rsidRPr="00F91B16">
        <w:t xml:space="preserve"> </w:t>
      </w:r>
      <w:proofErr w:type="spellStart"/>
      <w:r w:rsidRPr="00F91B16">
        <w:t>dengan</w:t>
      </w:r>
      <w:proofErr w:type="spellEnd"/>
      <w:r w:rsidRPr="00F91B16">
        <w:t xml:space="preserve"> </w:t>
      </w:r>
      <w:proofErr w:type="spellStart"/>
      <w:r w:rsidRPr="00F91B16">
        <w:t>suhu</w:t>
      </w:r>
      <w:proofErr w:type="spellEnd"/>
      <w:r w:rsidRPr="00F91B16">
        <w:t xml:space="preserve"> yang </w:t>
      </w:r>
      <w:proofErr w:type="spellStart"/>
      <w:r w:rsidRPr="00F91B16">
        <w:t>terkendali</w:t>
      </w:r>
      <w:proofErr w:type="spellEnd"/>
      <w:r w:rsidRPr="00F91B16">
        <w:t xml:space="preserve">. </w:t>
      </w:r>
      <w:proofErr w:type="spellStart"/>
      <w:r w:rsidRPr="00F91B16">
        <w:t>Pengeringan</w:t>
      </w:r>
      <w:proofErr w:type="spellEnd"/>
      <w:r w:rsidRPr="00F91B16">
        <w:t xml:space="preserve"> </w:t>
      </w:r>
      <w:proofErr w:type="spellStart"/>
      <w:r w:rsidRPr="00F91B16">
        <w:t>dengan</w:t>
      </w:r>
      <w:proofErr w:type="spellEnd"/>
      <w:r w:rsidRPr="00F91B16">
        <w:t xml:space="preserve"> </w:t>
      </w:r>
      <w:proofErr w:type="spellStart"/>
      <w:r w:rsidRPr="00F91B16">
        <w:t>penjemuran</w:t>
      </w:r>
      <w:proofErr w:type="spellEnd"/>
      <w:r w:rsidRPr="00F91B16">
        <w:t xml:space="preserve"> </w:t>
      </w:r>
      <w:proofErr w:type="spellStart"/>
      <w:r w:rsidRPr="00F91B16">
        <w:t>membutuhkan</w:t>
      </w:r>
      <w:proofErr w:type="spellEnd"/>
      <w:r w:rsidRPr="00F91B16">
        <w:t xml:space="preserve"> </w:t>
      </w:r>
      <w:proofErr w:type="spellStart"/>
      <w:r w:rsidRPr="00F91B16">
        <w:t>waktu</w:t>
      </w:r>
      <w:proofErr w:type="spellEnd"/>
      <w:r w:rsidRPr="00F91B16">
        <w:t xml:space="preserve"> yang lama dan </w:t>
      </w:r>
      <w:proofErr w:type="spellStart"/>
      <w:r w:rsidRPr="00F91B16">
        <w:t>dipengaruhi</w:t>
      </w:r>
      <w:proofErr w:type="spellEnd"/>
      <w:r w:rsidRPr="00F91B16">
        <w:t xml:space="preserve"> oleh </w:t>
      </w:r>
      <w:proofErr w:type="spellStart"/>
      <w:r w:rsidRPr="00F91B16">
        <w:t>kondisi</w:t>
      </w:r>
      <w:proofErr w:type="spellEnd"/>
      <w:r w:rsidRPr="00F91B16">
        <w:t xml:space="preserve"> </w:t>
      </w:r>
      <w:proofErr w:type="spellStart"/>
      <w:r w:rsidRPr="00F91B16">
        <w:t>cuaca</w:t>
      </w:r>
      <w:proofErr w:type="spellEnd"/>
      <w:r w:rsidRPr="00F91B16">
        <w:t xml:space="preserve">, </w:t>
      </w:r>
      <w:proofErr w:type="spellStart"/>
      <w:r w:rsidRPr="00F91B16">
        <w:t>sementara</w:t>
      </w:r>
      <w:proofErr w:type="spellEnd"/>
      <w:r w:rsidRPr="00F91B16">
        <w:t xml:space="preserve"> </w:t>
      </w:r>
      <w:proofErr w:type="spellStart"/>
      <w:r w:rsidRPr="00F91B16">
        <w:t>pengeringan</w:t>
      </w:r>
      <w:proofErr w:type="spellEnd"/>
      <w:r w:rsidRPr="00F91B16">
        <w:t xml:space="preserve"> </w:t>
      </w:r>
      <w:proofErr w:type="spellStart"/>
      <w:r w:rsidRPr="00F91B16">
        <w:t>menggunakan</w:t>
      </w:r>
      <w:proofErr w:type="spellEnd"/>
      <w:r w:rsidRPr="00F91B16">
        <w:t xml:space="preserve"> oven </w:t>
      </w:r>
      <w:proofErr w:type="spellStart"/>
      <w:r w:rsidRPr="00F91B16">
        <w:t>memberikan</w:t>
      </w:r>
      <w:proofErr w:type="spellEnd"/>
      <w:r w:rsidRPr="00F91B16">
        <w:t xml:space="preserve"> </w:t>
      </w:r>
      <w:proofErr w:type="spellStart"/>
      <w:r w:rsidRPr="00F91B16">
        <w:t>kontrol</w:t>
      </w:r>
      <w:proofErr w:type="spellEnd"/>
      <w:r w:rsidRPr="00F91B16">
        <w:t xml:space="preserve"> </w:t>
      </w:r>
      <w:proofErr w:type="spellStart"/>
      <w:r w:rsidRPr="00F91B16">
        <w:t>suhu</w:t>
      </w:r>
      <w:proofErr w:type="spellEnd"/>
      <w:r w:rsidRPr="00F91B16">
        <w:t xml:space="preserve"> yang </w:t>
      </w:r>
      <w:proofErr w:type="spellStart"/>
      <w:r w:rsidRPr="00F91B16">
        <w:t>lebih</w:t>
      </w:r>
      <w:proofErr w:type="spellEnd"/>
      <w:r w:rsidRPr="00F91B16">
        <w:t xml:space="preserve"> </w:t>
      </w:r>
      <w:proofErr w:type="spellStart"/>
      <w:r w:rsidRPr="00F91B16">
        <w:t>baik</w:t>
      </w:r>
      <w:proofErr w:type="spellEnd"/>
      <w:r w:rsidRPr="00F91B16">
        <w:t xml:space="preserve"> dan </w:t>
      </w:r>
      <w:proofErr w:type="spellStart"/>
      <w:r w:rsidRPr="00F91B16">
        <w:t>dapat</w:t>
      </w:r>
      <w:proofErr w:type="spellEnd"/>
      <w:r w:rsidRPr="00F91B16">
        <w:t xml:space="preserve"> </w:t>
      </w:r>
      <w:proofErr w:type="spellStart"/>
      <w:r w:rsidRPr="00F91B16">
        <w:t>mengurangi</w:t>
      </w:r>
      <w:proofErr w:type="spellEnd"/>
      <w:r w:rsidRPr="00F91B16">
        <w:t xml:space="preserve"> </w:t>
      </w:r>
      <w:proofErr w:type="spellStart"/>
      <w:r w:rsidRPr="00F91B16">
        <w:t>kadar</w:t>
      </w:r>
      <w:proofErr w:type="spellEnd"/>
      <w:r w:rsidRPr="00F91B16">
        <w:t xml:space="preserve"> air </w:t>
      </w:r>
      <w:proofErr w:type="spellStart"/>
      <w:r w:rsidRPr="00F91B16">
        <w:t>jagung</w:t>
      </w:r>
      <w:proofErr w:type="spellEnd"/>
      <w:r w:rsidRPr="00F91B16">
        <w:t xml:space="preserve"> </w:t>
      </w:r>
      <w:proofErr w:type="spellStart"/>
      <w:r w:rsidRPr="00F91B16">
        <w:t>dengan</w:t>
      </w:r>
      <w:proofErr w:type="spellEnd"/>
      <w:r w:rsidRPr="00F91B16">
        <w:t xml:space="preserve"> </w:t>
      </w:r>
      <w:proofErr w:type="spellStart"/>
      <w:r w:rsidRPr="00F91B16">
        <w:t>lebih</w:t>
      </w:r>
      <w:proofErr w:type="spellEnd"/>
      <w:r w:rsidRPr="00F91B16">
        <w:t xml:space="preserve"> </w:t>
      </w:r>
      <w:proofErr w:type="spellStart"/>
      <w:r w:rsidRPr="00F91B16">
        <w:t>cepat</w:t>
      </w:r>
      <w:proofErr w:type="spellEnd"/>
      <w:r w:rsidRPr="00F91B16">
        <w:t xml:space="preserve"> dan </w:t>
      </w:r>
      <w:proofErr w:type="spellStart"/>
      <w:r w:rsidRPr="00F91B16">
        <w:t>merata</w:t>
      </w:r>
      <w:proofErr w:type="spellEnd"/>
      <w:r w:rsidRPr="00F91B16">
        <w:t xml:space="preserve"> </w:t>
      </w:r>
      <w:r w:rsidR="00CE7719" w:rsidRPr="00F91B16">
        <w:t>[7</w:t>
      </w:r>
      <w:r w:rsidR="00D20CA6" w:rsidRPr="00F91B16">
        <w:t>],[</w:t>
      </w:r>
      <w:r w:rsidR="003918A1" w:rsidRPr="00F91B16">
        <w:t>9</w:t>
      </w:r>
      <w:r w:rsidR="00CE7719" w:rsidRPr="00F91B16">
        <w:t xml:space="preserve">]. </w:t>
      </w:r>
      <w:proofErr w:type="spellStart"/>
      <w:r w:rsidRPr="00F91B16">
        <w:t>Namun</w:t>
      </w:r>
      <w:proofErr w:type="spellEnd"/>
      <w:r w:rsidRPr="00F91B16">
        <w:t xml:space="preserve">, </w:t>
      </w:r>
      <w:proofErr w:type="spellStart"/>
      <w:r w:rsidRPr="00F91B16">
        <w:t>pengaruh</w:t>
      </w:r>
      <w:proofErr w:type="spellEnd"/>
      <w:r w:rsidRPr="00F91B16">
        <w:t xml:space="preserve"> </w:t>
      </w:r>
      <w:proofErr w:type="spellStart"/>
      <w:r w:rsidRPr="00F91B16">
        <w:t>kedua</w:t>
      </w:r>
      <w:proofErr w:type="spellEnd"/>
      <w:r w:rsidRPr="00F91B16">
        <w:t xml:space="preserve"> </w:t>
      </w:r>
      <w:proofErr w:type="spellStart"/>
      <w:r w:rsidRPr="00F91B16">
        <w:t>metode</w:t>
      </w:r>
      <w:proofErr w:type="spellEnd"/>
      <w:r w:rsidRPr="00F91B16">
        <w:t xml:space="preserve"> </w:t>
      </w:r>
      <w:proofErr w:type="spellStart"/>
      <w:r w:rsidRPr="00F91B16">
        <w:t>pengeringan</w:t>
      </w:r>
      <w:proofErr w:type="spellEnd"/>
      <w:r w:rsidRPr="00F91B16">
        <w:t xml:space="preserve"> </w:t>
      </w:r>
      <w:proofErr w:type="spellStart"/>
      <w:r w:rsidRPr="00F91B16">
        <w:t>tersebut</w:t>
      </w:r>
      <w:proofErr w:type="spellEnd"/>
      <w:r w:rsidRPr="00F91B16">
        <w:t xml:space="preserve"> </w:t>
      </w:r>
      <w:proofErr w:type="spellStart"/>
      <w:r w:rsidRPr="00F91B16">
        <w:t>terhadap</w:t>
      </w:r>
      <w:proofErr w:type="spellEnd"/>
      <w:r w:rsidRPr="00F91B16">
        <w:t xml:space="preserve"> </w:t>
      </w:r>
      <w:proofErr w:type="spellStart"/>
      <w:r w:rsidRPr="00F91B16">
        <w:t>kualitas</w:t>
      </w:r>
      <w:proofErr w:type="spellEnd"/>
      <w:r w:rsidRPr="00F91B16">
        <w:t xml:space="preserve"> </w:t>
      </w:r>
      <w:proofErr w:type="spellStart"/>
      <w:r w:rsidRPr="00F91B16">
        <w:t>pemipilan</w:t>
      </w:r>
      <w:proofErr w:type="spellEnd"/>
      <w:r w:rsidRPr="00F91B16">
        <w:t xml:space="preserve"> </w:t>
      </w:r>
      <w:proofErr w:type="spellStart"/>
      <w:r w:rsidRPr="00F91B16">
        <w:t>jagung</w:t>
      </w:r>
      <w:proofErr w:type="spellEnd"/>
      <w:r w:rsidRPr="00F91B16">
        <w:t xml:space="preserve">, </w:t>
      </w:r>
      <w:proofErr w:type="spellStart"/>
      <w:r w:rsidRPr="00F91B16">
        <w:t>terutama</w:t>
      </w:r>
      <w:proofErr w:type="spellEnd"/>
      <w:r w:rsidRPr="00F91B16">
        <w:t xml:space="preserve"> </w:t>
      </w:r>
      <w:proofErr w:type="spellStart"/>
      <w:r w:rsidRPr="00F91B16">
        <w:t>menggunakan</w:t>
      </w:r>
      <w:proofErr w:type="spellEnd"/>
      <w:r w:rsidRPr="00F91B16">
        <w:t xml:space="preserve"> </w:t>
      </w:r>
      <w:proofErr w:type="spellStart"/>
      <w:r w:rsidRPr="00F91B16">
        <w:t>mesin</w:t>
      </w:r>
      <w:proofErr w:type="spellEnd"/>
      <w:r w:rsidRPr="00F91B16">
        <w:t xml:space="preserve"> </w:t>
      </w:r>
      <w:proofErr w:type="spellStart"/>
      <w:r w:rsidRPr="00F91B16">
        <w:t>pemipil</w:t>
      </w:r>
      <w:proofErr w:type="spellEnd"/>
      <w:r w:rsidRPr="00F91B16">
        <w:t xml:space="preserve"> </w:t>
      </w:r>
      <w:proofErr w:type="spellStart"/>
      <w:r w:rsidRPr="00F91B16">
        <w:t>tipe</w:t>
      </w:r>
      <w:proofErr w:type="spellEnd"/>
      <w:r w:rsidRPr="00F91B16">
        <w:t xml:space="preserve"> </w:t>
      </w:r>
      <w:r w:rsidRPr="00F91B16">
        <w:rPr>
          <w:i/>
          <w:iCs/>
        </w:rPr>
        <w:t>spiral rotary</w:t>
      </w:r>
      <w:r w:rsidRPr="00F91B16">
        <w:t xml:space="preserve">, </w:t>
      </w:r>
      <w:proofErr w:type="spellStart"/>
      <w:r w:rsidRPr="00F91B16">
        <w:t>belum</w:t>
      </w:r>
      <w:proofErr w:type="spellEnd"/>
      <w:r w:rsidRPr="00F91B16">
        <w:t xml:space="preserve"> </w:t>
      </w:r>
      <w:proofErr w:type="spellStart"/>
      <w:r w:rsidRPr="00F91B16">
        <w:t>banyak</w:t>
      </w:r>
      <w:proofErr w:type="spellEnd"/>
      <w:r w:rsidRPr="00F91B16">
        <w:t xml:space="preserve"> </w:t>
      </w:r>
      <w:proofErr w:type="spellStart"/>
      <w:r w:rsidRPr="00F91B16">
        <w:t>dibahas</w:t>
      </w:r>
      <w:proofErr w:type="spellEnd"/>
      <w:r w:rsidRPr="00F91B16">
        <w:t xml:space="preserve"> </w:t>
      </w:r>
      <w:proofErr w:type="spellStart"/>
      <w:r w:rsidRPr="00F91B16">
        <w:t>dalam</w:t>
      </w:r>
      <w:proofErr w:type="spellEnd"/>
      <w:r w:rsidRPr="00F91B16">
        <w:t xml:space="preserve"> </w:t>
      </w:r>
      <w:proofErr w:type="spellStart"/>
      <w:r w:rsidRPr="00F91B16">
        <w:t>literatur</w:t>
      </w:r>
      <w:proofErr w:type="spellEnd"/>
      <w:r w:rsidRPr="00F91B16">
        <w:t>.</w:t>
      </w:r>
    </w:p>
    <w:p w14:paraId="419AD822" w14:textId="073CC475" w:rsidR="00E02C39" w:rsidRPr="00F91B16" w:rsidRDefault="00E02C39" w:rsidP="00E02C39">
      <w:pPr>
        <w:pStyle w:val="TTPParagraphothers"/>
        <w:ind w:firstLine="709"/>
      </w:pPr>
      <w:proofErr w:type="spellStart"/>
      <w:r w:rsidRPr="00F91B16">
        <w:t>Penelitian</w:t>
      </w:r>
      <w:proofErr w:type="spellEnd"/>
      <w:r w:rsidRPr="00F91B16">
        <w:t xml:space="preserve"> </w:t>
      </w:r>
      <w:proofErr w:type="spellStart"/>
      <w:r w:rsidRPr="00F91B16">
        <w:t>ini</w:t>
      </w:r>
      <w:proofErr w:type="spellEnd"/>
      <w:r w:rsidRPr="00F91B16">
        <w:t xml:space="preserve"> </w:t>
      </w:r>
      <w:proofErr w:type="spellStart"/>
      <w:r w:rsidRPr="00F91B16">
        <w:t>bertujuan</w:t>
      </w:r>
      <w:proofErr w:type="spellEnd"/>
      <w:r w:rsidRPr="00F91B16">
        <w:t xml:space="preserve"> </w:t>
      </w:r>
      <w:proofErr w:type="spellStart"/>
      <w:r w:rsidRPr="00F91B16">
        <w:t>untuk</w:t>
      </w:r>
      <w:proofErr w:type="spellEnd"/>
      <w:r w:rsidRPr="00F91B16">
        <w:t xml:space="preserve"> </w:t>
      </w:r>
      <w:proofErr w:type="spellStart"/>
      <w:r w:rsidRPr="00F91B16">
        <w:t>menganalisis</w:t>
      </w:r>
      <w:proofErr w:type="spellEnd"/>
      <w:r w:rsidRPr="00F91B16">
        <w:t xml:space="preserve"> </w:t>
      </w:r>
      <w:proofErr w:type="spellStart"/>
      <w:r w:rsidRPr="00F91B16">
        <w:t>pengaruh</w:t>
      </w:r>
      <w:proofErr w:type="spellEnd"/>
      <w:r w:rsidRPr="00F91B16">
        <w:t xml:space="preserve"> </w:t>
      </w:r>
      <w:proofErr w:type="spellStart"/>
      <w:r w:rsidRPr="00F91B16">
        <w:t>pengurangan</w:t>
      </w:r>
      <w:proofErr w:type="spellEnd"/>
      <w:r w:rsidRPr="00F91B16">
        <w:t xml:space="preserve"> </w:t>
      </w:r>
      <w:proofErr w:type="spellStart"/>
      <w:r w:rsidRPr="00F91B16">
        <w:t>kadar</w:t>
      </w:r>
      <w:proofErr w:type="spellEnd"/>
      <w:r w:rsidRPr="00F91B16">
        <w:t xml:space="preserve"> air </w:t>
      </w:r>
      <w:proofErr w:type="spellStart"/>
      <w:r w:rsidRPr="00F91B16">
        <w:t>terhadap</w:t>
      </w:r>
      <w:proofErr w:type="spellEnd"/>
      <w:r w:rsidRPr="00F91B16">
        <w:t xml:space="preserve"> </w:t>
      </w:r>
      <w:proofErr w:type="spellStart"/>
      <w:r w:rsidRPr="00F91B16">
        <w:t>kualitas</w:t>
      </w:r>
      <w:proofErr w:type="spellEnd"/>
      <w:r w:rsidRPr="00F91B16">
        <w:t xml:space="preserve"> </w:t>
      </w:r>
      <w:proofErr w:type="spellStart"/>
      <w:r w:rsidRPr="00F91B16">
        <w:t>pemipilan</w:t>
      </w:r>
      <w:proofErr w:type="spellEnd"/>
      <w:r w:rsidRPr="00F91B16">
        <w:t xml:space="preserve"> </w:t>
      </w:r>
      <w:proofErr w:type="spellStart"/>
      <w:r w:rsidRPr="00F91B16">
        <w:t>jagung</w:t>
      </w:r>
      <w:proofErr w:type="spellEnd"/>
      <w:r w:rsidRPr="00F91B16">
        <w:t xml:space="preserve"> </w:t>
      </w:r>
      <w:proofErr w:type="spellStart"/>
      <w:r w:rsidRPr="00F91B16">
        <w:t>menggunakan</w:t>
      </w:r>
      <w:proofErr w:type="spellEnd"/>
      <w:r w:rsidRPr="00F91B16">
        <w:t xml:space="preserve"> </w:t>
      </w:r>
      <w:proofErr w:type="spellStart"/>
      <w:r w:rsidRPr="00F91B16">
        <w:t>mesin</w:t>
      </w:r>
      <w:proofErr w:type="spellEnd"/>
      <w:r w:rsidRPr="00F91B16">
        <w:t xml:space="preserve"> </w:t>
      </w:r>
      <w:proofErr w:type="spellStart"/>
      <w:r w:rsidRPr="00F91B16">
        <w:t>pemipil</w:t>
      </w:r>
      <w:proofErr w:type="spellEnd"/>
      <w:r w:rsidRPr="00F91B16">
        <w:t xml:space="preserve"> </w:t>
      </w:r>
      <w:proofErr w:type="spellStart"/>
      <w:r w:rsidRPr="00F91B16">
        <w:t>tipe</w:t>
      </w:r>
      <w:proofErr w:type="spellEnd"/>
      <w:r w:rsidRPr="00F91B16">
        <w:t xml:space="preserve"> </w:t>
      </w:r>
      <w:r w:rsidRPr="00F91B16">
        <w:rPr>
          <w:i/>
          <w:iCs/>
        </w:rPr>
        <w:t>spiral rotary</w:t>
      </w:r>
      <w:r w:rsidRPr="00F91B16">
        <w:t xml:space="preserve">. Dalam </w:t>
      </w:r>
      <w:proofErr w:type="spellStart"/>
      <w:r w:rsidRPr="00F91B16">
        <w:t>penelitian</w:t>
      </w:r>
      <w:proofErr w:type="spellEnd"/>
      <w:r w:rsidRPr="00F91B16">
        <w:t xml:space="preserve"> </w:t>
      </w:r>
      <w:proofErr w:type="spellStart"/>
      <w:r w:rsidRPr="00F91B16">
        <w:t>ini</w:t>
      </w:r>
      <w:proofErr w:type="spellEnd"/>
      <w:r w:rsidRPr="00F91B16">
        <w:t xml:space="preserve">, </w:t>
      </w:r>
      <w:proofErr w:type="spellStart"/>
      <w:r w:rsidRPr="00F91B16">
        <w:t>jagung</w:t>
      </w:r>
      <w:proofErr w:type="spellEnd"/>
      <w:r w:rsidRPr="00F91B16">
        <w:t xml:space="preserve"> </w:t>
      </w:r>
      <w:proofErr w:type="spellStart"/>
      <w:r w:rsidRPr="00F91B16">
        <w:t>hibrida</w:t>
      </w:r>
      <w:proofErr w:type="spellEnd"/>
      <w:r w:rsidRPr="00F91B16">
        <w:t xml:space="preserve"> Bima 9 </w:t>
      </w:r>
      <w:proofErr w:type="spellStart"/>
      <w:r w:rsidRPr="00F91B16">
        <w:t>akan</w:t>
      </w:r>
      <w:proofErr w:type="spellEnd"/>
      <w:r w:rsidRPr="00F91B16">
        <w:t xml:space="preserve"> </w:t>
      </w:r>
      <w:proofErr w:type="spellStart"/>
      <w:r w:rsidRPr="00F91B16">
        <w:t>digunakan</w:t>
      </w:r>
      <w:proofErr w:type="spellEnd"/>
      <w:r w:rsidRPr="00F91B16">
        <w:t xml:space="preserve"> </w:t>
      </w:r>
      <w:proofErr w:type="spellStart"/>
      <w:r w:rsidRPr="00F91B16">
        <w:t>sebagai</w:t>
      </w:r>
      <w:proofErr w:type="spellEnd"/>
      <w:r w:rsidRPr="00F91B16">
        <w:t xml:space="preserve"> </w:t>
      </w:r>
      <w:proofErr w:type="spellStart"/>
      <w:r w:rsidRPr="00F91B16">
        <w:t>objek</w:t>
      </w:r>
      <w:proofErr w:type="spellEnd"/>
      <w:r w:rsidRPr="00F91B16">
        <w:t xml:space="preserve"> </w:t>
      </w:r>
      <w:proofErr w:type="spellStart"/>
      <w:r w:rsidRPr="00F91B16">
        <w:t>penelitian</w:t>
      </w:r>
      <w:proofErr w:type="spellEnd"/>
      <w:r w:rsidRPr="00F91B16">
        <w:t xml:space="preserve">, </w:t>
      </w:r>
      <w:proofErr w:type="spellStart"/>
      <w:r w:rsidRPr="00F91B16">
        <w:t>dengan</w:t>
      </w:r>
      <w:proofErr w:type="spellEnd"/>
      <w:r w:rsidRPr="00F91B16">
        <w:t xml:space="preserve"> </w:t>
      </w:r>
      <w:proofErr w:type="spellStart"/>
      <w:r w:rsidRPr="00F91B16">
        <w:t>perlakuan</w:t>
      </w:r>
      <w:proofErr w:type="spellEnd"/>
      <w:r w:rsidRPr="00F91B16">
        <w:t xml:space="preserve"> </w:t>
      </w:r>
      <w:proofErr w:type="spellStart"/>
      <w:r w:rsidRPr="00F91B16">
        <w:t>pengeringan</w:t>
      </w:r>
      <w:proofErr w:type="spellEnd"/>
      <w:r w:rsidRPr="00F91B16">
        <w:t xml:space="preserve"> yang </w:t>
      </w:r>
      <w:proofErr w:type="spellStart"/>
      <w:r w:rsidRPr="00F91B16">
        <w:t>meliputi</w:t>
      </w:r>
      <w:proofErr w:type="spellEnd"/>
      <w:r w:rsidRPr="00F91B16">
        <w:t xml:space="preserve"> </w:t>
      </w:r>
      <w:proofErr w:type="spellStart"/>
      <w:r w:rsidRPr="00F91B16">
        <w:t>penjemuran</w:t>
      </w:r>
      <w:proofErr w:type="spellEnd"/>
      <w:r w:rsidRPr="00F91B16">
        <w:t xml:space="preserve"> </w:t>
      </w:r>
      <w:proofErr w:type="spellStart"/>
      <w:r w:rsidRPr="00F91B16">
        <w:t>selama</w:t>
      </w:r>
      <w:proofErr w:type="spellEnd"/>
      <w:r w:rsidRPr="00F91B16">
        <w:t xml:space="preserve"> 8 jam dan </w:t>
      </w:r>
      <w:proofErr w:type="spellStart"/>
      <w:r w:rsidRPr="00F91B16">
        <w:t>pengeringan</w:t>
      </w:r>
      <w:proofErr w:type="spellEnd"/>
      <w:r w:rsidRPr="00F91B16">
        <w:t xml:space="preserve"> </w:t>
      </w:r>
      <w:proofErr w:type="spellStart"/>
      <w:r w:rsidRPr="00F91B16">
        <w:t>menggunakan</w:t>
      </w:r>
      <w:proofErr w:type="spellEnd"/>
      <w:r w:rsidRPr="00F91B16">
        <w:t xml:space="preserve"> oven pada </w:t>
      </w:r>
      <w:proofErr w:type="spellStart"/>
      <w:r w:rsidRPr="00F91B16">
        <w:t>suhu</w:t>
      </w:r>
      <w:proofErr w:type="spellEnd"/>
      <w:r w:rsidRPr="00F91B16">
        <w:t xml:space="preserve"> 90°C </w:t>
      </w:r>
      <w:proofErr w:type="spellStart"/>
      <w:r w:rsidRPr="00F91B16">
        <w:t>selama</w:t>
      </w:r>
      <w:proofErr w:type="spellEnd"/>
      <w:r w:rsidRPr="00F91B16">
        <w:t xml:space="preserve"> 1 </w:t>
      </w:r>
      <w:proofErr w:type="spellStart"/>
      <w:r w:rsidRPr="00F91B16">
        <w:t>hingga</w:t>
      </w:r>
      <w:proofErr w:type="spellEnd"/>
      <w:r w:rsidRPr="00F91B16">
        <w:t xml:space="preserve"> 2 jam. </w:t>
      </w:r>
      <w:proofErr w:type="spellStart"/>
      <w:r w:rsidRPr="00F91B16">
        <w:t>Diharapkan</w:t>
      </w:r>
      <w:proofErr w:type="spellEnd"/>
      <w:r w:rsidRPr="00F91B16">
        <w:t xml:space="preserve"> </w:t>
      </w:r>
      <w:proofErr w:type="spellStart"/>
      <w:r w:rsidRPr="00F91B16">
        <w:t>penelitian</w:t>
      </w:r>
      <w:proofErr w:type="spellEnd"/>
      <w:r w:rsidRPr="00F91B16">
        <w:t xml:space="preserve"> </w:t>
      </w:r>
      <w:proofErr w:type="spellStart"/>
      <w:r w:rsidRPr="00F91B16">
        <w:t>ini</w:t>
      </w:r>
      <w:proofErr w:type="spellEnd"/>
      <w:r w:rsidRPr="00F91B16">
        <w:t xml:space="preserve"> </w:t>
      </w:r>
      <w:proofErr w:type="spellStart"/>
      <w:r w:rsidRPr="00F91B16">
        <w:t>dapat</w:t>
      </w:r>
      <w:proofErr w:type="spellEnd"/>
      <w:r w:rsidRPr="00F91B16">
        <w:t xml:space="preserve"> </w:t>
      </w:r>
      <w:proofErr w:type="spellStart"/>
      <w:r w:rsidRPr="00F91B16">
        <w:t>memberikan</w:t>
      </w:r>
      <w:proofErr w:type="spellEnd"/>
      <w:r w:rsidRPr="00F91B16">
        <w:t xml:space="preserve"> </w:t>
      </w:r>
      <w:proofErr w:type="spellStart"/>
      <w:r w:rsidRPr="00F91B16">
        <w:t>kontribusi</w:t>
      </w:r>
      <w:proofErr w:type="spellEnd"/>
      <w:r w:rsidRPr="00F91B16">
        <w:t xml:space="preserve"> </w:t>
      </w:r>
      <w:proofErr w:type="spellStart"/>
      <w:r w:rsidRPr="00F91B16">
        <w:t>dalam</w:t>
      </w:r>
      <w:proofErr w:type="spellEnd"/>
      <w:r w:rsidRPr="00F91B16">
        <w:t xml:space="preserve"> </w:t>
      </w:r>
      <w:proofErr w:type="spellStart"/>
      <w:r w:rsidRPr="00F91B16">
        <w:t>meningkatkan</w:t>
      </w:r>
      <w:proofErr w:type="spellEnd"/>
      <w:r w:rsidRPr="00F91B16">
        <w:t xml:space="preserve"> </w:t>
      </w:r>
      <w:proofErr w:type="spellStart"/>
      <w:r w:rsidRPr="00F91B16">
        <w:t>efisiensi</w:t>
      </w:r>
      <w:proofErr w:type="spellEnd"/>
      <w:r w:rsidRPr="00F91B16">
        <w:t xml:space="preserve"> </w:t>
      </w:r>
      <w:proofErr w:type="spellStart"/>
      <w:r w:rsidRPr="00F91B16">
        <w:t>pemipilan</w:t>
      </w:r>
      <w:proofErr w:type="spellEnd"/>
      <w:r w:rsidRPr="00F91B16">
        <w:t xml:space="preserve"> </w:t>
      </w:r>
      <w:proofErr w:type="spellStart"/>
      <w:r w:rsidRPr="00F91B16">
        <w:t>jagung</w:t>
      </w:r>
      <w:proofErr w:type="spellEnd"/>
      <w:r w:rsidRPr="00F91B16">
        <w:t xml:space="preserve"> </w:t>
      </w:r>
      <w:proofErr w:type="spellStart"/>
      <w:r w:rsidRPr="00F91B16">
        <w:t>melalui</w:t>
      </w:r>
      <w:proofErr w:type="spellEnd"/>
      <w:r w:rsidRPr="00F91B16">
        <w:t xml:space="preserve"> </w:t>
      </w:r>
      <w:proofErr w:type="spellStart"/>
      <w:r w:rsidRPr="00F91B16">
        <w:t>pengelolaan</w:t>
      </w:r>
      <w:proofErr w:type="spellEnd"/>
      <w:r w:rsidRPr="00F91B16">
        <w:t xml:space="preserve"> </w:t>
      </w:r>
      <w:proofErr w:type="spellStart"/>
      <w:r w:rsidRPr="00F91B16">
        <w:t>kadar</w:t>
      </w:r>
      <w:proofErr w:type="spellEnd"/>
      <w:r w:rsidRPr="00F91B16">
        <w:t xml:space="preserve"> air yang </w:t>
      </w:r>
      <w:proofErr w:type="spellStart"/>
      <w:r w:rsidRPr="00F91B16">
        <w:t>tepat</w:t>
      </w:r>
      <w:proofErr w:type="spellEnd"/>
      <w:r w:rsidRPr="00F91B16">
        <w:t xml:space="preserve">, </w:t>
      </w:r>
      <w:proofErr w:type="spellStart"/>
      <w:r w:rsidRPr="00F91B16">
        <w:t>serta</w:t>
      </w:r>
      <w:proofErr w:type="spellEnd"/>
      <w:r w:rsidRPr="00F91B16">
        <w:t xml:space="preserve"> </w:t>
      </w:r>
      <w:proofErr w:type="spellStart"/>
      <w:r w:rsidRPr="00F91B16">
        <w:t>memberikan</w:t>
      </w:r>
      <w:proofErr w:type="spellEnd"/>
      <w:r w:rsidRPr="00F91B16">
        <w:t xml:space="preserve"> </w:t>
      </w:r>
      <w:proofErr w:type="spellStart"/>
      <w:r w:rsidRPr="00F91B16">
        <w:t>wawasan</w:t>
      </w:r>
      <w:proofErr w:type="spellEnd"/>
      <w:r w:rsidRPr="00F91B16">
        <w:t xml:space="preserve"> yang </w:t>
      </w:r>
      <w:proofErr w:type="spellStart"/>
      <w:r w:rsidRPr="00F91B16">
        <w:t>lebih</w:t>
      </w:r>
      <w:proofErr w:type="spellEnd"/>
      <w:r w:rsidRPr="00F91B16">
        <w:t xml:space="preserve"> </w:t>
      </w:r>
      <w:proofErr w:type="spellStart"/>
      <w:r w:rsidRPr="00F91B16">
        <w:t>baik</w:t>
      </w:r>
      <w:proofErr w:type="spellEnd"/>
      <w:r w:rsidRPr="00F91B16">
        <w:t xml:space="preserve"> </w:t>
      </w:r>
      <w:proofErr w:type="spellStart"/>
      <w:r w:rsidRPr="00F91B16">
        <w:t>mengenai</w:t>
      </w:r>
      <w:proofErr w:type="spellEnd"/>
      <w:r w:rsidRPr="00F91B16">
        <w:t xml:space="preserve"> </w:t>
      </w:r>
      <w:proofErr w:type="spellStart"/>
      <w:r w:rsidRPr="00F91B16">
        <w:t>penggunaan</w:t>
      </w:r>
      <w:proofErr w:type="spellEnd"/>
      <w:r w:rsidRPr="00F91B16">
        <w:t xml:space="preserve"> </w:t>
      </w:r>
      <w:proofErr w:type="spellStart"/>
      <w:r w:rsidRPr="00F91B16">
        <w:t>mesin</w:t>
      </w:r>
      <w:proofErr w:type="spellEnd"/>
      <w:r w:rsidRPr="00F91B16">
        <w:t xml:space="preserve"> </w:t>
      </w:r>
      <w:proofErr w:type="spellStart"/>
      <w:r w:rsidRPr="00F91B16">
        <w:t>pemipil</w:t>
      </w:r>
      <w:proofErr w:type="spellEnd"/>
      <w:r w:rsidRPr="00F91B16">
        <w:t xml:space="preserve"> </w:t>
      </w:r>
      <w:proofErr w:type="spellStart"/>
      <w:r w:rsidRPr="00F91B16">
        <w:t>tipe</w:t>
      </w:r>
      <w:proofErr w:type="spellEnd"/>
      <w:r w:rsidRPr="00F91B16">
        <w:t xml:space="preserve"> spiral rotary </w:t>
      </w:r>
      <w:proofErr w:type="spellStart"/>
      <w:r w:rsidRPr="00F91B16">
        <w:t>dalam</w:t>
      </w:r>
      <w:proofErr w:type="spellEnd"/>
      <w:r w:rsidRPr="00F91B16">
        <w:t xml:space="preserve"> </w:t>
      </w:r>
      <w:proofErr w:type="spellStart"/>
      <w:r w:rsidRPr="00F91B16">
        <w:t>industri</w:t>
      </w:r>
      <w:proofErr w:type="spellEnd"/>
      <w:r w:rsidRPr="00F91B16">
        <w:t xml:space="preserve"> </w:t>
      </w:r>
      <w:proofErr w:type="spellStart"/>
      <w:r w:rsidRPr="00F91B16">
        <w:t>pengolahan</w:t>
      </w:r>
      <w:proofErr w:type="spellEnd"/>
      <w:r w:rsidRPr="00F91B16">
        <w:t xml:space="preserve"> </w:t>
      </w:r>
      <w:proofErr w:type="spellStart"/>
      <w:r w:rsidRPr="00F91B16">
        <w:t>jagung</w:t>
      </w:r>
      <w:proofErr w:type="spellEnd"/>
    </w:p>
    <w:p w14:paraId="4CE44193" w14:textId="77777777" w:rsidR="001E087C" w:rsidRPr="00F91B16" w:rsidRDefault="001E087C" w:rsidP="00C23314">
      <w:pPr>
        <w:pStyle w:val="TTPParagraphothers"/>
        <w:ind w:firstLine="567"/>
      </w:pPr>
    </w:p>
    <w:p w14:paraId="41A524A4" w14:textId="77777777" w:rsidR="00F30817" w:rsidRPr="00F91B16" w:rsidRDefault="00036594" w:rsidP="001E087C">
      <w:pPr>
        <w:pStyle w:val="TTPSectionHeading"/>
        <w:numPr>
          <w:ilvl w:val="0"/>
          <w:numId w:val="4"/>
        </w:numPr>
        <w:spacing w:before="0"/>
        <w:ind w:left="284" w:hanging="284"/>
      </w:pPr>
      <w:r w:rsidRPr="00F91B16">
        <w:rPr>
          <w:lang w:val="id-ID"/>
        </w:rPr>
        <w:t>Metode Penelitian</w:t>
      </w:r>
    </w:p>
    <w:p w14:paraId="1A2522CE" w14:textId="77777777" w:rsidR="00560891" w:rsidRPr="00F91B16" w:rsidRDefault="00560891" w:rsidP="00560891">
      <w:pPr>
        <w:pStyle w:val="TTPParagraphothers"/>
        <w:ind w:firstLine="709"/>
      </w:pPr>
      <w:proofErr w:type="spellStart"/>
      <w:r w:rsidRPr="00F91B16">
        <w:t>Penelitian</w:t>
      </w:r>
      <w:proofErr w:type="spellEnd"/>
      <w:r w:rsidRPr="00F91B16">
        <w:t xml:space="preserve"> </w:t>
      </w:r>
      <w:proofErr w:type="spellStart"/>
      <w:r w:rsidRPr="00F91B16">
        <w:t>ini</w:t>
      </w:r>
      <w:proofErr w:type="spellEnd"/>
      <w:r w:rsidRPr="00F91B16">
        <w:t xml:space="preserve"> </w:t>
      </w:r>
      <w:proofErr w:type="spellStart"/>
      <w:r w:rsidRPr="00F91B16">
        <w:t>bertujuan</w:t>
      </w:r>
      <w:proofErr w:type="spellEnd"/>
      <w:r w:rsidRPr="00F91B16">
        <w:t xml:space="preserve"> </w:t>
      </w:r>
      <w:proofErr w:type="spellStart"/>
      <w:r w:rsidRPr="00F91B16">
        <w:t>untuk</w:t>
      </w:r>
      <w:proofErr w:type="spellEnd"/>
      <w:r w:rsidRPr="00F91B16">
        <w:t xml:space="preserve"> </w:t>
      </w:r>
      <w:proofErr w:type="spellStart"/>
      <w:r w:rsidRPr="00F91B16">
        <w:t>menganalisis</w:t>
      </w:r>
      <w:proofErr w:type="spellEnd"/>
      <w:r w:rsidRPr="00F91B16">
        <w:t xml:space="preserve"> </w:t>
      </w:r>
      <w:proofErr w:type="spellStart"/>
      <w:r w:rsidRPr="00F91B16">
        <w:t>pengaruh</w:t>
      </w:r>
      <w:proofErr w:type="spellEnd"/>
      <w:r w:rsidRPr="00F91B16">
        <w:t xml:space="preserve"> </w:t>
      </w:r>
      <w:proofErr w:type="spellStart"/>
      <w:r w:rsidRPr="00F91B16">
        <w:t>pengurangan</w:t>
      </w:r>
      <w:proofErr w:type="spellEnd"/>
      <w:r w:rsidRPr="00F91B16">
        <w:t xml:space="preserve"> </w:t>
      </w:r>
      <w:proofErr w:type="spellStart"/>
      <w:r w:rsidRPr="00F91B16">
        <w:t>kadar</w:t>
      </w:r>
      <w:proofErr w:type="spellEnd"/>
      <w:r w:rsidRPr="00F91B16">
        <w:t xml:space="preserve"> air </w:t>
      </w:r>
      <w:proofErr w:type="spellStart"/>
      <w:r w:rsidRPr="00F91B16">
        <w:t>terhadap</w:t>
      </w:r>
      <w:proofErr w:type="spellEnd"/>
      <w:r w:rsidRPr="00F91B16">
        <w:t xml:space="preserve"> </w:t>
      </w:r>
      <w:proofErr w:type="spellStart"/>
      <w:r w:rsidRPr="00F91B16">
        <w:t>kualitas</w:t>
      </w:r>
      <w:proofErr w:type="spellEnd"/>
      <w:r w:rsidRPr="00F91B16">
        <w:t xml:space="preserve"> </w:t>
      </w:r>
      <w:proofErr w:type="spellStart"/>
      <w:r w:rsidRPr="00F91B16">
        <w:t>pemipilan</w:t>
      </w:r>
      <w:proofErr w:type="spellEnd"/>
      <w:r w:rsidRPr="00F91B16">
        <w:t xml:space="preserve"> </w:t>
      </w:r>
      <w:proofErr w:type="spellStart"/>
      <w:r w:rsidRPr="00F91B16">
        <w:t>jagung</w:t>
      </w:r>
      <w:proofErr w:type="spellEnd"/>
      <w:r w:rsidRPr="00F91B16">
        <w:t xml:space="preserve"> </w:t>
      </w:r>
      <w:proofErr w:type="spellStart"/>
      <w:r w:rsidRPr="00F91B16">
        <w:t>menggunakan</w:t>
      </w:r>
      <w:proofErr w:type="spellEnd"/>
      <w:r w:rsidRPr="00F91B16">
        <w:t xml:space="preserve"> </w:t>
      </w:r>
      <w:proofErr w:type="spellStart"/>
      <w:r w:rsidRPr="00F91B16">
        <w:t>mesin</w:t>
      </w:r>
      <w:proofErr w:type="spellEnd"/>
      <w:r w:rsidRPr="00F91B16">
        <w:t xml:space="preserve"> </w:t>
      </w:r>
      <w:proofErr w:type="spellStart"/>
      <w:r w:rsidRPr="00F91B16">
        <w:t>pemipil</w:t>
      </w:r>
      <w:proofErr w:type="spellEnd"/>
      <w:r w:rsidRPr="00F91B16">
        <w:t xml:space="preserve"> </w:t>
      </w:r>
      <w:proofErr w:type="spellStart"/>
      <w:r w:rsidRPr="00F91B16">
        <w:t>tipe</w:t>
      </w:r>
      <w:proofErr w:type="spellEnd"/>
      <w:r w:rsidRPr="00F91B16">
        <w:t xml:space="preserve"> spiral rotary. </w:t>
      </w:r>
      <w:proofErr w:type="spellStart"/>
      <w:r w:rsidRPr="00F91B16">
        <w:t>Penelitian</w:t>
      </w:r>
      <w:proofErr w:type="spellEnd"/>
      <w:r w:rsidRPr="00F91B16">
        <w:t xml:space="preserve"> </w:t>
      </w:r>
      <w:proofErr w:type="spellStart"/>
      <w:r w:rsidRPr="00F91B16">
        <w:t>ini</w:t>
      </w:r>
      <w:proofErr w:type="spellEnd"/>
      <w:r w:rsidRPr="00F91B16">
        <w:t xml:space="preserve"> </w:t>
      </w:r>
      <w:proofErr w:type="spellStart"/>
      <w:r w:rsidRPr="00F91B16">
        <w:t>melibatkan</w:t>
      </w:r>
      <w:proofErr w:type="spellEnd"/>
      <w:r w:rsidRPr="00F91B16">
        <w:t xml:space="preserve"> </w:t>
      </w:r>
      <w:proofErr w:type="spellStart"/>
      <w:r w:rsidRPr="00F91B16">
        <w:t>eksperimen</w:t>
      </w:r>
      <w:proofErr w:type="spellEnd"/>
      <w:r w:rsidRPr="00F91B16">
        <w:t xml:space="preserve"> </w:t>
      </w:r>
      <w:proofErr w:type="spellStart"/>
      <w:r w:rsidRPr="00F91B16">
        <w:t>dengan</w:t>
      </w:r>
      <w:proofErr w:type="spellEnd"/>
      <w:r w:rsidRPr="00F91B16">
        <w:t xml:space="preserve"> </w:t>
      </w:r>
      <w:proofErr w:type="spellStart"/>
      <w:r w:rsidRPr="00F91B16">
        <w:t>berbagai</w:t>
      </w:r>
      <w:proofErr w:type="spellEnd"/>
      <w:r w:rsidRPr="00F91B16">
        <w:t xml:space="preserve"> </w:t>
      </w:r>
      <w:proofErr w:type="spellStart"/>
      <w:r w:rsidRPr="00F91B16">
        <w:t>perlakuan</w:t>
      </w:r>
      <w:proofErr w:type="spellEnd"/>
      <w:r w:rsidRPr="00F91B16">
        <w:t xml:space="preserve"> </w:t>
      </w:r>
      <w:proofErr w:type="spellStart"/>
      <w:r w:rsidRPr="00F91B16">
        <w:t>pengeringan</w:t>
      </w:r>
      <w:proofErr w:type="spellEnd"/>
      <w:r w:rsidRPr="00F91B16">
        <w:t xml:space="preserve"> yang </w:t>
      </w:r>
      <w:proofErr w:type="spellStart"/>
      <w:r w:rsidRPr="00F91B16">
        <w:t>diikuti</w:t>
      </w:r>
      <w:proofErr w:type="spellEnd"/>
      <w:r w:rsidRPr="00F91B16">
        <w:t xml:space="preserve"> </w:t>
      </w:r>
      <w:proofErr w:type="spellStart"/>
      <w:r w:rsidRPr="00F91B16">
        <w:t>dengan</w:t>
      </w:r>
      <w:proofErr w:type="spellEnd"/>
      <w:r w:rsidRPr="00F91B16">
        <w:t xml:space="preserve"> </w:t>
      </w:r>
      <w:proofErr w:type="spellStart"/>
      <w:r w:rsidRPr="00F91B16">
        <w:t>pemipilan</w:t>
      </w:r>
      <w:proofErr w:type="spellEnd"/>
      <w:r w:rsidRPr="00F91B16">
        <w:t xml:space="preserve"> </w:t>
      </w:r>
      <w:proofErr w:type="spellStart"/>
      <w:r w:rsidRPr="00F91B16">
        <w:t>menggunakan</w:t>
      </w:r>
      <w:proofErr w:type="spellEnd"/>
      <w:r w:rsidRPr="00F91B16">
        <w:t xml:space="preserve"> </w:t>
      </w:r>
      <w:proofErr w:type="spellStart"/>
      <w:r w:rsidRPr="00F91B16">
        <w:t>mesin</w:t>
      </w:r>
      <w:proofErr w:type="spellEnd"/>
      <w:r w:rsidRPr="00F91B16">
        <w:t xml:space="preserve"> </w:t>
      </w:r>
      <w:proofErr w:type="spellStart"/>
      <w:r w:rsidRPr="00F91B16">
        <w:t>pemipil</w:t>
      </w:r>
      <w:proofErr w:type="spellEnd"/>
      <w:r w:rsidRPr="00F91B16">
        <w:t xml:space="preserve">, </w:t>
      </w:r>
      <w:proofErr w:type="spellStart"/>
      <w:r w:rsidRPr="00F91B16">
        <w:t>serta</w:t>
      </w:r>
      <w:proofErr w:type="spellEnd"/>
      <w:r w:rsidRPr="00F91B16">
        <w:t xml:space="preserve"> </w:t>
      </w:r>
      <w:proofErr w:type="spellStart"/>
      <w:r w:rsidRPr="00F91B16">
        <w:t>pengukuran</w:t>
      </w:r>
      <w:proofErr w:type="spellEnd"/>
      <w:r w:rsidRPr="00F91B16">
        <w:t xml:space="preserve"> </w:t>
      </w:r>
      <w:proofErr w:type="spellStart"/>
      <w:r w:rsidRPr="00F91B16">
        <w:t>efisiensi</w:t>
      </w:r>
      <w:proofErr w:type="spellEnd"/>
      <w:r w:rsidRPr="00F91B16">
        <w:t xml:space="preserve"> </w:t>
      </w:r>
      <w:proofErr w:type="spellStart"/>
      <w:r w:rsidRPr="00F91B16">
        <w:t>mesin</w:t>
      </w:r>
      <w:proofErr w:type="spellEnd"/>
      <w:r w:rsidRPr="00F91B16">
        <w:t xml:space="preserve"> dan </w:t>
      </w:r>
      <w:proofErr w:type="spellStart"/>
      <w:r w:rsidRPr="00F91B16">
        <w:t>kualitas</w:t>
      </w:r>
      <w:proofErr w:type="spellEnd"/>
      <w:r w:rsidRPr="00F91B16">
        <w:t xml:space="preserve"> </w:t>
      </w:r>
      <w:proofErr w:type="spellStart"/>
      <w:r w:rsidRPr="00F91B16">
        <w:t>hasil</w:t>
      </w:r>
      <w:proofErr w:type="spellEnd"/>
      <w:r w:rsidRPr="00F91B16">
        <w:t xml:space="preserve"> </w:t>
      </w:r>
      <w:proofErr w:type="spellStart"/>
      <w:r w:rsidRPr="00F91B16">
        <w:t>pemipilan</w:t>
      </w:r>
      <w:proofErr w:type="spellEnd"/>
      <w:r w:rsidRPr="00F91B16">
        <w:t xml:space="preserve">. </w:t>
      </w:r>
      <w:proofErr w:type="spellStart"/>
      <w:r w:rsidRPr="00F91B16">
        <w:t>Berikut</w:t>
      </w:r>
      <w:proofErr w:type="spellEnd"/>
      <w:r w:rsidRPr="00F91B16">
        <w:t xml:space="preserve"> </w:t>
      </w:r>
      <w:proofErr w:type="spellStart"/>
      <w:r w:rsidRPr="00F91B16">
        <w:t>adalah</w:t>
      </w:r>
      <w:proofErr w:type="spellEnd"/>
      <w:r w:rsidRPr="00F91B16">
        <w:t xml:space="preserve"> </w:t>
      </w:r>
      <w:proofErr w:type="spellStart"/>
      <w:r w:rsidRPr="00F91B16">
        <w:t>rincian</w:t>
      </w:r>
      <w:proofErr w:type="spellEnd"/>
      <w:r w:rsidRPr="00F91B16">
        <w:t xml:space="preserve"> </w:t>
      </w:r>
      <w:proofErr w:type="spellStart"/>
      <w:r w:rsidRPr="00F91B16">
        <w:t>metodologi</w:t>
      </w:r>
      <w:proofErr w:type="spellEnd"/>
      <w:r w:rsidRPr="00F91B16">
        <w:t xml:space="preserve"> yang </w:t>
      </w:r>
      <w:proofErr w:type="spellStart"/>
      <w:r w:rsidRPr="00F91B16">
        <w:t>digunakan</w:t>
      </w:r>
      <w:proofErr w:type="spellEnd"/>
      <w:r w:rsidRPr="00F91B16">
        <w:t xml:space="preserve"> </w:t>
      </w:r>
      <w:proofErr w:type="spellStart"/>
      <w:r w:rsidRPr="00F91B16">
        <w:t>dalam</w:t>
      </w:r>
      <w:proofErr w:type="spellEnd"/>
      <w:r w:rsidRPr="00F91B16">
        <w:t xml:space="preserve"> </w:t>
      </w:r>
      <w:proofErr w:type="spellStart"/>
      <w:r w:rsidRPr="00F91B16">
        <w:t>penelitian</w:t>
      </w:r>
      <w:proofErr w:type="spellEnd"/>
      <w:r w:rsidRPr="00F91B16">
        <w:t xml:space="preserve"> </w:t>
      </w:r>
      <w:proofErr w:type="spellStart"/>
      <w:r w:rsidRPr="00F91B16">
        <w:t>ini</w:t>
      </w:r>
      <w:proofErr w:type="spellEnd"/>
      <w:r w:rsidRPr="00F91B16">
        <w:t>.</w:t>
      </w:r>
    </w:p>
    <w:p w14:paraId="5BF9D31F" w14:textId="77777777" w:rsidR="00560891" w:rsidRPr="00F91B16" w:rsidRDefault="00560891" w:rsidP="006260C3">
      <w:pPr>
        <w:pStyle w:val="TTPParagraphothers"/>
        <w:ind w:firstLine="0"/>
        <w:rPr>
          <w:lang w:val="id-ID"/>
        </w:rPr>
      </w:pPr>
    </w:p>
    <w:p w14:paraId="3BF83195" w14:textId="5E66F314" w:rsidR="001E087C" w:rsidRPr="00F91B16" w:rsidRDefault="00560891" w:rsidP="001E087C">
      <w:pPr>
        <w:pStyle w:val="TTPParagraphothers"/>
        <w:numPr>
          <w:ilvl w:val="1"/>
          <w:numId w:val="4"/>
        </w:numPr>
        <w:ind w:left="426" w:hanging="426"/>
        <w:rPr>
          <w:b/>
          <w:lang w:val="id-ID"/>
        </w:rPr>
      </w:pPr>
      <w:r w:rsidRPr="00F91B16">
        <w:rPr>
          <w:b/>
          <w:bCs/>
        </w:rPr>
        <w:t>Bahan</w:t>
      </w:r>
    </w:p>
    <w:p w14:paraId="34ED6EFE" w14:textId="5859ACF8" w:rsidR="00CD0062" w:rsidRPr="00F91B16" w:rsidRDefault="00CD0062" w:rsidP="00A7585B">
      <w:pPr>
        <w:pStyle w:val="TTPParagraphothers"/>
        <w:ind w:firstLine="709"/>
        <w:rPr>
          <w:lang w:val="id-ID"/>
        </w:rPr>
      </w:pPr>
      <w:r w:rsidRPr="00F91B16">
        <w:rPr>
          <w:lang w:val="id-ID"/>
        </w:rPr>
        <w:t xml:space="preserve">Jagung hibrida Bima 9 yang dipanen setelah 4 bulan masa tanam digunakan dalam penelitian ini. Jagung ini dipilih karena </w:t>
      </w:r>
      <w:r w:rsidR="00060206" w:rsidRPr="00F91B16">
        <w:rPr>
          <w:lang w:val="id-ID"/>
        </w:rPr>
        <w:t xml:space="preserve">banyak ditanam masyarakat, </w:t>
      </w:r>
      <w:r w:rsidRPr="00F91B16">
        <w:rPr>
          <w:lang w:val="id-ID"/>
        </w:rPr>
        <w:t>memiliki karakteristik yang baik untuk pengujian pemipilan dan sering digunakan dalam industri pakan ternak.</w:t>
      </w:r>
    </w:p>
    <w:p w14:paraId="0021798D" w14:textId="77777777" w:rsidR="004E1ABA" w:rsidRPr="00F91B16" w:rsidRDefault="004E1ABA" w:rsidP="004E1ABA">
      <w:pPr>
        <w:pStyle w:val="TTPParagraphothers"/>
        <w:rPr>
          <w:lang w:val="id-ID"/>
        </w:rPr>
      </w:pPr>
    </w:p>
    <w:p w14:paraId="61044EA6" w14:textId="016638BE" w:rsidR="004E1ABA" w:rsidRPr="00F91B16" w:rsidRDefault="004E1ABA" w:rsidP="004E1ABA">
      <w:pPr>
        <w:pStyle w:val="TTPParagraphothers"/>
        <w:numPr>
          <w:ilvl w:val="1"/>
          <w:numId w:val="4"/>
        </w:numPr>
        <w:ind w:left="426" w:hanging="426"/>
        <w:rPr>
          <w:b/>
          <w:lang w:val="id-ID"/>
        </w:rPr>
      </w:pPr>
      <w:r w:rsidRPr="00F91B16">
        <w:rPr>
          <w:b/>
          <w:bCs/>
        </w:rPr>
        <w:t>Alat</w:t>
      </w:r>
    </w:p>
    <w:p w14:paraId="5B11E1D0" w14:textId="7E1A0103" w:rsidR="0032492A" w:rsidRPr="00F91B16" w:rsidRDefault="004E1ABA" w:rsidP="0032492A">
      <w:pPr>
        <w:numPr>
          <w:ilvl w:val="1"/>
          <w:numId w:val="5"/>
        </w:numPr>
        <w:autoSpaceDE/>
        <w:autoSpaceDN/>
        <w:spacing w:after="160" w:line="259" w:lineRule="auto"/>
        <w:ind w:left="426"/>
        <w:jc w:val="both"/>
        <w:rPr>
          <w:sz w:val="24"/>
          <w:szCs w:val="24"/>
          <w:lang w:val="id-ID"/>
        </w:rPr>
      </w:pPr>
      <w:r w:rsidRPr="00F91B16">
        <w:rPr>
          <w:b/>
          <w:bCs/>
          <w:sz w:val="24"/>
          <w:szCs w:val="24"/>
          <w:lang w:val="id-ID"/>
        </w:rPr>
        <w:t>Mesin Pemipil Tipe Spiral Rotary</w:t>
      </w:r>
      <w:r w:rsidRPr="00F91B16">
        <w:rPr>
          <w:sz w:val="24"/>
          <w:szCs w:val="24"/>
          <w:lang w:val="id-ID"/>
        </w:rPr>
        <w:t xml:space="preserve">,  Mesin yang digunakan dalam penelitian ini adalah mesin pemipil tipe </w:t>
      </w:r>
      <w:r w:rsidRPr="00F91B16">
        <w:rPr>
          <w:i/>
          <w:iCs/>
          <w:sz w:val="24"/>
          <w:szCs w:val="24"/>
          <w:lang w:val="id-ID"/>
        </w:rPr>
        <w:t>spiral rotary</w:t>
      </w:r>
      <w:r w:rsidRPr="00F91B16">
        <w:rPr>
          <w:sz w:val="24"/>
          <w:szCs w:val="24"/>
          <w:lang w:val="id-ID"/>
        </w:rPr>
        <w:t xml:space="preserve">, yang dirancang untuk memisahkan biji jagung dari tongkol dengan menggunakan gaya sentrifugal. Mesin ini memiliki kapasitas tertentu </w:t>
      </w:r>
      <w:r w:rsidRPr="00F91B16">
        <w:rPr>
          <w:sz w:val="24"/>
          <w:szCs w:val="24"/>
          <w:lang w:val="id-ID"/>
        </w:rPr>
        <w:lastRenderedPageBreak/>
        <w:t>dan dapat disesuaikan dengan variasi kadar air jagung. Model mesin ditampilkan pada gambar 1</w:t>
      </w:r>
      <w:r w:rsidR="00B36A57" w:rsidRPr="00F91B16">
        <w:rPr>
          <w:sz w:val="24"/>
          <w:szCs w:val="24"/>
          <w:lang w:val="id-ID"/>
        </w:rPr>
        <w:t xml:space="preserve">a, serta bentuk </w:t>
      </w:r>
      <w:r w:rsidR="00B36A57" w:rsidRPr="00F91B16">
        <w:rPr>
          <w:i/>
          <w:iCs/>
          <w:sz w:val="24"/>
          <w:szCs w:val="24"/>
          <w:lang w:val="id-ID"/>
        </w:rPr>
        <w:t>gigi spiral rotary</w:t>
      </w:r>
      <w:r w:rsidR="00B36A57" w:rsidRPr="00F91B16">
        <w:rPr>
          <w:sz w:val="24"/>
          <w:szCs w:val="24"/>
          <w:lang w:val="id-ID"/>
        </w:rPr>
        <w:t xml:space="preserve"> pada gambar 1b</w:t>
      </w:r>
    </w:p>
    <w:p w14:paraId="53C40FEA" w14:textId="4B245D53" w:rsidR="0032492A" w:rsidRPr="00F91B16" w:rsidRDefault="0032492A" w:rsidP="0032492A">
      <w:pPr>
        <w:autoSpaceDE/>
        <w:autoSpaceDN/>
        <w:spacing w:after="160" w:line="259" w:lineRule="auto"/>
        <w:ind w:left="66"/>
        <w:jc w:val="both"/>
        <w:rPr>
          <w:b/>
          <w:bCs/>
          <w:sz w:val="24"/>
          <w:szCs w:val="24"/>
          <w:lang w:val="id-ID"/>
        </w:rPr>
      </w:pPr>
      <w:r w:rsidRPr="00F91B16">
        <w:rPr>
          <w:b/>
          <w:noProof/>
        </w:rPr>
        <w:drawing>
          <wp:inline distT="0" distB="0" distL="0" distR="0" wp14:anchorId="4D1D1A55" wp14:editId="759B2FC3">
            <wp:extent cx="2646218" cy="2313305"/>
            <wp:effectExtent l="0" t="0" r="190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903" t="12491" r="49809" b="10212"/>
                    <a:stretch>
                      <a:fillRect/>
                    </a:stretch>
                  </pic:blipFill>
                  <pic:spPr bwMode="auto">
                    <a:xfrm>
                      <a:off x="0" y="0"/>
                      <a:ext cx="2690363" cy="2351896"/>
                    </a:xfrm>
                    <a:prstGeom prst="rect">
                      <a:avLst/>
                    </a:prstGeom>
                    <a:ln>
                      <a:noFill/>
                    </a:ln>
                    <a:extLst>
                      <a:ext uri="{53640926-AAD7-44D8-BBD7-CCE9431645EC}">
                        <a14:shadowObscured xmlns:a14="http://schemas.microsoft.com/office/drawing/2010/main"/>
                      </a:ext>
                    </a:extLst>
                  </pic:spPr>
                </pic:pic>
              </a:graphicData>
            </a:graphic>
          </wp:inline>
        </w:drawing>
      </w:r>
    </w:p>
    <w:p w14:paraId="4E1F91A4" w14:textId="1BA15952" w:rsidR="00653FA3" w:rsidRPr="00F91B16" w:rsidRDefault="00653FA3" w:rsidP="00653FA3">
      <w:pPr>
        <w:autoSpaceDE/>
        <w:autoSpaceDN/>
        <w:spacing w:after="160" w:line="259" w:lineRule="auto"/>
        <w:ind w:left="66"/>
        <w:jc w:val="center"/>
        <w:rPr>
          <w:b/>
          <w:bCs/>
          <w:sz w:val="24"/>
          <w:szCs w:val="24"/>
          <w:lang w:val="id-ID"/>
        </w:rPr>
      </w:pPr>
      <w:r w:rsidRPr="00F91B16">
        <w:rPr>
          <w:b/>
          <w:bCs/>
          <w:sz w:val="24"/>
          <w:szCs w:val="24"/>
          <w:lang w:val="id-ID"/>
        </w:rPr>
        <w:t>(a)</w:t>
      </w:r>
    </w:p>
    <w:p w14:paraId="74C08D55" w14:textId="61BE853D" w:rsidR="007F3BCA" w:rsidRPr="00F91B16" w:rsidRDefault="00653FA3" w:rsidP="0032492A">
      <w:pPr>
        <w:jc w:val="center"/>
        <w:rPr>
          <w:bCs/>
        </w:rPr>
      </w:pPr>
      <w:r w:rsidRPr="00F91B16">
        <w:rPr>
          <w:bCs/>
          <w:noProof/>
        </w:rPr>
        <w:drawing>
          <wp:inline distT="0" distB="0" distL="0" distR="0" wp14:anchorId="650A5C69" wp14:editId="17212D4D">
            <wp:extent cx="2854036" cy="1464127"/>
            <wp:effectExtent l="0" t="0" r="3810" b="3175"/>
            <wp:docPr id="1959718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718091" name=""/>
                    <pic:cNvPicPr/>
                  </pic:nvPicPr>
                  <pic:blipFill>
                    <a:blip r:embed="rId15"/>
                    <a:stretch>
                      <a:fillRect/>
                    </a:stretch>
                  </pic:blipFill>
                  <pic:spPr>
                    <a:xfrm>
                      <a:off x="0" y="0"/>
                      <a:ext cx="2872677" cy="1473690"/>
                    </a:xfrm>
                    <a:prstGeom prst="rect">
                      <a:avLst/>
                    </a:prstGeom>
                  </pic:spPr>
                </pic:pic>
              </a:graphicData>
            </a:graphic>
          </wp:inline>
        </w:drawing>
      </w:r>
    </w:p>
    <w:p w14:paraId="1924B2B5" w14:textId="086922F6" w:rsidR="00A01475" w:rsidRPr="00F91B16" w:rsidRDefault="00A01475" w:rsidP="00A01475">
      <w:pPr>
        <w:autoSpaceDE/>
        <w:autoSpaceDN/>
        <w:spacing w:after="160" w:line="259" w:lineRule="auto"/>
        <w:ind w:left="66"/>
        <w:jc w:val="center"/>
        <w:rPr>
          <w:b/>
          <w:bCs/>
          <w:sz w:val="24"/>
          <w:szCs w:val="24"/>
          <w:lang w:val="id-ID"/>
        </w:rPr>
      </w:pPr>
      <w:r w:rsidRPr="00F91B16">
        <w:rPr>
          <w:b/>
          <w:bCs/>
          <w:sz w:val="24"/>
          <w:szCs w:val="24"/>
          <w:lang w:val="id-ID"/>
        </w:rPr>
        <w:t>(b)</w:t>
      </w:r>
    </w:p>
    <w:p w14:paraId="02768DA5" w14:textId="77777777" w:rsidR="00A01475" w:rsidRPr="00F91B16" w:rsidRDefault="00A01475" w:rsidP="0032492A">
      <w:pPr>
        <w:jc w:val="center"/>
        <w:rPr>
          <w:bCs/>
        </w:rPr>
      </w:pPr>
    </w:p>
    <w:p w14:paraId="63367CAC" w14:textId="4667345A" w:rsidR="0032492A" w:rsidRPr="00F91B16" w:rsidRDefault="0032492A" w:rsidP="0032492A">
      <w:pPr>
        <w:jc w:val="center"/>
        <w:rPr>
          <w:i/>
          <w:iCs/>
        </w:rPr>
      </w:pPr>
      <w:r w:rsidRPr="00F91B16">
        <w:rPr>
          <w:bCs/>
        </w:rPr>
        <w:t>Gambar 1</w:t>
      </w:r>
      <w:r w:rsidRPr="00F91B16">
        <w:t xml:space="preserve">. </w:t>
      </w:r>
      <w:r w:rsidR="00A01475" w:rsidRPr="00F91B16">
        <w:t xml:space="preserve">Konstruksi Mesin Pemipil, a). Model Mesin, b). </w:t>
      </w:r>
      <w:r w:rsidR="00316BC4" w:rsidRPr="00F91B16">
        <w:t>Komponen</w:t>
      </w:r>
      <w:r w:rsidR="00A01475" w:rsidRPr="00F91B16">
        <w:t xml:space="preserve"> </w:t>
      </w:r>
      <w:r w:rsidR="00A01475" w:rsidRPr="00F91B16">
        <w:rPr>
          <w:i/>
          <w:iCs/>
        </w:rPr>
        <w:t>Spiral Rotary</w:t>
      </w:r>
    </w:p>
    <w:p w14:paraId="5AE27DEA" w14:textId="77777777" w:rsidR="00EE0E7A" w:rsidRPr="00F91B16" w:rsidRDefault="00EE0E7A" w:rsidP="0032492A">
      <w:pPr>
        <w:jc w:val="center"/>
        <w:rPr>
          <w:lang w:val="id-ID"/>
        </w:rPr>
      </w:pPr>
    </w:p>
    <w:p w14:paraId="7CCF48C6" w14:textId="5D601640" w:rsidR="0032492A" w:rsidRPr="00F91B16" w:rsidRDefault="00EE0E7A" w:rsidP="00EE0E7A">
      <w:pPr>
        <w:autoSpaceDE/>
        <w:autoSpaceDN/>
        <w:spacing w:after="160" w:line="259" w:lineRule="auto"/>
        <w:ind w:left="66"/>
        <w:jc w:val="center"/>
        <w:rPr>
          <w:sz w:val="24"/>
          <w:szCs w:val="24"/>
          <w:lang w:val="id-ID"/>
        </w:rPr>
      </w:pPr>
      <w:r w:rsidRPr="00F91B16">
        <w:rPr>
          <w:noProof/>
        </w:rPr>
        <w:drawing>
          <wp:inline distT="0" distB="0" distL="0" distR="0" wp14:anchorId="4A4274A2" wp14:editId="5C123F1B">
            <wp:extent cx="2481008" cy="1988128"/>
            <wp:effectExtent l="0" t="0" r="0" b="0"/>
            <wp:docPr id="186316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a:ext>
                      </a:extLst>
                    </a:blip>
                    <a:srcRect t="11724" r="-2989" b="26379"/>
                    <a:stretch>
                      <a:fillRect/>
                    </a:stretch>
                  </pic:blipFill>
                  <pic:spPr bwMode="auto">
                    <a:xfrm>
                      <a:off x="0" y="0"/>
                      <a:ext cx="2520840" cy="2020047"/>
                    </a:xfrm>
                    <a:prstGeom prst="rect">
                      <a:avLst/>
                    </a:prstGeom>
                    <a:noFill/>
                    <a:ln>
                      <a:noFill/>
                    </a:ln>
                    <a:extLst>
                      <a:ext uri="{53640926-AAD7-44D8-BBD7-CCE9431645EC}">
                        <a14:shadowObscured xmlns:a14="http://schemas.microsoft.com/office/drawing/2010/main"/>
                      </a:ext>
                    </a:extLst>
                  </pic:spPr>
                </pic:pic>
              </a:graphicData>
            </a:graphic>
          </wp:inline>
        </w:drawing>
      </w:r>
    </w:p>
    <w:p w14:paraId="24E37557" w14:textId="77777777" w:rsidR="00EE0E7A" w:rsidRPr="00F91B16" w:rsidRDefault="00EE0E7A" w:rsidP="00EE0E7A">
      <w:pPr>
        <w:jc w:val="center"/>
      </w:pPr>
      <w:r w:rsidRPr="00F91B16">
        <w:rPr>
          <w:bCs/>
        </w:rPr>
        <w:t>Gambar 2</w:t>
      </w:r>
      <w:r w:rsidRPr="00F91B16">
        <w:t>. Oven Listrik Fomac</w:t>
      </w:r>
    </w:p>
    <w:p w14:paraId="1A91449C" w14:textId="77777777" w:rsidR="00EE0E7A" w:rsidRPr="00F91B16" w:rsidRDefault="00EE0E7A" w:rsidP="00EE0E7A">
      <w:pPr>
        <w:jc w:val="center"/>
        <w:rPr>
          <w:lang w:val="id-ID"/>
        </w:rPr>
      </w:pPr>
    </w:p>
    <w:p w14:paraId="5D4F45E8" w14:textId="0C6484D9" w:rsidR="005F3EBE" w:rsidRPr="00F91B16" w:rsidRDefault="005F3EBE" w:rsidP="005F3EBE">
      <w:pPr>
        <w:numPr>
          <w:ilvl w:val="1"/>
          <w:numId w:val="5"/>
        </w:numPr>
        <w:autoSpaceDE/>
        <w:autoSpaceDN/>
        <w:spacing w:after="160" w:line="259" w:lineRule="auto"/>
        <w:ind w:left="426"/>
        <w:jc w:val="both"/>
        <w:rPr>
          <w:sz w:val="24"/>
          <w:szCs w:val="24"/>
          <w:lang w:val="id-ID"/>
        </w:rPr>
      </w:pPr>
      <w:r w:rsidRPr="00F91B16">
        <w:rPr>
          <w:b/>
          <w:bCs/>
          <w:sz w:val="24"/>
          <w:szCs w:val="24"/>
          <w:lang w:val="id-ID"/>
        </w:rPr>
        <w:t>Oven FOMAC,</w:t>
      </w:r>
      <w:r w:rsidRPr="00F91B16">
        <w:rPr>
          <w:sz w:val="24"/>
          <w:szCs w:val="24"/>
          <w:lang w:val="id-ID"/>
        </w:rPr>
        <w:t xml:space="preserve">  Oven yang digunakan memiliki daya 800 Watt dengan suhu </w:t>
      </w:r>
      <w:r w:rsidRPr="00F91B16">
        <w:rPr>
          <w:sz w:val="24"/>
          <w:szCs w:val="24"/>
          <w:lang w:val="id-ID"/>
        </w:rPr>
        <w:t xml:space="preserve">maksimum 90°C dan dilengkapi dengan </w:t>
      </w:r>
      <w:r w:rsidRPr="00F91B16">
        <w:rPr>
          <w:i/>
          <w:iCs/>
          <w:sz w:val="24"/>
          <w:szCs w:val="24"/>
          <w:lang w:val="id-ID"/>
        </w:rPr>
        <w:t>timer</w:t>
      </w:r>
      <w:r w:rsidRPr="00F91B16">
        <w:rPr>
          <w:sz w:val="24"/>
          <w:szCs w:val="24"/>
          <w:lang w:val="id-ID"/>
        </w:rPr>
        <w:t xml:space="preserve"> untuk pengaturan waktu pengeringan</w:t>
      </w:r>
      <w:r w:rsidR="00926EA1" w:rsidRPr="00F91B16">
        <w:rPr>
          <w:sz w:val="24"/>
          <w:szCs w:val="24"/>
          <w:lang w:val="id-ID"/>
        </w:rPr>
        <w:t xml:space="preserve">, (lihat </w:t>
      </w:r>
      <w:r w:rsidRPr="00F91B16">
        <w:rPr>
          <w:sz w:val="24"/>
          <w:szCs w:val="24"/>
          <w:lang w:val="id-ID"/>
        </w:rPr>
        <w:t>gambar 2</w:t>
      </w:r>
      <w:r w:rsidR="00926EA1" w:rsidRPr="00F91B16">
        <w:rPr>
          <w:sz w:val="24"/>
          <w:szCs w:val="24"/>
          <w:lang w:val="id-ID"/>
        </w:rPr>
        <w:t>)</w:t>
      </w:r>
    </w:p>
    <w:p w14:paraId="45A3C895" w14:textId="77777777" w:rsidR="005F3EBE" w:rsidRPr="00F91B16" w:rsidRDefault="005F3EBE" w:rsidP="005F3EBE">
      <w:pPr>
        <w:numPr>
          <w:ilvl w:val="1"/>
          <w:numId w:val="5"/>
        </w:numPr>
        <w:autoSpaceDE/>
        <w:autoSpaceDN/>
        <w:spacing w:after="160" w:line="259" w:lineRule="auto"/>
        <w:ind w:left="426"/>
        <w:jc w:val="both"/>
        <w:rPr>
          <w:sz w:val="24"/>
          <w:szCs w:val="24"/>
          <w:lang w:val="id-ID"/>
        </w:rPr>
      </w:pPr>
      <w:r w:rsidRPr="00F91B16">
        <w:rPr>
          <w:b/>
          <w:bCs/>
          <w:sz w:val="24"/>
          <w:szCs w:val="24"/>
          <w:lang w:val="id-ID"/>
        </w:rPr>
        <w:t>Alat Pengukur Kadar Air,</w:t>
      </w:r>
      <w:r w:rsidRPr="00F91B16">
        <w:rPr>
          <w:sz w:val="24"/>
          <w:szCs w:val="24"/>
          <w:lang w:val="id-ID"/>
        </w:rPr>
        <w:t xml:space="preserve">  Alat pengukur kadar air digital digunakan untuk mengukur kadar air pada jagung sebelum dan setelah pengeringan. Alat ini memberikan hasil yang akurat untuk memastikan kadar air yang tepat pada setiap perlakuan.</w:t>
      </w:r>
    </w:p>
    <w:p w14:paraId="7CE4B8F9" w14:textId="0E4F396D" w:rsidR="005F3EBE" w:rsidRPr="00F91B16" w:rsidRDefault="00A33DFC" w:rsidP="00A33DFC">
      <w:pPr>
        <w:numPr>
          <w:ilvl w:val="1"/>
          <w:numId w:val="5"/>
        </w:numPr>
        <w:autoSpaceDE/>
        <w:autoSpaceDN/>
        <w:spacing w:after="160" w:line="259" w:lineRule="auto"/>
        <w:ind w:left="426"/>
        <w:jc w:val="both"/>
        <w:rPr>
          <w:sz w:val="24"/>
          <w:szCs w:val="24"/>
          <w:lang w:val="id-ID"/>
        </w:rPr>
      </w:pPr>
      <w:r w:rsidRPr="00F91B16">
        <w:rPr>
          <w:sz w:val="24"/>
          <w:szCs w:val="24"/>
          <w:lang w:val="id-ID"/>
        </w:rPr>
        <w:t xml:space="preserve">Peralatan </w:t>
      </w:r>
      <w:r w:rsidR="00911EE5" w:rsidRPr="00F91B16">
        <w:rPr>
          <w:sz w:val="24"/>
          <w:szCs w:val="24"/>
          <w:lang w:val="id-ID"/>
        </w:rPr>
        <w:t>p</w:t>
      </w:r>
      <w:r w:rsidRPr="00F91B16">
        <w:rPr>
          <w:sz w:val="24"/>
          <w:szCs w:val="24"/>
          <w:lang w:val="id-ID"/>
        </w:rPr>
        <w:t xml:space="preserve">endukung, </w:t>
      </w:r>
      <w:r w:rsidR="00A32D7D" w:rsidRPr="00F91B16">
        <w:rPr>
          <w:sz w:val="24"/>
          <w:szCs w:val="24"/>
          <w:lang w:val="id-ID"/>
        </w:rPr>
        <w:t>u</w:t>
      </w:r>
      <w:r w:rsidRPr="00F91B16">
        <w:rPr>
          <w:sz w:val="24"/>
          <w:szCs w:val="24"/>
          <w:lang w:val="id-ID"/>
        </w:rPr>
        <w:t xml:space="preserve">ntuk </w:t>
      </w:r>
      <w:r w:rsidR="00A32D7D" w:rsidRPr="00F91B16">
        <w:rPr>
          <w:sz w:val="24"/>
          <w:szCs w:val="24"/>
          <w:lang w:val="id-ID"/>
        </w:rPr>
        <w:t xml:space="preserve">mendukung </w:t>
      </w:r>
      <w:r w:rsidRPr="00F91B16">
        <w:rPr>
          <w:sz w:val="24"/>
          <w:szCs w:val="24"/>
          <w:lang w:val="id-ID"/>
        </w:rPr>
        <w:t>pengamatan hasil pemipilan, beberapa alat pendukung disediakan termasuk timbangan digital, wadah, pengukur suhu dan lainnya.</w:t>
      </w:r>
    </w:p>
    <w:p w14:paraId="701E2AEB" w14:textId="5306185C" w:rsidR="006260C3" w:rsidRPr="00F91B16" w:rsidRDefault="006260C3" w:rsidP="006260C3">
      <w:pPr>
        <w:pStyle w:val="TTPParagraphothers"/>
        <w:numPr>
          <w:ilvl w:val="1"/>
          <w:numId w:val="4"/>
        </w:numPr>
        <w:ind w:left="426" w:hanging="426"/>
        <w:rPr>
          <w:b/>
          <w:lang w:val="id-ID"/>
        </w:rPr>
      </w:pPr>
      <w:r w:rsidRPr="00F91B16">
        <w:rPr>
          <w:b/>
          <w:bCs/>
        </w:rPr>
        <w:t xml:space="preserve">Desain </w:t>
      </w:r>
      <w:proofErr w:type="spellStart"/>
      <w:r w:rsidRPr="00F91B16">
        <w:rPr>
          <w:b/>
          <w:bCs/>
        </w:rPr>
        <w:t>Penelitian</w:t>
      </w:r>
      <w:proofErr w:type="spellEnd"/>
    </w:p>
    <w:p w14:paraId="3B2E4EB8" w14:textId="24E8F961" w:rsidR="009551AF" w:rsidRPr="00F91B16" w:rsidRDefault="009551AF" w:rsidP="009551AF">
      <w:pPr>
        <w:pStyle w:val="TTPParagraphothers"/>
        <w:ind w:firstLine="709"/>
        <w:rPr>
          <w:lang w:val="id-ID"/>
        </w:rPr>
      </w:pPr>
      <w:r w:rsidRPr="00F91B16">
        <w:rPr>
          <w:lang w:val="id-ID"/>
        </w:rPr>
        <w:t xml:space="preserve">Penelitian ini menggunakan desain eksperimen dengan pendekatan </w:t>
      </w:r>
      <w:r w:rsidRPr="00F91B16">
        <w:rPr>
          <w:i/>
          <w:iCs/>
          <w:lang w:val="id-ID"/>
        </w:rPr>
        <w:t xml:space="preserve">randomized block design (RBD). </w:t>
      </w:r>
      <w:r w:rsidRPr="00F91B16">
        <w:rPr>
          <w:lang w:val="id-ID"/>
        </w:rPr>
        <w:t xml:space="preserve">Jagung dibagi menjadi empat kelompok perlakuan yang berbeda, dengan pengujian dilakukan secara acak untuk masing-masing kelompok. Setiap perlakuan akan diuji sebanyak </w:t>
      </w:r>
      <w:r w:rsidR="00A21FE6" w:rsidRPr="00F91B16">
        <w:rPr>
          <w:lang w:val="id-ID"/>
        </w:rPr>
        <w:t>lima</w:t>
      </w:r>
      <w:r w:rsidRPr="00F91B16">
        <w:rPr>
          <w:lang w:val="id-ID"/>
        </w:rPr>
        <w:t xml:space="preserve"> kali</w:t>
      </w:r>
      <w:r w:rsidR="00591C32" w:rsidRPr="00F91B16">
        <w:rPr>
          <w:lang w:val="id-ID"/>
        </w:rPr>
        <w:t xml:space="preserve"> dan dirata-ratakan</w:t>
      </w:r>
      <w:r w:rsidRPr="00F91B16">
        <w:rPr>
          <w:lang w:val="id-ID"/>
        </w:rPr>
        <w:t xml:space="preserve"> untuk memastikan hasil yang lebih reliabel.</w:t>
      </w:r>
    </w:p>
    <w:p w14:paraId="7FAA1681" w14:textId="77777777" w:rsidR="009551AF" w:rsidRPr="00F91B16" w:rsidRDefault="009551AF" w:rsidP="006260C3">
      <w:pPr>
        <w:pStyle w:val="TTPParagraphothers"/>
        <w:ind w:firstLine="709"/>
        <w:rPr>
          <w:lang w:val="id-ID"/>
        </w:rPr>
      </w:pPr>
    </w:p>
    <w:p w14:paraId="4A6D83DD" w14:textId="134C682C" w:rsidR="00704FEA" w:rsidRPr="00F91B16" w:rsidRDefault="00704FEA" w:rsidP="00704FEA">
      <w:pPr>
        <w:pStyle w:val="TTPParagraphothers"/>
        <w:numPr>
          <w:ilvl w:val="1"/>
          <w:numId w:val="4"/>
        </w:numPr>
        <w:ind w:left="426" w:hanging="426"/>
        <w:rPr>
          <w:b/>
          <w:lang w:val="id-ID"/>
        </w:rPr>
      </w:pPr>
      <w:proofErr w:type="spellStart"/>
      <w:r w:rsidRPr="00F91B16">
        <w:rPr>
          <w:b/>
          <w:bCs/>
        </w:rPr>
        <w:t>Perlakuan</w:t>
      </w:r>
      <w:proofErr w:type="spellEnd"/>
      <w:r w:rsidRPr="00F91B16">
        <w:rPr>
          <w:b/>
          <w:bCs/>
        </w:rPr>
        <w:t xml:space="preserve"> Bahan</w:t>
      </w:r>
    </w:p>
    <w:p w14:paraId="563BC724" w14:textId="631B48B3" w:rsidR="00A60024" w:rsidRPr="00F91B16" w:rsidRDefault="00207C47" w:rsidP="002B500A">
      <w:pPr>
        <w:pStyle w:val="TTPParagraphothers"/>
        <w:ind w:firstLine="709"/>
        <w:rPr>
          <w:lang w:val="sv-SE"/>
        </w:rPr>
      </w:pPr>
      <w:r w:rsidRPr="00F91B16">
        <w:rPr>
          <w:lang w:val="sv-SE"/>
        </w:rPr>
        <w:t>Perlakuan yang diberikan pada jagung diperlihatkan pada tabel 1 sebagai berikut:</w:t>
      </w:r>
    </w:p>
    <w:p w14:paraId="45F7AEAF" w14:textId="77777777" w:rsidR="00EE0E7A" w:rsidRPr="00F91B16" w:rsidRDefault="00EE0E7A" w:rsidP="002B500A">
      <w:pPr>
        <w:pStyle w:val="TTPParagraphothers"/>
        <w:ind w:firstLine="709"/>
        <w:rPr>
          <w:lang w:val="sv-SE"/>
        </w:rPr>
      </w:pPr>
    </w:p>
    <w:p w14:paraId="7952B64F" w14:textId="559FFF25" w:rsidR="00A60024" w:rsidRPr="00F91B16" w:rsidRDefault="00A60024" w:rsidP="00A60024">
      <w:pPr>
        <w:pStyle w:val="TTPParagraphothers"/>
        <w:tabs>
          <w:tab w:val="left" w:pos="709"/>
        </w:tabs>
        <w:spacing w:before="120"/>
        <w:ind w:left="709" w:hanging="709"/>
        <w:rPr>
          <w:sz w:val="20"/>
          <w:szCs w:val="20"/>
          <w:lang w:val="sv-SE"/>
        </w:rPr>
      </w:pPr>
      <w:r w:rsidRPr="00F91B16">
        <w:rPr>
          <w:bCs/>
          <w:sz w:val="20"/>
          <w:szCs w:val="20"/>
          <w:lang w:val="sv-SE"/>
        </w:rPr>
        <w:t>Tabel 1</w:t>
      </w:r>
      <w:r w:rsidRPr="00F91B16">
        <w:rPr>
          <w:sz w:val="20"/>
          <w:szCs w:val="20"/>
          <w:lang w:val="sv-SE"/>
        </w:rPr>
        <w:t xml:space="preserve">. </w:t>
      </w:r>
      <w:r w:rsidRPr="00F91B16">
        <w:rPr>
          <w:sz w:val="20"/>
          <w:szCs w:val="20"/>
          <w:lang w:val="sv-SE"/>
        </w:rPr>
        <w:tab/>
        <w:t xml:space="preserve">Perlakuan </w:t>
      </w:r>
      <w:r w:rsidR="00004A2B" w:rsidRPr="00F91B16">
        <w:rPr>
          <w:sz w:val="20"/>
          <w:szCs w:val="20"/>
          <w:lang w:val="sv-SE"/>
        </w:rPr>
        <w:t>pengeringan pada sampel jagung</w:t>
      </w:r>
    </w:p>
    <w:tbl>
      <w:tblPr>
        <w:tblStyle w:val="PlainTable2"/>
        <w:tblW w:w="4218" w:type="dxa"/>
        <w:tblLook w:val="04A0" w:firstRow="1" w:lastRow="0" w:firstColumn="1" w:lastColumn="0" w:noHBand="0" w:noVBand="1"/>
      </w:tblPr>
      <w:tblGrid>
        <w:gridCol w:w="546"/>
        <w:gridCol w:w="718"/>
        <w:gridCol w:w="2954"/>
      </w:tblGrid>
      <w:tr w:rsidR="00F91B16" w:rsidRPr="00F91B16" w14:paraId="29251055" w14:textId="77777777" w:rsidTr="00EE0E7A">
        <w:trPr>
          <w:cnfStyle w:val="100000000000" w:firstRow="1" w:lastRow="0" w:firstColumn="0" w:lastColumn="0" w:oddVBand="0" w:evenVBand="0" w:oddHBand="0" w:evenHBand="0" w:firstRowFirstColumn="0" w:firstRowLastColumn="0" w:lastRowFirstColumn="0" w:lastRowLastColumn="0"/>
          <w:trHeight w:val="74"/>
        </w:trPr>
        <w:tc>
          <w:tcPr>
            <w:cnfStyle w:val="001000000000" w:firstRow="0" w:lastRow="0" w:firstColumn="1" w:lastColumn="0" w:oddVBand="0" w:evenVBand="0" w:oddHBand="0" w:evenHBand="0" w:firstRowFirstColumn="0" w:firstRowLastColumn="0" w:lastRowFirstColumn="0" w:lastRowLastColumn="0"/>
            <w:tcW w:w="537" w:type="dxa"/>
            <w:shd w:val="clear" w:color="auto" w:fill="D9D9D9" w:themeFill="background1" w:themeFillShade="D9"/>
          </w:tcPr>
          <w:p w14:paraId="2849AF02" w14:textId="77777777" w:rsidR="00207C47" w:rsidRPr="00F91B16" w:rsidRDefault="00207C47" w:rsidP="00617364">
            <w:pPr>
              <w:rPr>
                <w:rFonts w:ascii="Times New Roman" w:hAnsi="Times New Roman" w:cs="Times New Roman"/>
                <w:lang w:val="fi-FI"/>
              </w:rPr>
            </w:pPr>
            <w:r w:rsidRPr="00F91B16">
              <w:rPr>
                <w:rFonts w:ascii="Times New Roman" w:hAnsi="Times New Roman" w:cs="Times New Roman"/>
                <w:lang w:val="fi-FI"/>
              </w:rPr>
              <w:t>NO</w:t>
            </w:r>
          </w:p>
        </w:tc>
        <w:tc>
          <w:tcPr>
            <w:tcW w:w="707" w:type="dxa"/>
            <w:shd w:val="clear" w:color="auto" w:fill="D9D9D9" w:themeFill="background1" w:themeFillShade="D9"/>
          </w:tcPr>
          <w:p w14:paraId="2DCB9633" w14:textId="77777777" w:rsidR="00207C47" w:rsidRPr="00F91B16" w:rsidRDefault="00207C47" w:rsidP="0061736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fi-FI"/>
              </w:rPr>
            </w:pPr>
            <w:r w:rsidRPr="00F91B16">
              <w:rPr>
                <w:rFonts w:ascii="Times New Roman" w:hAnsi="Times New Roman" w:cs="Times New Roman"/>
                <w:lang w:val="fi-FI"/>
              </w:rPr>
              <w:t>Kode</w:t>
            </w:r>
          </w:p>
        </w:tc>
        <w:tc>
          <w:tcPr>
            <w:tcW w:w="2974" w:type="dxa"/>
            <w:shd w:val="clear" w:color="auto" w:fill="D9D9D9" w:themeFill="background1" w:themeFillShade="D9"/>
          </w:tcPr>
          <w:p w14:paraId="764DFE63" w14:textId="77777777" w:rsidR="00207C47" w:rsidRPr="00F91B16" w:rsidRDefault="00207C47" w:rsidP="00CD2B2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fi-FI"/>
              </w:rPr>
            </w:pPr>
            <w:r w:rsidRPr="00F91B16">
              <w:rPr>
                <w:rFonts w:ascii="Times New Roman" w:hAnsi="Times New Roman" w:cs="Times New Roman"/>
                <w:lang w:val="fi-FI"/>
              </w:rPr>
              <w:t>Perlakuan</w:t>
            </w:r>
          </w:p>
        </w:tc>
      </w:tr>
      <w:tr w:rsidR="00F91B16" w:rsidRPr="00F91B16" w14:paraId="34DCFEB5" w14:textId="77777777" w:rsidTr="00EE0E7A">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537" w:type="dxa"/>
          </w:tcPr>
          <w:p w14:paraId="0DF043CE" w14:textId="77777777" w:rsidR="00207C47" w:rsidRPr="00F91B16" w:rsidRDefault="00207C47" w:rsidP="00EE0E7A">
            <w:pPr>
              <w:spacing w:line="276" w:lineRule="auto"/>
              <w:jc w:val="center"/>
              <w:rPr>
                <w:rFonts w:ascii="Times New Roman" w:hAnsi="Times New Roman" w:cs="Times New Roman"/>
                <w:sz w:val="24"/>
                <w:szCs w:val="24"/>
                <w:lang w:val="fi-FI"/>
              </w:rPr>
            </w:pPr>
            <w:r w:rsidRPr="00F91B16">
              <w:rPr>
                <w:rFonts w:ascii="Times New Roman" w:hAnsi="Times New Roman" w:cs="Times New Roman"/>
                <w:sz w:val="24"/>
                <w:szCs w:val="24"/>
                <w:lang w:val="fi-FI"/>
              </w:rPr>
              <w:t>1</w:t>
            </w:r>
          </w:p>
        </w:tc>
        <w:tc>
          <w:tcPr>
            <w:tcW w:w="707" w:type="dxa"/>
          </w:tcPr>
          <w:p w14:paraId="5565EEC8" w14:textId="77777777" w:rsidR="00207C47" w:rsidRPr="00F91B16" w:rsidRDefault="00207C47" w:rsidP="00EE0E7A">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fi-FI"/>
              </w:rPr>
            </w:pPr>
            <w:r w:rsidRPr="00F91B16">
              <w:rPr>
                <w:rFonts w:ascii="Times New Roman" w:hAnsi="Times New Roman" w:cs="Times New Roman"/>
                <w:b/>
                <w:bCs/>
                <w:sz w:val="24"/>
                <w:szCs w:val="24"/>
                <w:lang w:val="sv-SE"/>
              </w:rPr>
              <w:t>S</w:t>
            </w:r>
            <w:r w:rsidRPr="00F91B16">
              <w:rPr>
                <w:rFonts w:ascii="Times New Roman" w:hAnsi="Times New Roman" w:cs="Times New Roman"/>
                <w:b/>
                <w:bCs/>
                <w:sz w:val="24"/>
                <w:szCs w:val="24"/>
                <w:vertAlign w:val="subscript"/>
                <w:lang w:val="sv-SE"/>
              </w:rPr>
              <w:t>0</w:t>
            </w:r>
          </w:p>
        </w:tc>
        <w:tc>
          <w:tcPr>
            <w:tcW w:w="2974" w:type="dxa"/>
          </w:tcPr>
          <w:p w14:paraId="42864A4B" w14:textId="4FF3006B" w:rsidR="00207C47" w:rsidRPr="00F91B16" w:rsidRDefault="00207C47" w:rsidP="00EE0E7A">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v-SE"/>
              </w:rPr>
            </w:pPr>
            <w:r w:rsidRPr="00F91B16">
              <w:rPr>
                <w:rFonts w:ascii="Times New Roman" w:hAnsi="Times New Roman" w:cs="Times New Roman"/>
                <w:sz w:val="24"/>
                <w:szCs w:val="24"/>
                <w:lang w:val="sv-SE"/>
              </w:rPr>
              <w:t xml:space="preserve">Jagung </w:t>
            </w:r>
            <w:r w:rsidR="005D78BA" w:rsidRPr="00F91B16">
              <w:rPr>
                <w:rFonts w:ascii="Times New Roman" w:hAnsi="Times New Roman" w:cs="Times New Roman"/>
                <w:sz w:val="24"/>
                <w:szCs w:val="24"/>
                <w:lang w:val="sv-SE"/>
              </w:rPr>
              <w:t>pasca petik/panen,</w:t>
            </w:r>
            <w:r w:rsidR="005A39C5" w:rsidRPr="00F91B16">
              <w:rPr>
                <w:rFonts w:ascii="Times New Roman" w:hAnsi="Times New Roman" w:cs="Times New Roman"/>
                <w:sz w:val="24"/>
                <w:szCs w:val="24"/>
                <w:lang w:val="sv-SE"/>
              </w:rPr>
              <w:t xml:space="preserve"> dibuka kulitnya dan dibiarkan terbuka selama 1 malam,</w:t>
            </w:r>
            <w:r w:rsidR="005D78BA" w:rsidRPr="00F91B16">
              <w:rPr>
                <w:rFonts w:ascii="Times New Roman" w:hAnsi="Times New Roman" w:cs="Times New Roman"/>
                <w:sz w:val="24"/>
                <w:szCs w:val="24"/>
                <w:lang w:val="sv-SE"/>
              </w:rPr>
              <w:t xml:space="preserve"> </w:t>
            </w:r>
            <w:r w:rsidRPr="00F91B16">
              <w:rPr>
                <w:rFonts w:ascii="Times New Roman" w:hAnsi="Times New Roman" w:cs="Times New Roman"/>
                <w:sz w:val="24"/>
                <w:szCs w:val="24"/>
                <w:lang w:val="sv-SE"/>
              </w:rPr>
              <w:t xml:space="preserve">tanpa pengeringan khusus </w:t>
            </w:r>
          </w:p>
        </w:tc>
      </w:tr>
      <w:tr w:rsidR="00F91B16" w:rsidRPr="00F91B16" w14:paraId="5FD29C55" w14:textId="77777777" w:rsidTr="00EE0E7A">
        <w:trPr>
          <w:trHeight w:val="94"/>
        </w:trPr>
        <w:tc>
          <w:tcPr>
            <w:cnfStyle w:val="001000000000" w:firstRow="0" w:lastRow="0" w:firstColumn="1" w:lastColumn="0" w:oddVBand="0" w:evenVBand="0" w:oddHBand="0" w:evenHBand="0" w:firstRowFirstColumn="0" w:firstRowLastColumn="0" w:lastRowFirstColumn="0" w:lastRowLastColumn="0"/>
            <w:tcW w:w="537" w:type="dxa"/>
          </w:tcPr>
          <w:p w14:paraId="1D2428F8" w14:textId="77777777" w:rsidR="00207C47" w:rsidRPr="00F91B16" w:rsidRDefault="00207C47" w:rsidP="00EE0E7A">
            <w:pPr>
              <w:spacing w:line="276" w:lineRule="auto"/>
              <w:jc w:val="center"/>
              <w:rPr>
                <w:rFonts w:ascii="Times New Roman" w:hAnsi="Times New Roman" w:cs="Times New Roman"/>
                <w:sz w:val="24"/>
                <w:szCs w:val="24"/>
                <w:lang w:val="fi-FI"/>
              </w:rPr>
            </w:pPr>
            <w:r w:rsidRPr="00F91B16">
              <w:rPr>
                <w:rFonts w:ascii="Times New Roman" w:hAnsi="Times New Roman" w:cs="Times New Roman"/>
                <w:sz w:val="24"/>
                <w:szCs w:val="24"/>
                <w:lang w:val="fi-FI"/>
              </w:rPr>
              <w:t>2</w:t>
            </w:r>
          </w:p>
        </w:tc>
        <w:tc>
          <w:tcPr>
            <w:tcW w:w="707" w:type="dxa"/>
          </w:tcPr>
          <w:p w14:paraId="0F4462F3" w14:textId="77777777" w:rsidR="00207C47" w:rsidRPr="00F91B16" w:rsidRDefault="00207C47" w:rsidP="00EE0E7A">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fi-FI"/>
              </w:rPr>
            </w:pPr>
            <w:r w:rsidRPr="00F91B16">
              <w:rPr>
                <w:rFonts w:ascii="Times New Roman" w:hAnsi="Times New Roman" w:cs="Times New Roman"/>
                <w:b/>
                <w:bCs/>
                <w:sz w:val="24"/>
                <w:szCs w:val="24"/>
                <w:lang w:val="sv-SE"/>
              </w:rPr>
              <w:t>S</w:t>
            </w:r>
            <w:r w:rsidRPr="00F91B16">
              <w:rPr>
                <w:rFonts w:ascii="Times New Roman" w:hAnsi="Times New Roman" w:cs="Times New Roman"/>
                <w:b/>
                <w:bCs/>
                <w:sz w:val="24"/>
                <w:szCs w:val="24"/>
                <w:vertAlign w:val="subscript"/>
                <w:lang w:val="sv-SE"/>
              </w:rPr>
              <w:t>1</w:t>
            </w:r>
          </w:p>
        </w:tc>
        <w:tc>
          <w:tcPr>
            <w:tcW w:w="2974" w:type="dxa"/>
          </w:tcPr>
          <w:p w14:paraId="4D94C83D" w14:textId="65107751" w:rsidR="00207C47" w:rsidRPr="00F91B16" w:rsidRDefault="00207C47" w:rsidP="00EE0E7A">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v-SE"/>
              </w:rPr>
            </w:pPr>
            <w:r w:rsidRPr="00F91B16">
              <w:rPr>
                <w:rFonts w:ascii="Times New Roman" w:hAnsi="Times New Roman" w:cs="Times New Roman"/>
                <w:sz w:val="24"/>
                <w:szCs w:val="24"/>
                <w:lang w:val="sv-SE"/>
              </w:rPr>
              <w:t>Jagung</w:t>
            </w:r>
            <w:r w:rsidR="00FC7FE8" w:rsidRPr="00F91B16">
              <w:rPr>
                <w:rFonts w:ascii="Times New Roman" w:hAnsi="Times New Roman" w:cs="Times New Roman"/>
                <w:sz w:val="24"/>
                <w:szCs w:val="24"/>
                <w:lang w:val="sv-SE"/>
              </w:rPr>
              <w:t xml:space="preserve"> S0</w:t>
            </w:r>
            <w:r w:rsidRPr="00F91B16">
              <w:rPr>
                <w:rFonts w:ascii="Times New Roman" w:hAnsi="Times New Roman" w:cs="Times New Roman"/>
                <w:sz w:val="24"/>
                <w:szCs w:val="24"/>
                <w:lang w:val="sv-SE"/>
              </w:rPr>
              <w:t xml:space="preserve"> dijemur di bawah sinar matahari selama 8 jam</w:t>
            </w:r>
          </w:p>
        </w:tc>
      </w:tr>
      <w:tr w:rsidR="00F91B16" w:rsidRPr="00F91B16" w14:paraId="050B4E1A" w14:textId="77777777" w:rsidTr="00EE0E7A">
        <w:trPr>
          <w:cnfStyle w:val="000000100000" w:firstRow="0" w:lastRow="0" w:firstColumn="0" w:lastColumn="0" w:oddVBand="0" w:evenVBand="0" w:oddHBand="1" w:evenHBand="0" w:firstRowFirstColumn="0" w:firstRowLastColumn="0" w:lastRowFirstColumn="0" w:lastRowLastColumn="0"/>
          <w:trHeight w:val="94"/>
        </w:trPr>
        <w:tc>
          <w:tcPr>
            <w:cnfStyle w:val="001000000000" w:firstRow="0" w:lastRow="0" w:firstColumn="1" w:lastColumn="0" w:oddVBand="0" w:evenVBand="0" w:oddHBand="0" w:evenHBand="0" w:firstRowFirstColumn="0" w:firstRowLastColumn="0" w:lastRowFirstColumn="0" w:lastRowLastColumn="0"/>
            <w:tcW w:w="537" w:type="dxa"/>
          </w:tcPr>
          <w:p w14:paraId="2DC4505B" w14:textId="77777777" w:rsidR="00207C47" w:rsidRPr="00F91B16" w:rsidRDefault="00207C47" w:rsidP="00EE0E7A">
            <w:pPr>
              <w:spacing w:line="276" w:lineRule="auto"/>
              <w:jc w:val="center"/>
              <w:rPr>
                <w:rFonts w:ascii="Times New Roman" w:hAnsi="Times New Roman" w:cs="Times New Roman"/>
                <w:sz w:val="24"/>
                <w:szCs w:val="24"/>
                <w:lang w:val="fi-FI"/>
              </w:rPr>
            </w:pPr>
            <w:r w:rsidRPr="00F91B16">
              <w:rPr>
                <w:rFonts w:ascii="Times New Roman" w:hAnsi="Times New Roman" w:cs="Times New Roman"/>
                <w:sz w:val="24"/>
                <w:szCs w:val="24"/>
                <w:lang w:val="fi-FI"/>
              </w:rPr>
              <w:t>3</w:t>
            </w:r>
          </w:p>
        </w:tc>
        <w:tc>
          <w:tcPr>
            <w:tcW w:w="707" w:type="dxa"/>
          </w:tcPr>
          <w:p w14:paraId="5F4B86FA" w14:textId="77777777" w:rsidR="00207C47" w:rsidRPr="00F91B16" w:rsidRDefault="00207C47" w:rsidP="00EE0E7A">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fi-FI"/>
              </w:rPr>
            </w:pPr>
            <w:r w:rsidRPr="00F91B16">
              <w:rPr>
                <w:rFonts w:ascii="Times New Roman" w:hAnsi="Times New Roman" w:cs="Times New Roman"/>
                <w:b/>
                <w:bCs/>
                <w:sz w:val="24"/>
                <w:szCs w:val="24"/>
                <w:lang w:val="sv-SE"/>
              </w:rPr>
              <w:t>S</w:t>
            </w:r>
            <w:r w:rsidRPr="00F91B16">
              <w:rPr>
                <w:rFonts w:ascii="Times New Roman" w:hAnsi="Times New Roman" w:cs="Times New Roman"/>
                <w:b/>
                <w:bCs/>
                <w:sz w:val="24"/>
                <w:szCs w:val="24"/>
                <w:vertAlign w:val="subscript"/>
                <w:lang w:val="sv-SE"/>
              </w:rPr>
              <w:t>2</w:t>
            </w:r>
          </w:p>
        </w:tc>
        <w:tc>
          <w:tcPr>
            <w:tcW w:w="2974" w:type="dxa"/>
          </w:tcPr>
          <w:p w14:paraId="6F860F71" w14:textId="496EEBD1" w:rsidR="00207C47" w:rsidRPr="00F91B16" w:rsidRDefault="00207C47" w:rsidP="00EE0E7A">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fi-FI"/>
              </w:rPr>
            </w:pPr>
            <w:r w:rsidRPr="00F91B16">
              <w:rPr>
                <w:rFonts w:ascii="Times New Roman" w:hAnsi="Times New Roman" w:cs="Times New Roman"/>
                <w:sz w:val="24"/>
                <w:szCs w:val="24"/>
                <w:lang w:val="fi-FI"/>
              </w:rPr>
              <w:t xml:space="preserve">Jagung </w:t>
            </w:r>
            <w:r w:rsidR="00FC7FE8" w:rsidRPr="00F91B16">
              <w:rPr>
                <w:rFonts w:ascii="Times New Roman" w:hAnsi="Times New Roman" w:cs="Times New Roman"/>
                <w:sz w:val="24"/>
                <w:szCs w:val="24"/>
                <w:lang w:val="fi-FI"/>
              </w:rPr>
              <w:t xml:space="preserve">S0 </w:t>
            </w:r>
            <w:r w:rsidRPr="00F91B16">
              <w:rPr>
                <w:rFonts w:ascii="Times New Roman" w:hAnsi="Times New Roman" w:cs="Times New Roman"/>
                <w:sz w:val="24"/>
                <w:szCs w:val="24"/>
                <w:lang w:val="fi-FI"/>
              </w:rPr>
              <w:t>dioven selama 1 jam pada suhu 90°C</w:t>
            </w:r>
          </w:p>
        </w:tc>
      </w:tr>
      <w:tr w:rsidR="00F91B16" w:rsidRPr="00F91B16" w14:paraId="635DFEE8" w14:textId="77777777" w:rsidTr="00EE0E7A">
        <w:trPr>
          <w:trHeight w:val="94"/>
        </w:trPr>
        <w:tc>
          <w:tcPr>
            <w:cnfStyle w:val="001000000000" w:firstRow="0" w:lastRow="0" w:firstColumn="1" w:lastColumn="0" w:oddVBand="0" w:evenVBand="0" w:oddHBand="0" w:evenHBand="0" w:firstRowFirstColumn="0" w:firstRowLastColumn="0" w:lastRowFirstColumn="0" w:lastRowLastColumn="0"/>
            <w:tcW w:w="537" w:type="dxa"/>
          </w:tcPr>
          <w:p w14:paraId="1DBFEC3A" w14:textId="77777777" w:rsidR="00207C47" w:rsidRPr="00F91B16" w:rsidRDefault="00207C47" w:rsidP="00EE0E7A">
            <w:pPr>
              <w:spacing w:line="276" w:lineRule="auto"/>
              <w:jc w:val="center"/>
              <w:rPr>
                <w:rFonts w:ascii="Times New Roman" w:hAnsi="Times New Roman" w:cs="Times New Roman"/>
                <w:sz w:val="24"/>
                <w:szCs w:val="24"/>
                <w:lang w:val="fi-FI"/>
              </w:rPr>
            </w:pPr>
            <w:r w:rsidRPr="00F91B16">
              <w:rPr>
                <w:rFonts w:ascii="Times New Roman" w:hAnsi="Times New Roman" w:cs="Times New Roman"/>
                <w:sz w:val="24"/>
                <w:szCs w:val="24"/>
                <w:lang w:val="fi-FI"/>
              </w:rPr>
              <w:t>4</w:t>
            </w:r>
          </w:p>
        </w:tc>
        <w:tc>
          <w:tcPr>
            <w:tcW w:w="707" w:type="dxa"/>
          </w:tcPr>
          <w:p w14:paraId="66D62A0F" w14:textId="77777777" w:rsidR="00207C47" w:rsidRPr="00F91B16" w:rsidRDefault="00207C47" w:rsidP="00EE0E7A">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fi-FI"/>
              </w:rPr>
            </w:pPr>
            <w:r w:rsidRPr="00F91B16">
              <w:rPr>
                <w:rFonts w:ascii="Times New Roman" w:hAnsi="Times New Roman" w:cs="Times New Roman"/>
                <w:b/>
                <w:bCs/>
                <w:sz w:val="24"/>
                <w:szCs w:val="24"/>
                <w:lang w:val="sv-SE"/>
              </w:rPr>
              <w:t>S</w:t>
            </w:r>
            <w:r w:rsidRPr="00F91B16">
              <w:rPr>
                <w:rFonts w:ascii="Times New Roman" w:hAnsi="Times New Roman" w:cs="Times New Roman"/>
                <w:b/>
                <w:bCs/>
                <w:sz w:val="24"/>
                <w:szCs w:val="24"/>
                <w:vertAlign w:val="subscript"/>
                <w:lang w:val="sv-SE"/>
              </w:rPr>
              <w:t>3</w:t>
            </w:r>
          </w:p>
        </w:tc>
        <w:tc>
          <w:tcPr>
            <w:tcW w:w="2974" w:type="dxa"/>
          </w:tcPr>
          <w:p w14:paraId="41187C1B" w14:textId="2D07020F" w:rsidR="00207C47" w:rsidRPr="00F91B16" w:rsidRDefault="00207C47" w:rsidP="00EE0E7A">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fi-FI"/>
              </w:rPr>
            </w:pPr>
            <w:r w:rsidRPr="00F91B16">
              <w:rPr>
                <w:rFonts w:ascii="Times New Roman" w:hAnsi="Times New Roman" w:cs="Times New Roman"/>
                <w:sz w:val="24"/>
                <w:szCs w:val="24"/>
                <w:lang w:val="fi-FI"/>
              </w:rPr>
              <w:t>Jagung</w:t>
            </w:r>
            <w:r w:rsidR="00FC7FE8" w:rsidRPr="00F91B16">
              <w:rPr>
                <w:rFonts w:ascii="Times New Roman" w:hAnsi="Times New Roman" w:cs="Times New Roman"/>
                <w:sz w:val="24"/>
                <w:szCs w:val="24"/>
                <w:lang w:val="fi-FI"/>
              </w:rPr>
              <w:t xml:space="preserve"> S0</w:t>
            </w:r>
            <w:r w:rsidRPr="00F91B16">
              <w:rPr>
                <w:rFonts w:ascii="Times New Roman" w:hAnsi="Times New Roman" w:cs="Times New Roman"/>
                <w:sz w:val="24"/>
                <w:szCs w:val="24"/>
                <w:lang w:val="fi-FI"/>
              </w:rPr>
              <w:t xml:space="preserve"> dioven selama </w:t>
            </w:r>
            <w:r w:rsidR="00FC7FE8" w:rsidRPr="00F91B16">
              <w:rPr>
                <w:rFonts w:ascii="Times New Roman" w:hAnsi="Times New Roman" w:cs="Times New Roman"/>
                <w:sz w:val="24"/>
                <w:szCs w:val="24"/>
                <w:lang w:val="fi-FI"/>
              </w:rPr>
              <w:t>2</w:t>
            </w:r>
            <w:r w:rsidRPr="00F91B16">
              <w:rPr>
                <w:rFonts w:ascii="Times New Roman" w:hAnsi="Times New Roman" w:cs="Times New Roman"/>
                <w:sz w:val="24"/>
                <w:szCs w:val="24"/>
                <w:lang w:val="fi-FI"/>
              </w:rPr>
              <w:t xml:space="preserve"> jam pada suhu 90°C</w:t>
            </w:r>
          </w:p>
        </w:tc>
      </w:tr>
    </w:tbl>
    <w:p w14:paraId="515963F8" w14:textId="5A109B8C" w:rsidR="00F37608" w:rsidRPr="00F91B16" w:rsidRDefault="00F37608">
      <w:pPr>
        <w:autoSpaceDE/>
        <w:autoSpaceDN/>
        <w:rPr>
          <w:b/>
          <w:sz w:val="24"/>
          <w:szCs w:val="24"/>
          <w:lang w:val="id-ID"/>
        </w:rPr>
      </w:pPr>
    </w:p>
    <w:p w14:paraId="2C2BEB7E" w14:textId="196821BB" w:rsidR="00CE44A9" w:rsidRPr="00F91B16" w:rsidRDefault="00CE44A9" w:rsidP="00CE44A9">
      <w:pPr>
        <w:pStyle w:val="TTPParagraphothers"/>
        <w:numPr>
          <w:ilvl w:val="1"/>
          <w:numId w:val="4"/>
        </w:numPr>
        <w:ind w:left="426" w:hanging="426"/>
        <w:rPr>
          <w:b/>
          <w:lang w:val="id-ID"/>
        </w:rPr>
      </w:pPr>
      <w:proofErr w:type="spellStart"/>
      <w:r w:rsidRPr="00F91B16">
        <w:rPr>
          <w:b/>
          <w:bCs/>
        </w:rPr>
        <w:lastRenderedPageBreak/>
        <w:t>Prosedur</w:t>
      </w:r>
      <w:proofErr w:type="spellEnd"/>
      <w:r w:rsidRPr="00F91B16">
        <w:rPr>
          <w:b/>
          <w:bCs/>
        </w:rPr>
        <w:t xml:space="preserve"> </w:t>
      </w:r>
      <w:proofErr w:type="spellStart"/>
      <w:r w:rsidRPr="00F91B16">
        <w:rPr>
          <w:b/>
          <w:bCs/>
        </w:rPr>
        <w:t>Pengujian</w:t>
      </w:r>
      <w:proofErr w:type="spellEnd"/>
    </w:p>
    <w:p w14:paraId="19DB4086" w14:textId="6CFBD5E3" w:rsidR="001E24BD" w:rsidRPr="00F91B16" w:rsidRDefault="00CE44A9" w:rsidP="00CE44A9">
      <w:pPr>
        <w:pStyle w:val="TTPParagraphothers"/>
        <w:ind w:firstLine="709"/>
        <w:rPr>
          <w:lang w:val="id-ID"/>
        </w:rPr>
      </w:pPr>
      <w:r w:rsidRPr="00F91B16">
        <w:rPr>
          <w:lang w:val="id-ID"/>
        </w:rPr>
        <w:t>Prosedur pengujian ditampilkan pada chart, gambar 3 sebagai berikut :</w:t>
      </w:r>
    </w:p>
    <w:p w14:paraId="0B814782" w14:textId="77777777" w:rsidR="001E24BD" w:rsidRPr="00F91B16" w:rsidRDefault="001E24BD" w:rsidP="001E24BD">
      <w:pPr>
        <w:pStyle w:val="TTPParagraphothers"/>
        <w:ind w:firstLine="0"/>
        <w:rPr>
          <w:lang w:val="id-ID"/>
        </w:rPr>
      </w:pPr>
      <w:r w:rsidRPr="00F91B16">
        <w:rPr>
          <w:noProof/>
          <w:lang w:val="sv-SE"/>
        </w:rPr>
        <w:drawing>
          <wp:inline distT="0" distB="0" distL="0" distR="0" wp14:anchorId="00E48074" wp14:editId="3524AC4D">
            <wp:extent cx="2759710" cy="1794933"/>
            <wp:effectExtent l="0" t="0" r="21590" b="0"/>
            <wp:docPr id="181455390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1F50A1EF" w14:textId="29243399" w:rsidR="00655E77" w:rsidRPr="00F91B16" w:rsidRDefault="001E24BD" w:rsidP="00CE44A9">
      <w:pPr>
        <w:jc w:val="center"/>
      </w:pPr>
      <w:r w:rsidRPr="00F91B16">
        <w:rPr>
          <w:bCs/>
        </w:rPr>
        <w:t>Gambar 3</w:t>
      </w:r>
      <w:r w:rsidRPr="00F91B16">
        <w:t>. Tahapan Pengumpulan Data</w:t>
      </w:r>
    </w:p>
    <w:p w14:paraId="0717051D" w14:textId="77777777" w:rsidR="00B35083" w:rsidRPr="00F91B16" w:rsidRDefault="00B35083" w:rsidP="00CE44A9">
      <w:pPr>
        <w:jc w:val="center"/>
      </w:pPr>
    </w:p>
    <w:p w14:paraId="366A62E0" w14:textId="68263A02" w:rsidR="00015BA7" w:rsidRPr="00F91B16" w:rsidRDefault="00015BA7" w:rsidP="00015BA7">
      <w:pPr>
        <w:pStyle w:val="TTPSectionHeading"/>
        <w:numPr>
          <w:ilvl w:val="0"/>
          <w:numId w:val="4"/>
        </w:numPr>
        <w:spacing w:before="0"/>
        <w:ind w:left="284" w:hanging="284"/>
      </w:pPr>
      <w:r w:rsidRPr="00F91B16">
        <w:rPr>
          <w:lang w:val="id-ID"/>
        </w:rPr>
        <w:t>HASIL DAN PEMBAHASAN</w:t>
      </w:r>
    </w:p>
    <w:p w14:paraId="4AD19626" w14:textId="77777777" w:rsidR="003F15F1" w:rsidRPr="00F91B16" w:rsidRDefault="003F15F1" w:rsidP="003F15F1">
      <w:pPr>
        <w:pStyle w:val="TTPParagraphothers"/>
        <w:ind w:firstLine="709"/>
      </w:pPr>
      <w:proofErr w:type="spellStart"/>
      <w:r w:rsidRPr="00F91B16">
        <w:t>Penelitian</w:t>
      </w:r>
      <w:proofErr w:type="spellEnd"/>
      <w:r w:rsidRPr="00F91B16">
        <w:t xml:space="preserve"> </w:t>
      </w:r>
      <w:proofErr w:type="spellStart"/>
      <w:r w:rsidRPr="00F91B16">
        <w:t>ini</w:t>
      </w:r>
      <w:proofErr w:type="spellEnd"/>
      <w:r w:rsidRPr="00F91B16">
        <w:t xml:space="preserve"> </w:t>
      </w:r>
      <w:proofErr w:type="spellStart"/>
      <w:r w:rsidRPr="00F91B16">
        <w:t>bertujuan</w:t>
      </w:r>
      <w:proofErr w:type="spellEnd"/>
      <w:r w:rsidRPr="00F91B16">
        <w:t xml:space="preserve"> </w:t>
      </w:r>
      <w:proofErr w:type="spellStart"/>
      <w:r w:rsidRPr="00F91B16">
        <w:t>untuk</w:t>
      </w:r>
      <w:proofErr w:type="spellEnd"/>
      <w:r w:rsidRPr="00F91B16">
        <w:t xml:space="preserve"> </w:t>
      </w:r>
      <w:proofErr w:type="spellStart"/>
      <w:r w:rsidRPr="00F91B16">
        <w:t>menganalisis</w:t>
      </w:r>
      <w:proofErr w:type="spellEnd"/>
      <w:r w:rsidRPr="00F91B16">
        <w:t xml:space="preserve"> </w:t>
      </w:r>
      <w:proofErr w:type="spellStart"/>
      <w:r w:rsidRPr="00F91B16">
        <w:t>pengaruh</w:t>
      </w:r>
      <w:proofErr w:type="spellEnd"/>
      <w:r w:rsidRPr="00F91B16">
        <w:t xml:space="preserve"> </w:t>
      </w:r>
      <w:proofErr w:type="spellStart"/>
      <w:r w:rsidRPr="00F91B16">
        <w:t>pengurangan</w:t>
      </w:r>
      <w:proofErr w:type="spellEnd"/>
      <w:r w:rsidRPr="00F91B16">
        <w:t xml:space="preserve"> </w:t>
      </w:r>
      <w:proofErr w:type="spellStart"/>
      <w:r w:rsidRPr="00F91B16">
        <w:t>kadar</w:t>
      </w:r>
      <w:proofErr w:type="spellEnd"/>
      <w:r w:rsidRPr="00F91B16">
        <w:t xml:space="preserve"> air </w:t>
      </w:r>
      <w:proofErr w:type="spellStart"/>
      <w:r w:rsidRPr="00F91B16">
        <w:t>jagung</w:t>
      </w:r>
      <w:proofErr w:type="spellEnd"/>
      <w:r w:rsidRPr="00F91B16">
        <w:t xml:space="preserve"> </w:t>
      </w:r>
      <w:proofErr w:type="spellStart"/>
      <w:r w:rsidRPr="00F91B16">
        <w:t>terhadap</w:t>
      </w:r>
      <w:proofErr w:type="spellEnd"/>
      <w:r w:rsidRPr="00F91B16">
        <w:t xml:space="preserve"> </w:t>
      </w:r>
      <w:proofErr w:type="spellStart"/>
      <w:r w:rsidRPr="00F91B16">
        <w:t>kualitas</w:t>
      </w:r>
      <w:proofErr w:type="spellEnd"/>
      <w:r w:rsidRPr="00F91B16">
        <w:t xml:space="preserve"> </w:t>
      </w:r>
      <w:proofErr w:type="spellStart"/>
      <w:r w:rsidRPr="00F91B16">
        <w:t>pemipilan</w:t>
      </w:r>
      <w:proofErr w:type="spellEnd"/>
      <w:r w:rsidRPr="00F91B16">
        <w:t xml:space="preserve"> </w:t>
      </w:r>
      <w:proofErr w:type="spellStart"/>
      <w:r w:rsidRPr="00F91B16">
        <w:t>menggunakan</w:t>
      </w:r>
      <w:proofErr w:type="spellEnd"/>
      <w:r w:rsidRPr="00F91B16">
        <w:t xml:space="preserve"> </w:t>
      </w:r>
      <w:proofErr w:type="spellStart"/>
      <w:r w:rsidRPr="00F91B16">
        <w:t>mesin</w:t>
      </w:r>
      <w:proofErr w:type="spellEnd"/>
      <w:r w:rsidRPr="00F91B16">
        <w:t xml:space="preserve"> </w:t>
      </w:r>
      <w:proofErr w:type="spellStart"/>
      <w:r w:rsidRPr="00F91B16">
        <w:t>pemipil</w:t>
      </w:r>
      <w:proofErr w:type="spellEnd"/>
      <w:r w:rsidRPr="00F91B16">
        <w:t xml:space="preserve"> </w:t>
      </w:r>
      <w:proofErr w:type="spellStart"/>
      <w:r w:rsidRPr="00F91B16">
        <w:t>tipe</w:t>
      </w:r>
      <w:proofErr w:type="spellEnd"/>
      <w:r w:rsidRPr="00F91B16">
        <w:t xml:space="preserve"> </w:t>
      </w:r>
      <w:r w:rsidRPr="00F91B16">
        <w:rPr>
          <w:i/>
          <w:iCs/>
        </w:rPr>
        <w:t>spiral rotary</w:t>
      </w:r>
      <w:r w:rsidRPr="00F91B16">
        <w:t xml:space="preserve">. Data yang </w:t>
      </w:r>
      <w:proofErr w:type="spellStart"/>
      <w:r w:rsidRPr="00F91B16">
        <w:t>diperoleh</w:t>
      </w:r>
      <w:proofErr w:type="spellEnd"/>
      <w:r w:rsidRPr="00F91B16">
        <w:t xml:space="preserve"> </w:t>
      </w:r>
      <w:proofErr w:type="spellStart"/>
      <w:r w:rsidRPr="00F91B16">
        <w:t>akan</w:t>
      </w:r>
      <w:proofErr w:type="spellEnd"/>
      <w:r w:rsidRPr="00F91B16">
        <w:t xml:space="preserve"> </w:t>
      </w:r>
      <w:proofErr w:type="spellStart"/>
      <w:r w:rsidRPr="00F91B16">
        <w:t>dibahas</w:t>
      </w:r>
      <w:proofErr w:type="spellEnd"/>
      <w:r w:rsidRPr="00F91B16">
        <w:t xml:space="preserve"> </w:t>
      </w:r>
      <w:proofErr w:type="spellStart"/>
      <w:r w:rsidRPr="00F91B16">
        <w:t>secara</w:t>
      </w:r>
      <w:proofErr w:type="spellEnd"/>
      <w:r w:rsidRPr="00F91B16">
        <w:t xml:space="preserve"> </w:t>
      </w:r>
      <w:proofErr w:type="spellStart"/>
      <w:r w:rsidRPr="00F91B16">
        <w:t>sistematis</w:t>
      </w:r>
      <w:proofErr w:type="spellEnd"/>
      <w:r w:rsidRPr="00F91B16">
        <w:t xml:space="preserve"> </w:t>
      </w:r>
      <w:proofErr w:type="spellStart"/>
      <w:r w:rsidRPr="00F91B16">
        <w:t>berdasarkan</w:t>
      </w:r>
      <w:proofErr w:type="spellEnd"/>
      <w:r w:rsidRPr="00F91B16">
        <w:t xml:space="preserve"> </w:t>
      </w:r>
      <w:proofErr w:type="spellStart"/>
      <w:r w:rsidRPr="00F91B16">
        <w:t>perlakuan</w:t>
      </w:r>
      <w:proofErr w:type="spellEnd"/>
      <w:r w:rsidRPr="00F91B16">
        <w:t xml:space="preserve"> </w:t>
      </w:r>
      <w:proofErr w:type="spellStart"/>
      <w:r w:rsidRPr="00F91B16">
        <w:t>pengeringan</w:t>
      </w:r>
      <w:proofErr w:type="spellEnd"/>
      <w:r w:rsidRPr="00F91B16">
        <w:t xml:space="preserve">, </w:t>
      </w:r>
      <w:proofErr w:type="spellStart"/>
      <w:r w:rsidRPr="00F91B16">
        <w:t>kadar</w:t>
      </w:r>
      <w:proofErr w:type="spellEnd"/>
      <w:r w:rsidRPr="00F91B16">
        <w:t xml:space="preserve"> air </w:t>
      </w:r>
      <w:proofErr w:type="spellStart"/>
      <w:r w:rsidRPr="00F91B16">
        <w:t>jagung</w:t>
      </w:r>
      <w:proofErr w:type="spellEnd"/>
      <w:r w:rsidRPr="00F91B16">
        <w:t xml:space="preserve">, dan </w:t>
      </w:r>
      <w:proofErr w:type="spellStart"/>
      <w:r w:rsidRPr="00F91B16">
        <w:t>dampaknya</w:t>
      </w:r>
      <w:proofErr w:type="spellEnd"/>
      <w:r w:rsidRPr="00F91B16">
        <w:t xml:space="preserve"> </w:t>
      </w:r>
      <w:proofErr w:type="spellStart"/>
      <w:r w:rsidRPr="00F91B16">
        <w:t>terhadap</w:t>
      </w:r>
      <w:proofErr w:type="spellEnd"/>
      <w:r w:rsidRPr="00F91B16">
        <w:t xml:space="preserve"> </w:t>
      </w:r>
      <w:proofErr w:type="spellStart"/>
      <w:r w:rsidRPr="00F91B16">
        <w:t>efisiensi</w:t>
      </w:r>
      <w:proofErr w:type="spellEnd"/>
      <w:r w:rsidRPr="00F91B16">
        <w:t xml:space="preserve"> </w:t>
      </w:r>
      <w:proofErr w:type="spellStart"/>
      <w:r w:rsidRPr="00F91B16">
        <w:t>pemipilan</w:t>
      </w:r>
      <w:proofErr w:type="spellEnd"/>
      <w:r w:rsidRPr="00F91B16">
        <w:t xml:space="preserve">, </w:t>
      </w:r>
      <w:proofErr w:type="spellStart"/>
      <w:r w:rsidRPr="00F91B16">
        <w:t>kualitas</w:t>
      </w:r>
      <w:proofErr w:type="spellEnd"/>
      <w:r w:rsidRPr="00F91B16">
        <w:t xml:space="preserve"> </w:t>
      </w:r>
      <w:proofErr w:type="spellStart"/>
      <w:r w:rsidRPr="00F91B16">
        <w:t>pemipilan</w:t>
      </w:r>
      <w:proofErr w:type="spellEnd"/>
      <w:r w:rsidRPr="00F91B16">
        <w:t xml:space="preserve">, dan </w:t>
      </w:r>
      <w:proofErr w:type="spellStart"/>
      <w:r w:rsidRPr="00F91B16">
        <w:t>kerusakan</w:t>
      </w:r>
      <w:proofErr w:type="spellEnd"/>
      <w:r w:rsidRPr="00F91B16">
        <w:t xml:space="preserve"> </w:t>
      </w:r>
      <w:proofErr w:type="spellStart"/>
      <w:r w:rsidRPr="00F91B16">
        <w:t>biji</w:t>
      </w:r>
      <w:proofErr w:type="spellEnd"/>
      <w:r w:rsidRPr="00F91B16">
        <w:t>.</w:t>
      </w:r>
    </w:p>
    <w:p w14:paraId="38C0783D" w14:textId="77777777" w:rsidR="003F15F1" w:rsidRPr="00F91B16" w:rsidRDefault="003F15F1" w:rsidP="00015BA7">
      <w:pPr>
        <w:pStyle w:val="TTPParagraphothers"/>
        <w:ind w:firstLine="709"/>
      </w:pPr>
    </w:p>
    <w:p w14:paraId="271CE2F0" w14:textId="20FEBCBE" w:rsidR="00015BA7" w:rsidRPr="00F91B16" w:rsidRDefault="003F15F1" w:rsidP="00015BA7">
      <w:pPr>
        <w:pStyle w:val="TTPParagraphothers"/>
        <w:numPr>
          <w:ilvl w:val="1"/>
          <w:numId w:val="4"/>
        </w:numPr>
        <w:ind w:left="426" w:hanging="426"/>
        <w:rPr>
          <w:b/>
          <w:lang w:val="id-ID"/>
        </w:rPr>
      </w:pPr>
      <w:r w:rsidRPr="00F91B16">
        <w:rPr>
          <w:b/>
          <w:bCs/>
          <w:lang w:val="sv-SE"/>
        </w:rPr>
        <w:t>Pengurangan Kadar Air pada Jagung</w:t>
      </w:r>
    </w:p>
    <w:p w14:paraId="3AEB5A77" w14:textId="71FA5EF8" w:rsidR="003F15F1" w:rsidRPr="00F91B16" w:rsidRDefault="003F15F1" w:rsidP="003F15F1">
      <w:pPr>
        <w:pStyle w:val="TTPParagraphothers"/>
        <w:ind w:firstLine="709"/>
        <w:rPr>
          <w:lang w:val="id-ID"/>
        </w:rPr>
      </w:pPr>
      <w:r w:rsidRPr="00F91B16">
        <w:rPr>
          <w:lang w:val="id-ID"/>
        </w:rPr>
        <w:t>Penurunan kadar air jagung merupakan tahapan utama dalam penelitian ini, data ditampilkan pada tabel 2. Setiap sampel jagung mengalami perlakuan pengeringan yang berbeda, yaitu tanpa pengeringan khusus (S</w:t>
      </w:r>
      <w:r w:rsidRPr="00F91B16">
        <w:rPr>
          <w:vertAlign w:val="subscript"/>
          <w:lang w:val="id-ID"/>
        </w:rPr>
        <w:t>0</w:t>
      </w:r>
      <w:r w:rsidRPr="00F91B16">
        <w:rPr>
          <w:lang w:val="id-ID"/>
        </w:rPr>
        <w:t>), dijemur selama 8 jam (S</w:t>
      </w:r>
      <w:r w:rsidRPr="00F91B16">
        <w:rPr>
          <w:vertAlign w:val="subscript"/>
          <w:lang w:val="id-ID"/>
        </w:rPr>
        <w:t>1</w:t>
      </w:r>
      <w:r w:rsidRPr="00F91B16">
        <w:rPr>
          <w:lang w:val="id-ID"/>
        </w:rPr>
        <w:t>), dioven selama 1 jam pada suhu 90°C (S</w:t>
      </w:r>
      <w:r w:rsidRPr="00F91B16">
        <w:rPr>
          <w:vertAlign w:val="subscript"/>
          <w:lang w:val="id-ID"/>
        </w:rPr>
        <w:t>2</w:t>
      </w:r>
      <w:r w:rsidRPr="00F91B16">
        <w:rPr>
          <w:lang w:val="id-ID"/>
        </w:rPr>
        <w:t>), dan dioven selama 2 jam pada suhu 90°C (S</w:t>
      </w:r>
      <w:r w:rsidRPr="00F91B16">
        <w:rPr>
          <w:vertAlign w:val="subscript"/>
          <w:lang w:val="id-ID"/>
        </w:rPr>
        <w:t>3</w:t>
      </w:r>
      <w:r w:rsidRPr="00F91B16">
        <w:rPr>
          <w:lang w:val="id-ID"/>
        </w:rPr>
        <w:t xml:space="preserve">). </w:t>
      </w:r>
      <w:r w:rsidRPr="00F91B16">
        <w:rPr>
          <w:lang w:val="sv-SE"/>
        </w:rPr>
        <w:t>Tabel berikut menunjukkan hasil pengukuran kadar air untuk masing-masing sampel setelah perlakuan pengeringan:</w:t>
      </w:r>
    </w:p>
    <w:p w14:paraId="5C403911" w14:textId="77777777" w:rsidR="00CF510C" w:rsidRPr="00F91B16" w:rsidRDefault="00CF510C" w:rsidP="00655E77">
      <w:pPr>
        <w:pStyle w:val="TTPParagraphothers"/>
        <w:ind w:firstLine="0"/>
        <w:rPr>
          <w:lang w:val="id-ID"/>
        </w:rPr>
      </w:pPr>
    </w:p>
    <w:p w14:paraId="06874738" w14:textId="5A1A2487" w:rsidR="00CA30ED" w:rsidRPr="00F91B16" w:rsidRDefault="00CA30ED" w:rsidP="00CA30ED">
      <w:pPr>
        <w:pStyle w:val="TTPParagraphothers"/>
        <w:tabs>
          <w:tab w:val="left" w:pos="709"/>
        </w:tabs>
        <w:spacing w:before="120"/>
        <w:ind w:left="709" w:hanging="709"/>
        <w:rPr>
          <w:sz w:val="20"/>
          <w:szCs w:val="20"/>
          <w:lang w:val="sv-SE"/>
        </w:rPr>
      </w:pPr>
      <w:r w:rsidRPr="00F91B16">
        <w:rPr>
          <w:bCs/>
          <w:sz w:val="20"/>
          <w:szCs w:val="20"/>
          <w:lang w:val="sv-SE"/>
        </w:rPr>
        <w:t xml:space="preserve">Tabel </w:t>
      </w:r>
      <w:r w:rsidR="00854A89" w:rsidRPr="00F91B16">
        <w:rPr>
          <w:bCs/>
          <w:sz w:val="20"/>
          <w:szCs w:val="20"/>
          <w:lang w:val="sv-SE"/>
        </w:rPr>
        <w:t>2</w:t>
      </w:r>
      <w:r w:rsidRPr="00F91B16">
        <w:rPr>
          <w:sz w:val="20"/>
          <w:szCs w:val="20"/>
          <w:lang w:val="sv-SE"/>
        </w:rPr>
        <w:t xml:space="preserve">. </w:t>
      </w:r>
      <w:r w:rsidRPr="00F91B16">
        <w:rPr>
          <w:sz w:val="20"/>
          <w:szCs w:val="20"/>
          <w:lang w:val="sv-SE"/>
        </w:rPr>
        <w:tab/>
        <w:t>Perlakuan sampel dan nilai kadar air</w:t>
      </w:r>
    </w:p>
    <w:tbl>
      <w:tblPr>
        <w:tblStyle w:val="PlainTable2"/>
        <w:tblW w:w="4457" w:type="dxa"/>
        <w:jc w:val="center"/>
        <w:tblLook w:val="04A0" w:firstRow="1" w:lastRow="0" w:firstColumn="1" w:lastColumn="0" w:noHBand="0" w:noVBand="1"/>
      </w:tblPr>
      <w:tblGrid>
        <w:gridCol w:w="1045"/>
        <w:gridCol w:w="2433"/>
        <w:gridCol w:w="979"/>
      </w:tblGrid>
      <w:tr w:rsidR="00F91B16" w:rsidRPr="00F91B16" w14:paraId="388ACC0D" w14:textId="77777777" w:rsidTr="00730FD0">
        <w:trPr>
          <w:cnfStyle w:val="100000000000" w:firstRow="1" w:lastRow="0" w:firstColumn="0" w:lastColumn="0" w:oddVBand="0" w:evenVBand="0" w:oddHBand="0" w:evenHBand="0" w:firstRowFirstColumn="0" w:firstRowLastColumn="0" w:lastRowFirstColumn="0" w:lastRowLastColumn="0"/>
          <w:trHeight w:val="631"/>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hideMark/>
          </w:tcPr>
          <w:p w14:paraId="2989CF03" w14:textId="77777777" w:rsidR="00287529" w:rsidRPr="00F91B16" w:rsidRDefault="00287529" w:rsidP="00617364">
            <w:pPr>
              <w:spacing w:after="160" w:line="259" w:lineRule="auto"/>
              <w:jc w:val="center"/>
              <w:rPr>
                <w:rFonts w:ascii="Times New Roman" w:hAnsi="Times New Roman" w:cs="Times New Roman"/>
                <w:sz w:val="24"/>
                <w:szCs w:val="24"/>
                <w:lang w:val="en-ID"/>
              </w:rPr>
            </w:pPr>
            <w:r w:rsidRPr="00F91B16">
              <w:rPr>
                <w:rFonts w:ascii="Times New Roman" w:hAnsi="Times New Roman" w:cs="Times New Roman"/>
                <w:sz w:val="24"/>
                <w:szCs w:val="24"/>
                <w:lang w:val="en-ID"/>
              </w:rPr>
              <w:t>Kode Sampel</w:t>
            </w:r>
          </w:p>
        </w:tc>
        <w:tc>
          <w:tcPr>
            <w:tcW w:w="0" w:type="auto"/>
            <w:shd w:val="clear" w:color="auto" w:fill="D9D9D9" w:themeFill="background1" w:themeFillShade="D9"/>
            <w:hideMark/>
          </w:tcPr>
          <w:p w14:paraId="26D77571" w14:textId="77777777" w:rsidR="00287529" w:rsidRPr="00F91B16" w:rsidRDefault="00287529" w:rsidP="00617364">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proofErr w:type="spellStart"/>
            <w:r w:rsidRPr="00F91B16">
              <w:rPr>
                <w:rFonts w:ascii="Times New Roman" w:hAnsi="Times New Roman" w:cs="Times New Roman"/>
                <w:sz w:val="24"/>
                <w:szCs w:val="24"/>
                <w:lang w:val="en-ID"/>
              </w:rPr>
              <w:t>Perlakuan</w:t>
            </w:r>
            <w:proofErr w:type="spellEnd"/>
          </w:p>
        </w:tc>
        <w:tc>
          <w:tcPr>
            <w:tcW w:w="0" w:type="auto"/>
            <w:shd w:val="clear" w:color="auto" w:fill="D9D9D9" w:themeFill="background1" w:themeFillShade="D9"/>
            <w:hideMark/>
          </w:tcPr>
          <w:p w14:paraId="32C1313D" w14:textId="77777777" w:rsidR="00287529" w:rsidRPr="00F91B16" w:rsidRDefault="00287529" w:rsidP="00617364">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r w:rsidRPr="00F91B16">
              <w:rPr>
                <w:rFonts w:ascii="Times New Roman" w:hAnsi="Times New Roman" w:cs="Times New Roman"/>
                <w:sz w:val="24"/>
                <w:szCs w:val="24"/>
                <w:lang w:val="en-ID"/>
              </w:rPr>
              <w:t>Kadar Air (%)</w:t>
            </w:r>
          </w:p>
        </w:tc>
      </w:tr>
      <w:tr w:rsidR="00F91B16" w:rsidRPr="00F91B16" w14:paraId="5E1CD0DD" w14:textId="77777777" w:rsidTr="00730FD0">
        <w:trPr>
          <w:cnfStyle w:val="000000100000" w:firstRow="0" w:lastRow="0" w:firstColumn="0" w:lastColumn="0" w:oddVBand="0" w:evenVBand="0" w:oddHBand="1" w:evenHBand="0" w:firstRowFirstColumn="0" w:firstRowLastColumn="0" w:lastRowFirstColumn="0" w:lastRowLastColumn="0"/>
          <w:trHeight w:val="882"/>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FC2CEDD" w14:textId="77777777" w:rsidR="005A39C5" w:rsidRPr="00F91B16" w:rsidRDefault="005A39C5" w:rsidP="005A39C5">
            <w:pPr>
              <w:spacing w:after="160" w:line="259" w:lineRule="auto"/>
              <w:jc w:val="center"/>
              <w:rPr>
                <w:rFonts w:ascii="Times New Roman" w:hAnsi="Times New Roman" w:cs="Times New Roman"/>
                <w:sz w:val="24"/>
                <w:szCs w:val="24"/>
                <w:lang w:val="en-ID"/>
              </w:rPr>
            </w:pPr>
            <w:r w:rsidRPr="00F91B16">
              <w:rPr>
                <w:rFonts w:ascii="Times New Roman" w:hAnsi="Times New Roman" w:cs="Times New Roman"/>
                <w:sz w:val="24"/>
                <w:szCs w:val="24"/>
                <w:lang w:val="en-ID"/>
              </w:rPr>
              <w:t>S</w:t>
            </w:r>
            <w:r w:rsidRPr="00F91B16">
              <w:rPr>
                <w:rFonts w:ascii="Times New Roman" w:hAnsi="Times New Roman" w:cs="Times New Roman"/>
                <w:sz w:val="24"/>
                <w:szCs w:val="24"/>
                <w:vertAlign w:val="subscript"/>
                <w:lang w:val="en-ID"/>
              </w:rPr>
              <w:t>0</w:t>
            </w:r>
          </w:p>
        </w:tc>
        <w:tc>
          <w:tcPr>
            <w:tcW w:w="0" w:type="auto"/>
            <w:hideMark/>
          </w:tcPr>
          <w:p w14:paraId="2F86BA58" w14:textId="05D4EC5D" w:rsidR="005A39C5" w:rsidRPr="00F91B16" w:rsidRDefault="005A39C5" w:rsidP="005A39C5">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v-SE"/>
              </w:rPr>
            </w:pPr>
            <w:r w:rsidRPr="00F91B16">
              <w:rPr>
                <w:rFonts w:ascii="Times New Roman" w:hAnsi="Times New Roman" w:cs="Times New Roman"/>
                <w:sz w:val="24"/>
                <w:szCs w:val="24"/>
                <w:lang w:val="sv-SE"/>
              </w:rPr>
              <w:t xml:space="preserve">Jagung pasca petik/panen, dibuka kulitnya dan dibiarkan </w:t>
            </w:r>
            <w:r w:rsidRPr="00F91B16">
              <w:rPr>
                <w:rFonts w:ascii="Times New Roman" w:hAnsi="Times New Roman" w:cs="Times New Roman"/>
                <w:sz w:val="24"/>
                <w:szCs w:val="24"/>
                <w:lang w:val="sv-SE"/>
              </w:rPr>
              <w:t xml:space="preserve">terbuka selama 1 malam, tanpa pengeringan khusus </w:t>
            </w:r>
          </w:p>
        </w:tc>
        <w:tc>
          <w:tcPr>
            <w:tcW w:w="0" w:type="auto"/>
            <w:hideMark/>
          </w:tcPr>
          <w:p w14:paraId="5EA79570" w14:textId="77777777" w:rsidR="005A39C5" w:rsidRPr="00F91B16" w:rsidRDefault="005A39C5" w:rsidP="005A39C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F91B16">
              <w:rPr>
                <w:rFonts w:ascii="Times New Roman" w:hAnsi="Times New Roman" w:cs="Times New Roman"/>
                <w:sz w:val="24"/>
                <w:szCs w:val="24"/>
                <w:lang w:val="en-ID"/>
              </w:rPr>
              <w:t>45.7</w:t>
            </w:r>
          </w:p>
        </w:tc>
      </w:tr>
      <w:tr w:rsidR="00F91B16" w:rsidRPr="00F91B16" w14:paraId="00B10099" w14:textId="77777777" w:rsidTr="00730FD0">
        <w:trPr>
          <w:trHeight w:val="39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2858CB3" w14:textId="77777777" w:rsidR="005A39C5" w:rsidRPr="00F91B16" w:rsidRDefault="005A39C5" w:rsidP="005A39C5">
            <w:pPr>
              <w:spacing w:after="160" w:line="259" w:lineRule="auto"/>
              <w:jc w:val="center"/>
              <w:rPr>
                <w:rFonts w:ascii="Times New Roman" w:hAnsi="Times New Roman" w:cs="Times New Roman"/>
                <w:sz w:val="24"/>
                <w:szCs w:val="24"/>
                <w:lang w:val="en-ID"/>
              </w:rPr>
            </w:pPr>
            <w:r w:rsidRPr="00F91B16">
              <w:rPr>
                <w:rFonts w:ascii="Times New Roman" w:hAnsi="Times New Roman" w:cs="Times New Roman"/>
                <w:sz w:val="24"/>
                <w:szCs w:val="24"/>
                <w:lang w:val="en-ID"/>
              </w:rPr>
              <w:t>S</w:t>
            </w:r>
            <w:r w:rsidRPr="00F91B16">
              <w:rPr>
                <w:rFonts w:ascii="Times New Roman" w:hAnsi="Times New Roman" w:cs="Times New Roman"/>
                <w:sz w:val="24"/>
                <w:szCs w:val="24"/>
                <w:vertAlign w:val="subscript"/>
                <w:lang w:val="en-ID"/>
              </w:rPr>
              <w:t>1</w:t>
            </w:r>
          </w:p>
        </w:tc>
        <w:tc>
          <w:tcPr>
            <w:tcW w:w="0" w:type="auto"/>
            <w:hideMark/>
          </w:tcPr>
          <w:p w14:paraId="28735D69" w14:textId="4256BF66" w:rsidR="005A39C5" w:rsidRPr="00F91B16" w:rsidRDefault="005A39C5" w:rsidP="005A39C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v-SE"/>
              </w:rPr>
            </w:pPr>
            <w:r w:rsidRPr="00F91B16">
              <w:rPr>
                <w:rFonts w:ascii="Times New Roman" w:hAnsi="Times New Roman" w:cs="Times New Roman"/>
                <w:sz w:val="24"/>
                <w:szCs w:val="24"/>
                <w:lang w:val="sv-SE"/>
              </w:rPr>
              <w:t>Jagung S</w:t>
            </w:r>
            <w:r w:rsidRPr="00F91B16">
              <w:rPr>
                <w:rFonts w:ascii="Times New Roman" w:hAnsi="Times New Roman" w:cs="Times New Roman"/>
                <w:sz w:val="24"/>
                <w:szCs w:val="24"/>
                <w:vertAlign w:val="subscript"/>
                <w:lang w:val="sv-SE"/>
              </w:rPr>
              <w:t>0</w:t>
            </w:r>
            <w:r w:rsidRPr="00F91B16">
              <w:rPr>
                <w:rFonts w:ascii="Times New Roman" w:hAnsi="Times New Roman" w:cs="Times New Roman"/>
                <w:sz w:val="24"/>
                <w:szCs w:val="24"/>
                <w:lang w:val="sv-SE"/>
              </w:rPr>
              <w:t xml:space="preserve"> dijemur di bawah sinar matahari selama 8 jam</w:t>
            </w:r>
          </w:p>
        </w:tc>
        <w:tc>
          <w:tcPr>
            <w:tcW w:w="0" w:type="auto"/>
            <w:hideMark/>
          </w:tcPr>
          <w:p w14:paraId="6CD34954" w14:textId="77777777" w:rsidR="005A39C5" w:rsidRPr="00F91B16" w:rsidRDefault="005A39C5" w:rsidP="005A39C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r w:rsidRPr="00F91B16">
              <w:rPr>
                <w:rFonts w:ascii="Times New Roman" w:hAnsi="Times New Roman" w:cs="Times New Roman"/>
                <w:sz w:val="24"/>
                <w:szCs w:val="24"/>
                <w:lang w:val="en-ID"/>
              </w:rPr>
              <w:t>24.4</w:t>
            </w:r>
          </w:p>
        </w:tc>
      </w:tr>
      <w:tr w:rsidR="00F91B16" w:rsidRPr="00F91B16" w14:paraId="2BA7F8CE" w14:textId="77777777" w:rsidTr="00730FD0">
        <w:trPr>
          <w:cnfStyle w:val="000000100000" w:firstRow="0" w:lastRow="0" w:firstColumn="0" w:lastColumn="0" w:oddVBand="0" w:evenVBand="0" w:oddHBand="1" w:evenHBand="0" w:firstRowFirstColumn="0" w:firstRowLastColumn="0" w:lastRowFirstColumn="0" w:lastRowLastColumn="0"/>
          <w:trHeight w:val="646"/>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170A269" w14:textId="77777777" w:rsidR="005A39C5" w:rsidRPr="00F91B16" w:rsidRDefault="005A39C5" w:rsidP="005A39C5">
            <w:pPr>
              <w:spacing w:after="160" w:line="259" w:lineRule="auto"/>
              <w:jc w:val="center"/>
              <w:rPr>
                <w:rFonts w:ascii="Times New Roman" w:hAnsi="Times New Roman" w:cs="Times New Roman"/>
                <w:sz w:val="24"/>
                <w:szCs w:val="24"/>
                <w:lang w:val="en-ID"/>
              </w:rPr>
            </w:pPr>
            <w:r w:rsidRPr="00F91B16">
              <w:rPr>
                <w:rFonts w:ascii="Times New Roman" w:hAnsi="Times New Roman" w:cs="Times New Roman"/>
                <w:sz w:val="24"/>
                <w:szCs w:val="24"/>
                <w:lang w:val="en-ID"/>
              </w:rPr>
              <w:t>S</w:t>
            </w:r>
            <w:r w:rsidRPr="00F91B16">
              <w:rPr>
                <w:rFonts w:ascii="Times New Roman" w:hAnsi="Times New Roman" w:cs="Times New Roman"/>
                <w:sz w:val="24"/>
                <w:szCs w:val="24"/>
                <w:vertAlign w:val="subscript"/>
                <w:lang w:val="en-ID"/>
              </w:rPr>
              <w:t>2</w:t>
            </w:r>
          </w:p>
        </w:tc>
        <w:tc>
          <w:tcPr>
            <w:tcW w:w="0" w:type="auto"/>
            <w:hideMark/>
          </w:tcPr>
          <w:p w14:paraId="79134BCB" w14:textId="455B7F4D" w:rsidR="005A39C5" w:rsidRPr="00F91B16" w:rsidRDefault="005A39C5" w:rsidP="005A39C5">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fi-FI"/>
              </w:rPr>
            </w:pPr>
            <w:r w:rsidRPr="00F91B16">
              <w:rPr>
                <w:rFonts w:ascii="Times New Roman" w:hAnsi="Times New Roman" w:cs="Times New Roman"/>
                <w:sz w:val="24"/>
                <w:szCs w:val="24"/>
                <w:lang w:val="fi-FI"/>
              </w:rPr>
              <w:t>Jagung S</w:t>
            </w:r>
            <w:r w:rsidRPr="00F91B16">
              <w:rPr>
                <w:rFonts w:ascii="Times New Roman" w:hAnsi="Times New Roman" w:cs="Times New Roman"/>
                <w:sz w:val="24"/>
                <w:szCs w:val="24"/>
                <w:vertAlign w:val="subscript"/>
                <w:lang w:val="fi-FI"/>
              </w:rPr>
              <w:t>0</w:t>
            </w:r>
            <w:r w:rsidRPr="00F91B16">
              <w:rPr>
                <w:rFonts w:ascii="Times New Roman" w:hAnsi="Times New Roman" w:cs="Times New Roman"/>
                <w:sz w:val="24"/>
                <w:szCs w:val="24"/>
                <w:lang w:val="fi-FI"/>
              </w:rPr>
              <w:t xml:space="preserve"> dioven selama 1 jam pada suhu 90°C</w:t>
            </w:r>
          </w:p>
        </w:tc>
        <w:tc>
          <w:tcPr>
            <w:tcW w:w="0" w:type="auto"/>
            <w:hideMark/>
          </w:tcPr>
          <w:p w14:paraId="744F922F" w14:textId="77777777" w:rsidR="005A39C5" w:rsidRPr="00F91B16" w:rsidRDefault="005A39C5" w:rsidP="005A39C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F91B16">
              <w:rPr>
                <w:rFonts w:ascii="Times New Roman" w:hAnsi="Times New Roman" w:cs="Times New Roman"/>
                <w:sz w:val="24"/>
                <w:szCs w:val="24"/>
                <w:lang w:val="en-ID"/>
              </w:rPr>
              <w:t>22.5</w:t>
            </w:r>
          </w:p>
        </w:tc>
      </w:tr>
      <w:tr w:rsidR="00F91B16" w:rsidRPr="00F91B16" w14:paraId="0609DEA7" w14:textId="77777777" w:rsidTr="00730FD0">
        <w:trPr>
          <w:trHeight w:val="631"/>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600C7AE" w14:textId="77777777" w:rsidR="005A39C5" w:rsidRPr="00F91B16" w:rsidRDefault="005A39C5" w:rsidP="005A39C5">
            <w:pPr>
              <w:spacing w:after="160" w:line="259" w:lineRule="auto"/>
              <w:jc w:val="center"/>
              <w:rPr>
                <w:rFonts w:ascii="Times New Roman" w:hAnsi="Times New Roman" w:cs="Times New Roman"/>
                <w:sz w:val="24"/>
                <w:szCs w:val="24"/>
                <w:lang w:val="en-ID"/>
              </w:rPr>
            </w:pPr>
            <w:r w:rsidRPr="00F91B16">
              <w:rPr>
                <w:rFonts w:ascii="Times New Roman" w:hAnsi="Times New Roman" w:cs="Times New Roman"/>
                <w:sz w:val="24"/>
                <w:szCs w:val="24"/>
                <w:lang w:val="en-ID"/>
              </w:rPr>
              <w:t>S</w:t>
            </w:r>
            <w:r w:rsidRPr="00F91B16">
              <w:rPr>
                <w:rFonts w:ascii="Times New Roman" w:hAnsi="Times New Roman" w:cs="Times New Roman"/>
                <w:sz w:val="24"/>
                <w:szCs w:val="24"/>
                <w:vertAlign w:val="subscript"/>
                <w:lang w:val="en-ID"/>
              </w:rPr>
              <w:t>3</w:t>
            </w:r>
          </w:p>
        </w:tc>
        <w:tc>
          <w:tcPr>
            <w:tcW w:w="0" w:type="auto"/>
            <w:hideMark/>
          </w:tcPr>
          <w:p w14:paraId="46F95E0A" w14:textId="53CC9150" w:rsidR="005A39C5" w:rsidRPr="00F91B16" w:rsidRDefault="005A39C5" w:rsidP="005A39C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fi-FI"/>
              </w:rPr>
            </w:pPr>
            <w:r w:rsidRPr="00F91B16">
              <w:rPr>
                <w:rFonts w:ascii="Times New Roman" w:hAnsi="Times New Roman" w:cs="Times New Roman"/>
                <w:sz w:val="24"/>
                <w:szCs w:val="24"/>
                <w:lang w:val="fi-FI"/>
              </w:rPr>
              <w:t>Jagung S</w:t>
            </w:r>
            <w:r w:rsidRPr="00F91B16">
              <w:rPr>
                <w:rFonts w:ascii="Times New Roman" w:hAnsi="Times New Roman" w:cs="Times New Roman"/>
                <w:sz w:val="24"/>
                <w:szCs w:val="24"/>
                <w:vertAlign w:val="subscript"/>
                <w:lang w:val="fi-FI"/>
              </w:rPr>
              <w:t>0</w:t>
            </w:r>
            <w:r w:rsidRPr="00F91B16">
              <w:rPr>
                <w:rFonts w:ascii="Times New Roman" w:hAnsi="Times New Roman" w:cs="Times New Roman"/>
                <w:sz w:val="24"/>
                <w:szCs w:val="24"/>
                <w:lang w:val="fi-FI"/>
              </w:rPr>
              <w:t xml:space="preserve"> dioven selama 2 jam pada suhu 90°C</w:t>
            </w:r>
          </w:p>
        </w:tc>
        <w:tc>
          <w:tcPr>
            <w:tcW w:w="0" w:type="auto"/>
            <w:hideMark/>
          </w:tcPr>
          <w:p w14:paraId="67997AD3" w14:textId="77777777" w:rsidR="005A39C5" w:rsidRPr="00F91B16" w:rsidRDefault="005A39C5" w:rsidP="005A39C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r w:rsidRPr="00F91B16">
              <w:rPr>
                <w:rFonts w:ascii="Times New Roman" w:hAnsi="Times New Roman" w:cs="Times New Roman"/>
                <w:sz w:val="24"/>
                <w:szCs w:val="24"/>
                <w:lang w:val="en-ID"/>
              </w:rPr>
              <w:t>18.3</w:t>
            </w:r>
          </w:p>
        </w:tc>
      </w:tr>
    </w:tbl>
    <w:p w14:paraId="35D9071F" w14:textId="77777777" w:rsidR="00CF510C" w:rsidRPr="00F91B16" w:rsidRDefault="00CF510C" w:rsidP="00655E77">
      <w:pPr>
        <w:pStyle w:val="TTPParagraphothers"/>
        <w:ind w:firstLine="0"/>
        <w:rPr>
          <w:lang w:val="id-ID"/>
        </w:rPr>
      </w:pPr>
    </w:p>
    <w:p w14:paraId="4311020A" w14:textId="1AA10F62" w:rsidR="00CF510C" w:rsidRPr="00F91B16" w:rsidRDefault="00A96F5B" w:rsidP="00D17B16">
      <w:pPr>
        <w:ind w:firstLine="567"/>
        <w:jc w:val="both"/>
        <w:rPr>
          <w:sz w:val="24"/>
          <w:szCs w:val="24"/>
          <w:lang w:val="id-ID"/>
        </w:rPr>
      </w:pPr>
      <w:r w:rsidRPr="00F91B16">
        <w:rPr>
          <w:sz w:val="24"/>
          <w:szCs w:val="24"/>
          <w:lang w:val="id-ID"/>
        </w:rPr>
        <w:t xml:space="preserve">Hasil pengukuran menunjukkan bahwa pengeringan dengan </w:t>
      </w:r>
      <w:r w:rsidRPr="00F91B16">
        <w:rPr>
          <w:i/>
          <w:iCs/>
          <w:sz w:val="24"/>
          <w:szCs w:val="24"/>
          <w:lang w:val="id-ID"/>
        </w:rPr>
        <w:t>oven</w:t>
      </w:r>
      <w:r w:rsidRPr="00F91B16">
        <w:rPr>
          <w:sz w:val="24"/>
          <w:szCs w:val="24"/>
          <w:lang w:val="id-ID"/>
        </w:rPr>
        <w:t xml:space="preserve"> menghasilkan penurunan kadar air yang lebih cepat dan lebih seragam dibandingkan dengan penjemuran di bawah sinar matahari. Sampel S3, yang dioven selama 2 jam pada suhu 90°C, menunjukkan kadar air terendah, yaitu 18.3%, yang berada dalam rentang kadar air yang umumnya dianggap ideal untuk pemipilan jagung menggunakan mesin pemipil </w:t>
      </w:r>
      <w:r w:rsidR="00552C41" w:rsidRPr="00F91B16">
        <w:rPr>
          <w:sz w:val="24"/>
          <w:szCs w:val="24"/>
          <w:lang w:val="id-ID"/>
        </w:rPr>
        <w:t>[7],[11]</w:t>
      </w:r>
      <w:r w:rsidRPr="00F91B16">
        <w:rPr>
          <w:sz w:val="24"/>
          <w:szCs w:val="24"/>
          <w:lang w:val="id-ID"/>
        </w:rPr>
        <w:t>.</w:t>
      </w:r>
    </w:p>
    <w:p w14:paraId="47AD201E" w14:textId="77777777" w:rsidR="00CF510C" w:rsidRPr="00F91B16" w:rsidRDefault="00CF510C" w:rsidP="00655E77">
      <w:pPr>
        <w:pStyle w:val="TTPParagraphothers"/>
        <w:ind w:firstLine="0"/>
        <w:rPr>
          <w:lang w:val="id-ID"/>
        </w:rPr>
      </w:pPr>
    </w:p>
    <w:p w14:paraId="6C32EB14" w14:textId="1C174AD2" w:rsidR="00A96F5B" w:rsidRPr="00F91B16" w:rsidRDefault="00A96F5B" w:rsidP="00A96F5B">
      <w:pPr>
        <w:pStyle w:val="TTPParagraphothers"/>
        <w:numPr>
          <w:ilvl w:val="1"/>
          <w:numId w:val="4"/>
        </w:numPr>
        <w:ind w:left="426" w:hanging="426"/>
        <w:rPr>
          <w:b/>
          <w:lang w:val="id-ID"/>
        </w:rPr>
      </w:pPr>
      <w:r w:rsidRPr="00F91B16">
        <w:rPr>
          <w:b/>
          <w:bCs/>
          <w:lang w:val="sv-SE"/>
        </w:rPr>
        <w:t>Pengaruh Kadar Air terhadap Kualitas Pemipilan Jagung</w:t>
      </w:r>
    </w:p>
    <w:p w14:paraId="141BA544" w14:textId="4EA36ED2" w:rsidR="00391413" w:rsidRPr="00F91B16" w:rsidRDefault="00391413" w:rsidP="00391413">
      <w:pPr>
        <w:pStyle w:val="TTPParagraphothers"/>
        <w:rPr>
          <w:lang w:val="sv-SE"/>
        </w:rPr>
      </w:pPr>
      <w:r w:rsidRPr="00F91B16">
        <w:rPr>
          <w:lang w:val="sv-SE"/>
        </w:rPr>
        <w:t xml:space="preserve">Setelah pengeringan, setiap sampel jagung dipipil menggunakan mesin pemipil tipe </w:t>
      </w:r>
      <w:r w:rsidRPr="00F91B16">
        <w:rPr>
          <w:i/>
          <w:iCs/>
          <w:lang w:val="sv-SE"/>
        </w:rPr>
        <w:t>spiral rotary</w:t>
      </w:r>
      <w:r w:rsidRPr="00F91B16">
        <w:rPr>
          <w:lang w:val="sv-SE"/>
        </w:rPr>
        <w:t xml:space="preserve">. </w:t>
      </w:r>
      <w:r w:rsidRPr="00F91B16">
        <w:rPr>
          <w:lang w:val="fi-FI"/>
        </w:rPr>
        <w:t xml:space="preserve">Hasil pemipilan dievaluasi berdasarkan efisiensi mesin, kebersihan biji, dan kerusakan biji. </w:t>
      </w:r>
      <w:r w:rsidR="00854A89" w:rsidRPr="00F91B16">
        <w:rPr>
          <w:lang w:val="sv-SE"/>
        </w:rPr>
        <w:t>Hubungan antara kadar air jagung dan efisiensi proses</w:t>
      </w:r>
      <w:r w:rsidRPr="00F91B16">
        <w:rPr>
          <w:lang w:val="sv-SE"/>
        </w:rPr>
        <w:t xml:space="preserve"> diperlihatkan pada tabel 3, hubungan antara kadar air dan efisiensi rata-rata</w:t>
      </w:r>
      <w:r w:rsidR="009A43DD" w:rsidRPr="00F91B16">
        <w:rPr>
          <w:lang w:val="sv-SE"/>
        </w:rPr>
        <w:t xml:space="preserve"> juga</w:t>
      </w:r>
      <w:r w:rsidRPr="00F91B16">
        <w:rPr>
          <w:lang w:val="sv-SE"/>
        </w:rPr>
        <w:t xml:space="preserve"> ditampilkan pada grafik data gambar 4.</w:t>
      </w:r>
      <w:r w:rsidR="007113F4" w:rsidRPr="00F91B16">
        <w:rPr>
          <w:lang w:val="sv-SE"/>
        </w:rPr>
        <w:t xml:space="preserve"> Menujukkan hubungan jelas, menurunnya kadar air meningkatkan efisiensi, kecuali proses manual pada S0 dianggap tertinggi namun proses ini tidak efektif</w:t>
      </w:r>
      <w:r w:rsidR="0027484F" w:rsidRPr="00F91B16">
        <w:rPr>
          <w:lang w:val="sv-SE"/>
        </w:rPr>
        <w:t xml:space="preserve"> karena menggunakan banyak tenaga dan durasi pekerjaan lebih lama</w:t>
      </w:r>
      <w:r w:rsidR="00C75539" w:rsidRPr="00F91B16">
        <w:rPr>
          <w:lang w:val="sv-SE"/>
        </w:rPr>
        <w:t>, sehingga metode manual tidak cocok digunakan pada kapasitas produk dengan jumlah besar (massal)</w:t>
      </w:r>
      <w:r w:rsidR="0027484F" w:rsidRPr="00F91B16">
        <w:rPr>
          <w:lang w:val="sv-SE"/>
        </w:rPr>
        <w:t>.</w:t>
      </w:r>
    </w:p>
    <w:p w14:paraId="7AE63E66" w14:textId="77777777" w:rsidR="00CF510C" w:rsidRPr="00F91B16" w:rsidRDefault="00CF510C" w:rsidP="00655E77">
      <w:pPr>
        <w:pStyle w:val="TTPParagraphothers"/>
        <w:ind w:firstLine="0"/>
        <w:rPr>
          <w:lang w:val="id-ID"/>
        </w:rPr>
      </w:pPr>
    </w:p>
    <w:p w14:paraId="404CAF8D" w14:textId="4AB4A4B0" w:rsidR="00F92049" w:rsidRPr="00F91B16" w:rsidRDefault="00F92049" w:rsidP="00F92049">
      <w:pPr>
        <w:pStyle w:val="TTPParagraphothers"/>
        <w:tabs>
          <w:tab w:val="left" w:pos="709"/>
        </w:tabs>
        <w:spacing w:before="120"/>
        <w:ind w:left="709" w:hanging="709"/>
        <w:rPr>
          <w:sz w:val="20"/>
          <w:szCs w:val="20"/>
          <w:lang w:val="id-ID"/>
        </w:rPr>
      </w:pPr>
      <w:r w:rsidRPr="00F91B16">
        <w:rPr>
          <w:bCs/>
          <w:sz w:val="20"/>
          <w:szCs w:val="20"/>
          <w:lang w:val="en-ID"/>
        </w:rPr>
        <w:lastRenderedPageBreak/>
        <w:t xml:space="preserve">Tabel </w:t>
      </w:r>
      <w:r w:rsidR="00854A89" w:rsidRPr="00F91B16">
        <w:rPr>
          <w:bCs/>
          <w:sz w:val="20"/>
          <w:szCs w:val="20"/>
          <w:lang w:val="en-ID"/>
        </w:rPr>
        <w:t>3</w:t>
      </w:r>
      <w:r w:rsidRPr="00F91B16">
        <w:rPr>
          <w:sz w:val="20"/>
          <w:szCs w:val="20"/>
          <w:lang w:val="en-ID"/>
        </w:rPr>
        <w:t xml:space="preserve">. </w:t>
      </w:r>
      <w:r w:rsidRPr="00F91B16">
        <w:rPr>
          <w:sz w:val="20"/>
          <w:szCs w:val="20"/>
          <w:lang w:val="en-ID"/>
        </w:rPr>
        <w:tab/>
      </w:r>
      <w:proofErr w:type="spellStart"/>
      <w:r w:rsidRPr="00F91B16">
        <w:rPr>
          <w:sz w:val="20"/>
          <w:szCs w:val="20"/>
        </w:rPr>
        <w:t>Contoh</w:t>
      </w:r>
      <w:proofErr w:type="spellEnd"/>
      <w:r w:rsidRPr="00F91B16">
        <w:rPr>
          <w:sz w:val="20"/>
          <w:szCs w:val="20"/>
        </w:rPr>
        <w:t xml:space="preserve"> </w:t>
      </w:r>
      <w:proofErr w:type="spellStart"/>
      <w:r w:rsidRPr="00F91B16">
        <w:rPr>
          <w:sz w:val="20"/>
          <w:szCs w:val="20"/>
        </w:rPr>
        <w:t>tabel</w:t>
      </w:r>
      <w:proofErr w:type="spellEnd"/>
      <w:r w:rsidRPr="00F91B16">
        <w:rPr>
          <w:sz w:val="20"/>
          <w:szCs w:val="20"/>
        </w:rPr>
        <w:t xml:space="preserve"> 1</w:t>
      </w:r>
      <w:r w:rsidRPr="00F91B16">
        <w:rPr>
          <w:sz w:val="20"/>
          <w:szCs w:val="20"/>
          <w:lang w:val="id-ID"/>
        </w:rPr>
        <w:t xml:space="preserve"> contoh tabel contoh tabel contoh tabel contoh tabel</w:t>
      </w:r>
    </w:p>
    <w:tbl>
      <w:tblPr>
        <w:tblStyle w:val="PlainTable2"/>
        <w:tblW w:w="3940" w:type="dxa"/>
        <w:jc w:val="center"/>
        <w:tblLook w:val="04A0" w:firstRow="1" w:lastRow="0" w:firstColumn="1" w:lastColumn="0" w:noHBand="0" w:noVBand="1"/>
      </w:tblPr>
      <w:tblGrid>
        <w:gridCol w:w="1331"/>
        <w:gridCol w:w="1041"/>
        <w:gridCol w:w="1568"/>
      </w:tblGrid>
      <w:tr w:rsidR="00F91B16" w:rsidRPr="00F91B16" w14:paraId="0A6BA42F" w14:textId="77777777" w:rsidTr="00391413">
        <w:trPr>
          <w:cnfStyle w:val="100000000000" w:firstRow="1" w:lastRow="0" w:firstColumn="0" w:lastColumn="0" w:oddVBand="0" w:evenVBand="0" w:oddHBand="0" w:evenHBand="0" w:firstRowFirstColumn="0" w:firstRowLastColumn="0" w:lastRowFirstColumn="0" w:lastRowLastColumn="0"/>
          <w:trHeight w:val="502"/>
          <w:jc w:val="center"/>
        </w:trPr>
        <w:tc>
          <w:tcPr>
            <w:cnfStyle w:val="001000000000" w:firstRow="0" w:lastRow="0" w:firstColumn="1" w:lastColumn="0" w:oddVBand="0" w:evenVBand="0" w:oddHBand="0" w:evenHBand="0" w:firstRowFirstColumn="0" w:firstRowLastColumn="0" w:lastRowFirstColumn="0" w:lastRowLastColumn="0"/>
            <w:tcW w:w="1331" w:type="dxa"/>
            <w:shd w:val="clear" w:color="auto" w:fill="D9D9D9" w:themeFill="background1" w:themeFillShade="D9"/>
            <w:hideMark/>
          </w:tcPr>
          <w:p w14:paraId="72D1560E" w14:textId="77777777" w:rsidR="00B45EC7" w:rsidRPr="00F91B16" w:rsidRDefault="00B45EC7" w:rsidP="00617364">
            <w:pPr>
              <w:spacing w:line="259" w:lineRule="auto"/>
              <w:jc w:val="center"/>
              <w:rPr>
                <w:rFonts w:ascii="Times New Roman" w:hAnsi="Times New Roman" w:cs="Times New Roman"/>
                <w:sz w:val="24"/>
                <w:szCs w:val="24"/>
                <w:lang w:val="en-ID"/>
              </w:rPr>
            </w:pPr>
            <w:r w:rsidRPr="00F91B16">
              <w:rPr>
                <w:rFonts w:ascii="Times New Roman" w:hAnsi="Times New Roman" w:cs="Times New Roman"/>
                <w:sz w:val="24"/>
                <w:szCs w:val="24"/>
                <w:lang w:val="en-ID"/>
              </w:rPr>
              <w:t>Kode Sampel</w:t>
            </w:r>
          </w:p>
        </w:tc>
        <w:tc>
          <w:tcPr>
            <w:tcW w:w="0" w:type="auto"/>
            <w:shd w:val="clear" w:color="auto" w:fill="D9D9D9" w:themeFill="background1" w:themeFillShade="D9"/>
            <w:hideMark/>
          </w:tcPr>
          <w:p w14:paraId="63DF5B42" w14:textId="77777777" w:rsidR="00B45EC7" w:rsidRPr="00F91B16" w:rsidRDefault="00B45EC7" w:rsidP="00617364">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r w:rsidRPr="00F91B16">
              <w:rPr>
                <w:rFonts w:ascii="Times New Roman" w:hAnsi="Times New Roman" w:cs="Times New Roman"/>
                <w:sz w:val="24"/>
                <w:szCs w:val="24"/>
                <w:lang w:val="en-ID"/>
              </w:rPr>
              <w:t>Kadar Air (%)</w:t>
            </w:r>
          </w:p>
        </w:tc>
        <w:tc>
          <w:tcPr>
            <w:tcW w:w="1568" w:type="dxa"/>
            <w:shd w:val="clear" w:color="auto" w:fill="D9D9D9" w:themeFill="background1" w:themeFillShade="D9"/>
            <w:hideMark/>
          </w:tcPr>
          <w:p w14:paraId="0ABCDCB4" w14:textId="25B8231B" w:rsidR="00B45EC7" w:rsidRPr="00F91B16" w:rsidRDefault="00B45EC7" w:rsidP="00617364">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proofErr w:type="spellStart"/>
            <w:r w:rsidRPr="00F91B16">
              <w:rPr>
                <w:rFonts w:ascii="Times New Roman" w:hAnsi="Times New Roman" w:cs="Times New Roman"/>
                <w:sz w:val="24"/>
                <w:szCs w:val="24"/>
                <w:lang w:val="en-ID"/>
              </w:rPr>
              <w:t>Efisiensi</w:t>
            </w:r>
            <w:proofErr w:type="spellEnd"/>
            <w:r w:rsidRPr="00F91B16">
              <w:rPr>
                <w:rFonts w:ascii="Times New Roman" w:hAnsi="Times New Roman" w:cs="Times New Roman"/>
                <w:sz w:val="24"/>
                <w:szCs w:val="24"/>
                <w:lang w:val="en-ID"/>
              </w:rPr>
              <w:t xml:space="preserve"> </w:t>
            </w:r>
            <w:r w:rsidR="00FB063C" w:rsidRPr="00F91B16">
              <w:rPr>
                <w:rFonts w:ascii="Times New Roman" w:hAnsi="Times New Roman" w:cs="Times New Roman"/>
                <w:sz w:val="24"/>
                <w:szCs w:val="24"/>
                <w:lang w:val="en-ID"/>
              </w:rPr>
              <w:t>Rata-rata</w:t>
            </w:r>
            <w:r w:rsidRPr="00F91B16">
              <w:rPr>
                <w:rFonts w:ascii="Times New Roman" w:hAnsi="Times New Roman" w:cs="Times New Roman"/>
                <w:sz w:val="24"/>
                <w:szCs w:val="24"/>
                <w:lang w:val="en-ID"/>
              </w:rPr>
              <w:t xml:space="preserve"> (%)</w:t>
            </w:r>
          </w:p>
        </w:tc>
      </w:tr>
      <w:tr w:rsidR="00F91B16" w:rsidRPr="00F91B16" w14:paraId="304C76A9" w14:textId="77777777" w:rsidTr="00391413">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331" w:type="dxa"/>
            <w:hideMark/>
          </w:tcPr>
          <w:p w14:paraId="5E865ACA" w14:textId="77777777" w:rsidR="00B45EC7" w:rsidRPr="00F91B16" w:rsidRDefault="00B45EC7" w:rsidP="00617364">
            <w:pPr>
              <w:spacing w:line="259" w:lineRule="auto"/>
              <w:jc w:val="center"/>
              <w:rPr>
                <w:rFonts w:ascii="Times New Roman" w:hAnsi="Times New Roman" w:cs="Times New Roman"/>
                <w:sz w:val="24"/>
                <w:szCs w:val="24"/>
                <w:lang w:val="en-ID"/>
              </w:rPr>
            </w:pPr>
            <w:r w:rsidRPr="00F91B16">
              <w:rPr>
                <w:rFonts w:ascii="Times New Roman" w:hAnsi="Times New Roman" w:cs="Times New Roman"/>
                <w:sz w:val="24"/>
                <w:szCs w:val="24"/>
                <w:lang w:val="en-ID"/>
              </w:rPr>
              <w:t>S</w:t>
            </w:r>
            <w:r w:rsidRPr="00F91B16">
              <w:rPr>
                <w:rFonts w:ascii="Times New Roman" w:hAnsi="Times New Roman" w:cs="Times New Roman"/>
                <w:sz w:val="24"/>
                <w:szCs w:val="24"/>
                <w:vertAlign w:val="subscript"/>
                <w:lang w:val="en-ID"/>
              </w:rPr>
              <w:t>0</w:t>
            </w:r>
          </w:p>
        </w:tc>
        <w:tc>
          <w:tcPr>
            <w:tcW w:w="0" w:type="auto"/>
            <w:hideMark/>
          </w:tcPr>
          <w:p w14:paraId="6355EEAB" w14:textId="77777777" w:rsidR="00B45EC7" w:rsidRPr="00F91B16" w:rsidRDefault="00B45EC7" w:rsidP="00617364">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F91B16">
              <w:rPr>
                <w:rFonts w:ascii="Times New Roman" w:hAnsi="Times New Roman" w:cs="Times New Roman"/>
                <w:sz w:val="24"/>
                <w:szCs w:val="24"/>
                <w:lang w:val="en-ID"/>
              </w:rPr>
              <w:t>45.7</w:t>
            </w:r>
          </w:p>
        </w:tc>
        <w:tc>
          <w:tcPr>
            <w:tcW w:w="1568" w:type="dxa"/>
            <w:hideMark/>
          </w:tcPr>
          <w:p w14:paraId="72B1F68D" w14:textId="26C2ECFB" w:rsidR="00B45EC7" w:rsidRPr="00F91B16" w:rsidRDefault="00D26F67" w:rsidP="00617364">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F91B16">
              <w:rPr>
                <w:rFonts w:ascii="Times New Roman" w:hAnsi="Times New Roman" w:cs="Times New Roman"/>
                <w:sz w:val="24"/>
                <w:szCs w:val="24"/>
                <w:lang w:val="en-ID"/>
              </w:rPr>
              <w:t>99</w:t>
            </w:r>
          </w:p>
        </w:tc>
      </w:tr>
      <w:tr w:rsidR="00F91B16" w:rsidRPr="00F91B16" w14:paraId="31436F6C" w14:textId="77777777" w:rsidTr="00391413">
        <w:trPr>
          <w:trHeight w:val="303"/>
          <w:jc w:val="center"/>
        </w:trPr>
        <w:tc>
          <w:tcPr>
            <w:cnfStyle w:val="001000000000" w:firstRow="0" w:lastRow="0" w:firstColumn="1" w:lastColumn="0" w:oddVBand="0" w:evenVBand="0" w:oddHBand="0" w:evenHBand="0" w:firstRowFirstColumn="0" w:firstRowLastColumn="0" w:lastRowFirstColumn="0" w:lastRowLastColumn="0"/>
            <w:tcW w:w="1331" w:type="dxa"/>
            <w:hideMark/>
          </w:tcPr>
          <w:p w14:paraId="0070F98E" w14:textId="77777777" w:rsidR="00B45EC7" w:rsidRPr="00F91B16" w:rsidRDefault="00B45EC7" w:rsidP="00617364">
            <w:pPr>
              <w:spacing w:line="259" w:lineRule="auto"/>
              <w:jc w:val="center"/>
              <w:rPr>
                <w:rFonts w:ascii="Times New Roman" w:hAnsi="Times New Roman" w:cs="Times New Roman"/>
                <w:sz w:val="24"/>
                <w:szCs w:val="24"/>
                <w:lang w:val="en-ID"/>
              </w:rPr>
            </w:pPr>
            <w:r w:rsidRPr="00F91B16">
              <w:rPr>
                <w:rFonts w:ascii="Times New Roman" w:hAnsi="Times New Roman" w:cs="Times New Roman"/>
                <w:sz w:val="24"/>
                <w:szCs w:val="24"/>
                <w:lang w:val="en-ID"/>
              </w:rPr>
              <w:t>S</w:t>
            </w:r>
            <w:r w:rsidRPr="00F91B16">
              <w:rPr>
                <w:rFonts w:ascii="Times New Roman" w:hAnsi="Times New Roman" w:cs="Times New Roman"/>
                <w:sz w:val="24"/>
                <w:szCs w:val="24"/>
                <w:vertAlign w:val="subscript"/>
                <w:lang w:val="en-ID"/>
              </w:rPr>
              <w:t>1</w:t>
            </w:r>
          </w:p>
        </w:tc>
        <w:tc>
          <w:tcPr>
            <w:tcW w:w="0" w:type="auto"/>
            <w:hideMark/>
          </w:tcPr>
          <w:p w14:paraId="09226CFE" w14:textId="77777777" w:rsidR="00B45EC7" w:rsidRPr="00F91B16" w:rsidRDefault="00B45EC7" w:rsidP="00617364">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r w:rsidRPr="00F91B16">
              <w:rPr>
                <w:rFonts w:ascii="Times New Roman" w:hAnsi="Times New Roman" w:cs="Times New Roman"/>
                <w:sz w:val="24"/>
                <w:szCs w:val="24"/>
                <w:lang w:val="en-ID"/>
              </w:rPr>
              <w:t>24.4</w:t>
            </w:r>
          </w:p>
        </w:tc>
        <w:tc>
          <w:tcPr>
            <w:tcW w:w="1568" w:type="dxa"/>
            <w:hideMark/>
          </w:tcPr>
          <w:p w14:paraId="08BC0CCB" w14:textId="0F7E60CF" w:rsidR="00B45EC7" w:rsidRPr="00F91B16" w:rsidRDefault="00B45EC7" w:rsidP="00617364">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r w:rsidRPr="00F91B16">
              <w:rPr>
                <w:rFonts w:ascii="Times New Roman" w:hAnsi="Times New Roman" w:cs="Times New Roman"/>
                <w:sz w:val="24"/>
                <w:szCs w:val="24"/>
                <w:lang w:val="en-ID"/>
              </w:rPr>
              <w:t>60</w:t>
            </w:r>
          </w:p>
        </w:tc>
      </w:tr>
      <w:tr w:rsidR="00F91B16" w:rsidRPr="00F91B16" w14:paraId="46AB6D9C" w14:textId="77777777" w:rsidTr="00391413">
        <w:trPr>
          <w:cnfStyle w:val="000000100000" w:firstRow="0" w:lastRow="0" w:firstColumn="0" w:lastColumn="0" w:oddVBand="0" w:evenVBand="0" w:oddHBand="1" w:evenHBand="0" w:firstRowFirstColumn="0" w:firstRowLastColumn="0" w:lastRowFirstColumn="0" w:lastRowLastColumn="0"/>
          <w:trHeight w:val="325"/>
          <w:jc w:val="center"/>
        </w:trPr>
        <w:tc>
          <w:tcPr>
            <w:cnfStyle w:val="001000000000" w:firstRow="0" w:lastRow="0" w:firstColumn="1" w:lastColumn="0" w:oddVBand="0" w:evenVBand="0" w:oddHBand="0" w:evenHBand="0" w:firstRowFirstColumn="0" w:firstRowLastColumn="0" w:lastRowFirstColumn="0" w:lastRowLastColumn="0"/>
            <w:tcW w:w="1331" w:type="dxa"/>
            <w:hideMark/>
          </w:tcPr>
          <w:p w14:paraId="03164FC0" w14:textId="77777777" w:rsidR="00B45EC7" w:rsidRPr="00F91B16" w:rsidRDefault="00B45EC7" w:rsidP="00617364">
            <w:pPr>
              <w:spacing w:line="259" w:lineRule="auto"/>
              <w:jc w:val="center"/>
              <w:rPr>
                <w:rFonts w:ascii="Times New Roman" w:hAnsi="Times New Roman" w:cs="Times New Roman"/>
                <w:sz w:val="24"/>
                <w:szCs w:val="24"/>
                <w:lang w:val="en-ID"/>
              </w:rPr>
            </w:pPr>
            <w:r w:rsidRPr="00F91B16">
              <w:rPr>
                <w:rFonts w:ascii="Times New Roman" w:hAnsi="Times New Roman" w:cs="Times New Roman"/>
                <w:sz w:val="24"/>
                <w:szCs w:val="24"/>
                <w:lang w:val="en-ID"/>
              </w:rPr>
              <w:t>S</w:t>
            </w:r>
            <w:r w:rsidRPr="00F91B16">
              <w:rPr>
                <w:rFonts w:ascii="Times New Roman" w:hAnsi="Times New Roman" w:cs="Times New Roman"/>
                <w:sz w:val="24"/>
                <w:szCs w:val="24"/>
                <w:vertAlign w:val="subscript"/>
                <w:lang w:val="en-ID"/>
              </w:rPr>
              <w:t>2</w:t>
            </w:r>
          </w:p>
        </w:tc>
        <w:tc>
          <w:tcPr>
            <w:tcW w:w="0" w:type="auto"/>
            <w:hideMark/>
          </w:tcPr>
          <w:p w14:paraId="09FE3BDA" w14:textId="77777777" w:rsidR="00B45EC7" w:rsidRPr="00F91B16" w:rsidRDefault="00B45EC7" w:rsidP="00617364">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F91B16">
              <w:rPr>
                <w:rFonts w:ascii="Times New Roman" w:hAnsi="Times New Roman" w:cs="Times New Roman"/>
                <w:sz w:val="24"/>
                <w:szCs w:val="24"/>
                <w:lang w:val="en-ID"/>
              </w:rPr>
              <w:t>22.5</w:t>
            </w:r>
          </w:p>
        </w:tc>
        <w:tc>
          <w:tcPr>
            <w:tcW w:w="1568" w:type="dxa"/>
            <w:hideMark/>
          </w:tcPr>
          <w:p w14:paraId="794AD3C7" w14:textId="7E54A111" w:rsidR="00B45EC7" w:rsidRPr="00F91B16" w:rsidRDefault="00B45EC7" w:rsidP="00617364">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F91B16">
              <w:rPr>
                <w:rFonts w:ascii="Times New Roman" w:hAnsi="Times New Roman" w:cs="Times New Roman"/>
                <w:sz w:val="24"/>
                <w:szCs w:val="24"/>
                <w:lang w:val="en-ID"/>
              </w:rPr>
              <w:t>72</w:t>
            </w:r>
          </w:p>
        </w:tc>
      </w:tr>
      <w:tr w:rsidR="00F91B16" w:rsidRPr="00F91B16" w14:paraId="7FE0FFB3" w14:textId="77777777" w:rsidTr="00391413">
        <w:trPr>
          <w:trHeight w:val="330"/>
          <w:jc w:val="center"/>
        </w:trPr>
        <w:tc>
          <w:tcPr>
            <w:cnfStyle w:val="001000000000" w:firstRow="0" w:lastRow="0" w:firstColumn="1" w:lastColumn="0" w:oddVBand="0" w:evenVBand="0" w:oddHBand="0" w:evenHBand="0" w:firstRowFirstColumn="0" w:firstRowLastColumn="0" w:lastRowFirstColumn="0" w:lastRowLastColumn="0"/>
            <w:tcW w:w="1331" w:type="dxa"/>
            <w:hideMark/>
          </w:tcPr>
          <w:p w14:paraId="3998D768" w14:textId="77777777" w:rsidR="00B45EC7" w:rsidRPr="00F91B16" w:rsidRDefault="00B45EC7" w:rsidP="00617364">
            <w:pPr>
              <w:spacing w:line="259" w:lineRule="auto"/>
              <w:jc w:val="center"/>
              <w:rPr>
                <w:rFonts w:ascii="Times New Roman" w:hAnsi="Times New Roman" w:cs="Times New Roman"/>
                <w:sz w:val="24"/>
                <w:szCs w:val="24"/>
                <w:lang w:val="en-ID"/>
              </w:rPr>
            </w:pPr>
            <w:r w:rsidRPr="00F91B16">
              <w:rPr>
                <w:rFonts w:ascii="Times New Roman" w:hAnsi="Times New Roman" w:cs="Times New Roman"/>
                <w:sz w:val="24"/>
                <w:szCs w:val="24"/>
                <w:lang w:val="en-ID"/>
              </w:rPr>
              <w:t>S</w:t>
            </w:r>
            <w:r w:rsidRPr="00F91B16">
              <w:rPr>
                <w:rFonts w:ascii="Times New Roman" w:hAnsi="Times New Roman" w:cs="Times New Roman"/>
                <w:sz w:val="24"/>
                <w:szCs w:val="24"/>
                <w:vertAlign w:val="subscript"/>
                <w:lang w:val="en-ID"/>
              </w:rPr>
              <w:t>3</w:t>
            </w:r>
          </w:p>
        </w:tc>
        <w:tc>
          <w:tcPr>
            <w:tcW w:w="0" w:type="auto"/>
            <w:hideMark/>
          </w:tcPr>
          <w:p w14:paraId="378C938A" w14:textId="77777777" w:rsidR="00B45EC7" w:rsidRPr="00F91B16" w:rsidRDefault="00B45EC7" w:rsidP="00617364">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r w:rsidRPr="00F91B16">
              <w:rPr>
                <w:rFonts w:ascii="Times New Roman" w:hAnsi="Times New Roman" w:cs="Times New Roman"/>
                <w:sz w:val="24"/>
                <w:szCs w:val="24"/>
                <w:lang w:val="en-ID"/>
              </w:rPr>
              <w:t>18.3</w:t>
            </w:r>
          </w:p>
        </w:tc>
        <w:tc>
          <w:tcPr>
            <w:tcW w:w="1568" w:type="dxa"/>
            <w:hideMark/>
          </w:tcPr>
          <w:p w14:paraId="2704D80C" w14:textId="685CADFA" w:rsidR="00B45EC7" w:rsidRPr="00F91B16" w:rsidRDefault="00BF2E33" w:rsidP="00617364">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r w:rsidRPr="00F91B16">
              <w:rPr>
                <w:rFonts w:ascii="Times New Roman" w:hAnsi="Times New Roman" w:cs="Times New Roman"/>
                <w:sz w:val="24"/>
                <w:szCs w:val="24"/>
                <w:lang w:val="en-ID"/>
              </w:rPr>
              <w:t>85</w:t>
            </w:r>
          </w:p>
        </w:tc>
      </w:tr>
    </w:tbl>
    <w:p w14:paraId="67E38252" w14:textId="77777777" w:rsidR="00A35A96" w:rsidRPr="00F91B16" w:rsidRDefault="00A35A96" w:rsidP="001F60AD">
      <w:pPr>
        <w:pStyle w:val="TTPParagraphothers"/>
        <w:ind w:firstLine="0"/>
        <w:rPr>
          <w:lang w:val="sv-SE"/>
        </w:rPr>
      </w:pPr>
    </w:p>
    <w:p w14:paraId="3A5AF67D" w14:textId="77777777" w:rsidR="0030521C" w:rsidRPr="00F91B16" w:rsidRDefault="0030521C" w:rsidP="001F60AD">
      <w:pPr>
        <w:pStyle w:val="TTPParagraphothers"/>
        <w:ind w:firstLine="0"/>
        <w:rPr>
          <w:lang w:val="sv-SE"/>
        </w:rPr>
      </w:pPr>
    </w:p>
    <w:p w14:paraId="7CB956E8" w14:textId="2F5E03EE" w:rsidR="00EE5C7E" w:rsidRPr="00F91B16" w:rsidRDefault="00EE5C7E" w:rsidP="001F60AD">
      <w:pPr>
        <w:pStyle w:val="TTPParagraphothers"/>
        <w:ind w:firstLine="0"/>
        <w:rPr>
          <w:lang w:val="sv-SE"/>
        </w:rPr>
      </w:pPr>
      <w:r w:rsidRPr="00F91B16">
        <w:rPr>
          <w:noProof/>
        </w:rPr>
        <w:drawing>
          <wp:inline distT="0" distB="0" distL="0" distR="0" wp14:anchorId="44C989EB" wp14:editId="06481FCF">
            <wp:extent cx="2762250" cy="2125134"/>
            <wp:effectExtent l="0" t="0" r="0" b="8890"/>
            <wp:docPr id="1117069217" name="Chart 1">
              <a:extLst xmlns:a="http://schemas.openxmlformats.org/drawingml/2006/main">
                <a:ext uri="{FF2B5EF4-FFF2-40B4-BE49-F238E27FC236}">
                  <a16:creationId xmlns:a16="http://schemas.microsoft.com/office/drawing/2014/main" id="{8504B65C-1E5C-4D2F-EBAC-E6EE16CAB6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5AC144F" w14:textId="77777777" w:rsidR="00A35A96" w:rsidRPr="00F91B16" w:rsidRDefault="00A35A96" w:rsidP="001F60AD">
      <w:pPr>
        <w:pStyle w:val="TTPParagraphothers"/>
        <w:ind w:firstLine="0"/>
        <w:rPr>
          <w:lang w:val="sv-SE"/>
        </w:rPr>
      </w:pPr>
    </w:p>
    <w:p w14:paraId="73095FEF" w14:textId="027123EF" w:rsidR="00A35A96" w:rsidRPr="00F91B16" w:rsidRDefault="00EE5C7E" w:rsidP="00EE5C7E">
      <w:pPr>
        <w:jc w:val="center"/>
        <w:rPr>
          <w:lang w:val="id-ID"/>
        </w:rPr>
      </w:pPr>
      <w:r w:rsidRPr="00F91B16">
        <w:rPr>
          <w:bCs/>
        </w:rPr>
        <w:t xml:space="preserve">Gambar </w:t>
      </w:r>
      <w:r w:rsidR="009200A1" w:rsidRPr="00F91B16">
        <w:rPr>
          <w:bCs/>
        </w:rPr>
        <w:t>4</w:t>
      </w:r>
      <w:r w:rsidRPr="00F91B16">
        <w:t>. Tahapan Pengumpulan Data</w:t>
      </w:r>
    </w:p>
    <w:p w14:paraId="5876CBEA" w14:textId="77777777" w:rsidR="00A35A96" w:rsidRPr="00F91B16" w:rsidRDefault="00A35A96" w:rsidP="001F60AD">
      <w:pPr>
        <w:pStyle w:val="TTPParagraphothers"/>
        <w:ind w:firstLine="0"/>
        <w:rPr>
          <w:lang w:val="sv-SE"/>
        </w:rPr>
      </w:pPr>
    </w:p>
    <w:p w14:paraId="436CB6DF" w14:textId="5B0D30DD" w:rsidR="00391413" w:rsidRPr="00F91B16" w:rsidRDefault="00D35392" w:rsidP="00655E77">
      <w:pPr>
        <w:pStyle w:val="TTPParagraphothers"/>
        <w:ind w:firstLine="0"/>
        <w:rPr>
          <w:lang w:val="id-ID"/>
        </w:rPr>
      </w:pPr>
      <w:r w:rsidRPr="00F91B16">
        <w:rPr>
          <w:lang w:val="id-ID"/>
        </w:rPr>
        <w:t xml:space="preserve">Selanjutnya hasil pemipilan jagung kering dinilai dari produk keluaran, khususnya terkait dengan kondisi biji jagung dan bentuk </w:t>
      </w:r>
      <w:r w:rsidR="00DF302F" w:rsidRPr="00F91B16">
        <w:rPr>
          <w:lang w:val="id-ID"/>
        </w:rPr>
        <w:t xml:space="preserve">utuh </w:t>
      </w:r>
      <w:r w:rsidRPr="00F91B16">
        <w:rPr>
          <w:lang w:val="id-ID"/>
        </w:rPr>
        <w:t xml:space="preserve">tongkol, data ditampilan pada tabel </w:t>
      </w:r>
      <w:r w:rsidR="007003CE" w:rsidRPr="00F91B16">
        <w:rPr>
          <w:lang w:val="id-ID"/>
        </w:rPr>
        <w:t>4</w:t>
      </w:r>
    </w:p>
    <w:p w14:paraId="5314B2F4" w14:textId="77777777" w:rsidR="00391413" w:rsidRPr="00F91B16" w:rsidRDefault="00391413" w:rsidP="00655E77">
      <w:pPr>
        <w:pStyle w:val="TTPParagraphothers"/>
        <w:ind w:firstLine="0"/>
        <w:rPr>
          <w:lang w:val="id-ID"/>
        </w:rPr>
      </w:pPr>
    </w:p>
    <w:p w14:paraId="5E1EB135" w14:textId="3E94B148" w:rsidR="00A97E39" w:rsidRPr="00F91B16" w:rsidRDefault="00A97E39" w:rsidP="00A97E39">
      <w:pPr>
        <w:pStyle w:val="TTPParagraphothers"/>
        <w:tabs>
          <w:tab w:val="left" w:pos="709"/>
        </w:tabs>
        <w:spacing w:before="120"/>
        <w:ind w:left="709" w:hanging="709"/>
        <w:rPr>
          <w:sz w:val="20"/>
          <w:szCs w:val="20"/>
          <w:lang w:val="sv-SE"/>
        </w:rPr>
      </w:pPr>
      <w:r w:rsidRPr="00F91B16">
        <w:rPr>
          <w:bCs/>
          <w:sz w:val="20"/>
          <w:szCs w:val="20"/>
          <w:lang w:val="sv-SE"/>
        </w:rPr>
        <w:t xml:space="preserve">Tabel </w:t>
      </w:r>
      <w:r w:rsidR="007003CE" w:rsidRPr="00F91B16">
        <w:rPr>
          <w:bCs/>
          <w:sz w:val="20"/>
          <w:szCs w:val="20"/>
          <w:lang w:val="sv-SE"/>
        </w:rPr>
        <w:t>4</w:t>
      </w:r>
      <w:r w:rsidRPr="00F91B16">
        <w:rPr>
          <w:sz w:val="20"/>
          <w:szCs w:val="20"/>
          <w:lang w:val="sv-SE"/>
        </w:rPr>
        <w:t xml:space="preserve">. </w:t>
      </w:r>
      <w:r w:rsidRPr="00F91B16">
        <w:rPr>
          <w:sz w:val="20"/>
          <w:szCs w:val="20"/>
          <w:lang w:val="sv-SE"/>
        </w:rPr>
        <w:tab/>
      </w:r>
      <w:r w:rsidR="003E6469" w:rsidRPr="00F91B16">
        <w:rPr>
          <w:sz w:val="20"/>
          <w:szCs w:val="20"/>
          <w:lang w:val="sv-SE"/>
        </w:rPr>
        <w:t>P</w:t>
      </w:r>
      <w:r w:rsidR="007003CE" w:rsidRPr="00F91B16">
        <w:rPr>
          <w:sz w:val="20"/>
          <w:szCs w:val="20"/>
          <w:lang w:val="sv-SE"/>
        </w:rPr>
        <w:t xml:space="preserve">engamatan </w:t>
      </w:r>
      <w:r w:rsidR="00BC5819" w:rsidRPr="00F91B16">
        <w:rPr>
          <w:sz w:val="20"/>
          <w:szCs w:val="20"/>
          <w:lang w:val="sv-SE"/>
        </w:rPr>
        <w:t xml:space="preserve">mutu </w:t>
      </w:r>
      <w:r w:rsidR="00B04786" w:rsidRPr="00F91B16">
        <w:rPr>
          <w:sz w:val="20"/>
          <w:szCs w:val="20"/>
          <w:lang w:val="sv-SE"/>
        </w:rPr>
        <w:t>produk pipilan jagung pasca proses penggilingan mesin</w:t>
      </w:r>
    </w:p>
    <w:tbl>
      <w:tblPr>
        <w:tblStyle w:val="PlainTable2"/>
        <w:tblW w:w="4296" w:type="dxa"/>
        <w:jc w:val="center"/>
        <w:tblLook w:val="04A0" w:firstRow="1" w:lastRow="0" w:firstColumn="1" w:lastColumn="0" w:noHBand="0" w:noVBand="1"/>
      </w:tblPr>
      <w:tblGrid>
        <w:gridCol w:w="977"/>
        <w:gridCol w:w="1856"/>
        <w:gridCol w:w="1463"/>
      </w:tblGrid>
      <w:tr w:rsidR="00F91B16" w:rsidRPr="00F91B16" w14:paraId="49FA41B6" w14:textId="77777777" w:rsidTr="00A97E39">
        <w:trPr>
          <w:cnfStyle w:val="100000000000" w:firstRow="1" w:lastRow="0" w:firstColumn="0" w:lastColumn="0" w:oddVBand="0" w:evenVBand="0" w:oddHBand="0" w:evenHBand="0" w:firstRowFirstColumn="0" w:firstRowLastColumn="0" w:lastRowFirstColumn="0" w:lastRowLastColumn="0"/>
          <w:trHeight w:val="642"/>
          <w:jc w:val="center"/>
        </w:trPr>
        <w:tc>
          <w:tcPr>
            <w:cnfStyle w:val="001000000000" w:firstRow="0" w:lastRow="0" w:firstColumn="1" w:lastColumn="0" w:oddVBand="0" w:evenVBand="0" w:oddHBand="0" w:evenHBand="0" w:firstRowFirstColumn="0" w:firstRowLastColumn="0" w:lastRowFirstColumn="0" w:lastRowLastColumn="0"/>
            <w:tcW w:w="850" w:type="dxa"/>
            <w:shd w:val="clear" w:color="auto" w:fill="D9D9D9" w:themeFill="background1" w:themeFillShade="D9"/>
            <w:hideMark/>
          </w:tcPr>
          <w:p w14:paraId="1BCAF071" w14:textId="77777777" w:rsidR="001F60AD" w:rsidRPr="00F91B16" w:rsidRDefault="001F60AD" w:rsidP="00BB7E09">
            <w:pPr>
              <w:spacing w:line="259" w:lineRule="auto"/>
              <w:jc w:val="center"/>
              <w:rPr>
                <w:rFonts w:ascii="Times New Roman" w:hAnsi="Times New Roman" w:cs="Times New Roman"/>
                <w:sz w:val="24"/>
                <w:szCs w:val="24"/>
                <w:lang w:val="en-ID"/>
              </w:rPr>
            </w:pPr>
            <w:r w:rsidRPr="00F91B16">
              <w:rPr>
                <w:rFonts w:ascii="Times New Roman" w:hAnsi="Times New Roman" w:cs="Times New Roman"/>
                <w:sz w:val="24"/>
                <w:szCs w:val="24"/>
                <w:lang w:val="en-ID"/>
              </w:rPr>
              <w:t>Kode Sampel</w:t>
            </w:r>
          </w:p>
        </w:tc>
        <w:tc>
          <w:tcPr>
            <w:tcW w:w="0" w:type="auto"/>
            <w:shd w:val="clear" w:color="auto" w:fill="D9D9D9" w:themeFill="background1" w:themeFillShade="D9"/>
            <w:hideMark/>
          </w:tcPr>
          <w:p w14:paraId="1334B72A" w14:textId="77777777" w:rsidR="001F60AD" w:rsidRPr="00F91B16" w:rsidRDefault="001F60AD" w:rsidP="00BB7E09">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proofErr w:type="spellStart"/>
            <w:r w:rsidRPr="00F91B16">
              <w:rPr>
                <w:rFonts w:ascii="Times New Roman" w:hAnsi="Times New Roman" w:cs="Times New Roman"/>
                <w:sz w:val="24"/>
                <w:szCs w:val="24"/>
                <w:lang w:val="en-ID"/>
              </w:rPr>
              <w:t>Kualitas</w:t>
            </w:r>
            <w:proofErr w:type="spellEnd"/>
            <w:r w:rsidRPr="00F91B16">
              <w:rPr>
                <w:rFonts w:ascii="Times New Roman" w:hAnsi="Times New Roman" w:cs="Times New Roman"/>
                <w:sz w:val="24"/>
                <w:szCs w:val="24"/>
                <w:lang w:val="en-ID"/>
              </w:rPr>
              <w:t xml:space="preserve"> </w:t>
            </w:r>
            <w:proofErr w:type="spellStart"/>
            <w:r w:rsidRPr="00F91B16">
              <w:rPr>
                <w:rFonts w:ascii="Times New Roman" w:hAnsi="Times New Roman" w:cs="Times New Roman"/>
                <w:sz w:val="24"/>
                <w:szCs w:val="24"/>
                <w:lang w:val="en-ID"/>
              </w:rPr>
              <w:t>Pemipilan</w:t>
            </w:r>
            <w:proofErr w:type="spellEnd"/>
          </w:p>
        </w:tc>
        <w:tc>
          <w:tcPr>
            <w:tcW w:w="0" w:type="auto"/>
            <w:shd w:val="clear" w:color="auto" w:fill="D9D9D9" w:themeFill="background1" w:themeFillShade="D9"/>
            <w:hideMark/>
          </w:tcPr>
          <w:p w14:paraId="68637131" w14:textId="77777777" w:rsidR="001F60AD" w:rsidRPr="00F91B16" w:rsidRDefault="001F60AD" w:rsidP="00BB7E09">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proofErr w:type="spellStart"/>
            <w:r w:rsidRPr="00F91B16">
              <w:rPr>
                <w:rFonts w:ascii="Times New Roman" w:hAnsi="Times New Roman" w:cs="Times New Roman"/>
                <w:sz w:val="24"/>
                <w:szCs w:val="24"/>
                <w:lang w:val="en-ID"/>
              </w:rPr>
              <w:t>Kerusakan</w:t>
            </w:r>
            <w:proofErr w:type="spellEnd"/>
            <w:r w:rsidRPr="00F91B16">
              <w:rPr>
                <w:rFonts w:ascii="Times New Roman" w:hAnsi="Times New Roman" w:cs="Times New Roman"/>
                <w:sz w:val="24"/>
                <w:szCs w:val="24"/>
                <w:lang w:val="en-ID"/>
              </w:rPr>
              <w:t xml:space="preserve"> </w:t>
            </w:r>
            <w:proofErr w:type="spellStart"/>
            <w:r w:rsidRPr="00F91B16">
              <w:rPr>
                <w:rFonts w:ascii="Times New Roman" w:hAnsi="Times New Roman" w:cs="Times New Roman"/>
                <w:sz w:val="24"/>
                <w:szCs w:val="24"/>
                <w:lang w:val="en-ID"/>
              </w:rPr>
              <w:t>Biji</w:t>
            </w:r>
            <w:proofErr w:type="spellEnd"/>
          </w:p>
        </w:tc>
      </w:tr>
      <w:tr w:rsidR="00F91B16" w:rsidRPr="00F91B16" w14:paraId="6FE119FF" w14:textId="77777777" w:rsidTr="00BB7E09">
        <w:trPr>
          <w:cnfStyle w:val="000000100000" w:firstRow="0" w:lastRow="0" w:firstColumn="0" w:lastColumn="0" w:oddVBand="0" w:evenVBand="0" w:oddHBand="1" w:evenHBand="0" w:firstRowFirstColumn="0" w:firstRowLastColumn="0" w:lastRowFirstColumn="0" w:lastRowLastColumn="0"/>
          <w:trHeight w:val="758"/>
          <w:jc w:val="center"/>
        </w:trPr>
        <w:tc>
          <w:tcPr>
            <w:cnfStyle w:val="001000000000" w:firstRow="0" w:lastRow="0" w:firstColumn="1" w:lastColumn="0" w:oddVBand="0" w:evenVBand="0" w:oddHBand="0" w:evenHBand="0" w:firstRowFirstColumn="0" w:firstRowLastColumn="0" w:lastRowFirstColumn="0" w:lastRowLastColumn="0"/>
            <w:tcW w:w="850" w:type="dxa"/>
            <w:vAlign w:val="center"/>
            <w:hideMark/>
          </w:tcPr>
          <w:p w14:paraId="20B7C5F3" w14:textId="77777777" w:rsidR="001F60AD" w:rsidRPr="00F91B16" w:rsidRDefault="001F60AD" w:rsidP="00617364">
            <w:pPr>
              <w:spacing w:line="259" w:lineRule="auto"/>
              <w:jc w:val="center"/>
              <w:rPr>
                <w:rFonts w:ascii="Times New Roman" w:hAnsi="Times New Roman" w:cs="Times New Roman"/>
                <w:sz w:val="24"/>
                <w:szCs w:val="24"/>
                <w:lang w:val="en-ID"/>
              </w:rPr>
            </w:pPr>
            <w:r w:rsidRPr="00F91B16">
              <w:rPr>
                <w:rFonts w:ascii="Times New Roman" w:hAnsi="Times New Roman" w:cs="Times New Roman"/>
                <w:sz w:val="24"/>
                <w:szCs w:val="24"/>
                <w:lang w:val="en-ID"/>
              </w:rPr>
              <w:t>S</w:t>
            </w:r>
            <w:r w:rsidRPr="00F91B16">
              <w:rPr>
                <w:rFonts w:ascii="Times New Roman" w:hAnsi="Times New Roman" w:cs="Times New Roman"/>
                <w:sz w:val="24"/>
                <w:szCs w:val="24"/>
                <w:vertAlign w:val="subscript"/>
                <w:lang w:val="en-ID"/>
              </w:rPr>
              <w:t>0</w:t>
            </w:r>
          </w:p>
        </w:tc>
        <w:tc>
          <w:tcPr>
            <w:tcW w:w="0" w:type="auto"/>
            <w:vAlign w:val="center"/>
            <w:hideMark/>
          </w:tcPr>
          <w:p w14:paraId="21656D1E" w14:textId="77777777" w:rsidR="001F60AD" w:rsidRPr="00F91B16" w:rsidRDefault="001F60AD" w:rsidP="00317B7C">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v-SE"/>
              </w:rPr>
            </w:pPr>
            <w:r w:rsidRPr="00F91B16">
              <w:rPr>
                <w:rFonts w:ascii="Times New Roman" w:hAnsi="Times New Roman" w:cs="Times New Roman"/>
                <w:sz w:val="24"/>
                <w:szCs w:val="24"/>
                <w:lang w:val="sv-SE"/>
              </w:rPr>
              <w:t>Pemipilan manual, tidak cocok menggunakan mesin</w:t>
            </w:r>
          </w:p>
        </w:tc>
        <w:tc>
          <w:tcPr>
            <w:tcW w:w="0" w:type="auto"/>
            <w:vAlign w:val="center"/>
            <w:hideMark/>
          </w:tcPr>
          <w:p w14:paraId="4B17ECB8" w14:textId="77777777" w:rsidR="001F60AD" w:rsidRPr="00F91B16" w:rsidRDefault="001F60AD" w:rsidP="00617364">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fi-FI"/>
              </w:rPr>
            </w:pPr>
            <w:r w:rsidRPr="00F91B16">
              <w:rPr>
                <w:rFonts w:ascii="Times New Roman" w:hAnsi="Times New Roman" w:cs="Times New Roman"/>
                <w:sz w:val="24"/>
                <w:szCs w:val="24"/>
                <w:lang w:val="fi-FI"/>
              </w:rPr>
              <w:t>Semua Utuh (tapi waktu lama)</w:t>
            </w:r>
          </w:p>
        </w:tc>
      </w:tr>
      <w:tr w:rsidR="00F91B16" w:rsidRPr="00F91B16" w14:paraId="78EE89C2" w14:textId="77777777" w:rsidTr="00BB7E09">
        <w:trPr>
          <w:trHeight w:val="840"/>
          <w:jc w:val="center"/>
        </w:trPr>
        <w:tc>
          <w:tcPr>
            <w:cnfStyle w:val="001000000000" w:firstRow="0" w:lastRow="0" w:firstColumn="1" w:lastColumn="0" w:oddVBand="0" w:evenVBand="0" w:oddHBand="0" w:evenHBand="0" w:firstRowFirstColumn="0" w:firstRowLastColumn="0" w:lastRowFirstColumn="0" w:lastRowLastColumn="0"/>
            <w:tcW w:w="850" w:type="dxa"/>
            <w:vAlign w:val="center"/>
            <w:hideMark/>
          </w:tcPr>
          <w:p w14:paraId="29AF2C98" w14:textId="77777777" w:rsidR="001F60AD" w:rsidRPr="00F91B16" w:rsidRDefault="001F60AD" w:rsidP="00617364">
            <w:pPr>
              <w:spacing w:line="259" w:lineRule="auto"/>
              <w:jc w:val="center"/>
              <w:rPr>
                <w:rFonts w:ascii="Times New Roman" w:hAnsi="Times New Roman" w:cs="Times New Roman"/>
                <w:sz w:val="24"/>
                <w:szCs w:val="24"/>
                <w:lang w:val="en-ID"/>
              </w:rPr>
            </w:pPr>
            <w:r w:rsidRPr="00F91B16">
              <w:rPr>
                <w:rFonts w:ascii="Times New Roman" w:hAnsi="Times New Roman" w:cs="Times New Roman"/>
                <w:sz w:val="24"/>
                <w:szCs w:val="24"/>
                <w:lang w:val="en-ID"/>
              </w:rPr>
              <w:t>S</w:t>
            </w:r>
            <w:r w:rsidRPr="00F91B16">
              <w:rPr>
                <w:rFonts w:ascii="Times New Roman" w:hAnsi="Times New Roman" w:cs="Times New Roman"/>
                <w:sz w:val="24"/>
                <w:szCs w:val="24"/>
                <w:vertAlign w:val="subscript"/>
                <w:lang w:val="en-ID"/>
              </w:rPr>
              <w:t>1</w:t>
            </w:r>
          </w:p>
        </w:tc>
        <w:tc>
          <w:tcPr>
            <w:tcW w:w="0" w:type="auto"/>
            <w:vAlign w:val="center"/>
            <w:hideMark/>
          </w:tcPr>
          <w:p w14:paraId="23311705" w14:textId="77777777" w:rsidR="001F60AD" w:rsidRPr="00F91B16" w:rsidRDefault="001F60AD" w:rsidP="00317B7C">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proofErr w:type="spellStart"/>
            <w:r w:rsidRPr="00F91B16">
              <w:rPr>
                <w:rFonts w:ascii="Times New Roman" w:hAnsi="Times New Roman" w:cs="Times New Roman"/>
                <w:sz w:val="24"/>
                <w:szCs w:val="24"/>
                <w:lang w:val="en-ID"/>
              </w:rPr>
              <w:t>Biji</w:t>
            </w:r>
            <w:proofErr w:type="spellEnd"/>
            <w:r w:rsidRPr="00F91B16">
              <w:rPr>
                <w:rFonts w:ascii="Times New Roman" w:hAnsi="Times New Roman" w:cs="Times New Roman"/>
                <w:sz w:val="24"/>
                <w:szCs w:val="24"/>
                <w:lang w:val="en-ID"/>
              </w:rPr>
              <w:t xml:space="preserve"> </w:t>
            </w:r>
            <w:proofErr w:type="spellStart"/>
            <w:r w:rsidRPr="00F91B16">
              <w:rPr>
                <w:rFonts w:ascii="Times New Roman" w:hAnsi="Times New Roman" w:cs="Times New Roman"/>
                <w:sz w:val="24"/>
                <w:szCs w:val="24"/>
                <w:lang w:val="en-ID"/>
              </w:rPr>
              <w:t>masih</w:t>
            </w:r>
            <w:proofErr w:type="spellEnd"/>
            <w:r w:rsidRPr="00F91B16">
              <w:rPr>
                <w:rFonts w:ascii="Times New Roman" w:hAnsi="Times New Roman" w:cs="Times New Roman"/>
                <w:sz w:val="24"/>
                <w:szCs w:val="24"/>
                <w:lang w:val="en-ID"/>
              </w:rPr>
              <w:t xml:space="preserve"> </w:t>
            </w:r>
            <w:proofErr w:type="spellStart"/>
            <w:r w:rsidRPr="00F91B16">
              <w:rPr>
                <w:rFonts w:ascii="Times New Roman" w:hAnsi="Times New Roman" w:cs="Times New Roman"/>
                <w:sz w:val="24"/>
                <w:szCs w:val="24"/>
                <w:lang w:val="en-ID"/>
              </w:rPr>
              <w:t>melekat</w:t>
            </w:r>
            <w:proofErr w:type="spellEnd"/>
            <w:r w:rsidRPr="00F91B16">
              <w:rPr>
                <w:rFonts w:ascii="Times New Roman" w:hAnsi="Times New Roman" w:cs="Times New Roman"/>
                <w:sz w:val="24"/>
                <w:szCs w:val="24"/>
                <w:lang w:val="en-ID"/>
              </w:rPr>
              <w:t xml:space="preserve"> pada </w:t>
            </w:r>
            <w:proofErr w:type="spellStart"/>
            <w:r w:rsidRPr="00F91B16">
              <w:rPr>
                <w:rFonts w:ascii="Times New Roman" w:hAnsi="Times New Roman" w:cs="Times New Roman"/>
                <w:sz w:val="24"/>
                <w:szCs w:val="24"/>
                <w:lang w:val="en-ID"/>
              </w:rPr>
              <w:t>tongkol</w:t>
            </w:r>
            <w:proofErr w:type="spellEnd"/>
            <w:r w:rsidRPr="00F91B16">
              <w:rPr>
                <w:rFonts w:ascii="Times New Roman" w:hAnsi="Times New Roman" w:cs="Times New Roman"/>
                <w:sz w:val="24"/>
                <w:szCs w:val="24"/>
                <w:lang w:val="en-ID"/>
              </w:rPr>
              <w:t xml:space="preserve">, </w:t>
            </w:r>
            <w:proofErr w:type="spellStart"/>
            <w:r w:rsidRPr="00F91B16">
              <w:rPr>
                <w:rFonts w:ascii="Times New Roman" w:hAnsi="Times New Roman" w:cs="Times New Roman"/>
                <w:sz w:val="24"/>
                <w:szCs w:val="24"/>
                <w:lang w:val="en-ID"/>
              </w:rPr>
              <w:t>banyak</w:t>
            </w:r>
            <w:proofErr w:type="spellEnd"/>
            <w:r w:rsidRPr="00F91B16">
              <w:rPr>
                <w:rFonts w:ascii="Times New Roman" w:hAnsi="Times New Roman" w:cs="Times New Roman"/>
                <w:sz w:val="24"/>
                <w:szCs w:val="24"/>
                <w:lang w:val="en-ID"/>
              </w:rPr>
              <w:t xml:space="preserve"> </w:t>
            </w:r>
            <w:proofErr w:type="spellStart"/>
            <w:r w:rsidRPr="00F91B16">
              <w:rPr>
                <w:rFonts w:ascii="Times New Roman" w:hAnsi="Times New Roman" w:cs="Times New Roman"/>
                <w:sz w:val="24"/>
                <w:szCs w:val="24"/>
                <w:lang w:val="en-ID"/>
              </w:rPr>
              <w:t>tongkol</w:t>
            </w:r>
            <w:proofErr w:type="spellEnd"/>
            <w:r w:rsidRPr="00F91B16">
              <w:rPr>
                <w:rFonts w:ascii="Times New Roman" w:hAnsi="Times New Roman" w:cs="Times New Roman"/>
                <w:sz w:val="24"/>
                <w:szCs w:val="24"/>
                <w:lang w:val="en-ID"/>
              </w:rPr>
              <w:t xml:space="preserve"> </w:t>
            </w:r>
            <w:proofErr w:type="spellStart"/>
            <w:r w:rsidRPr="00F91B16">
              <w:rPr>
                <w:rFonts w:ascii="Times New Roman" w:hAnsi="Times New Roman" w:cs="Times New Roman"/>
                <w:sz w:val="24"/>
                <w:szCs w:val="24"/>
                <w:lang w:val="en-ID"/>
              </w:rPr>
              <w:t>patah</w:t>
            </w:r>
            <w:proofErr w:type="spellEnd"/>
          </w:p>
        </w:tc>
        <w:tc>
          <w:tcPr>
            <w:tcW w:w="0" w:type="auto"/>
            <w:vAlign w:val="center"/>
            <w:hideMark/>
          </w:tcPr>
          <w:p w14:paraId="2D4CDE07" w14:textId="77777777" w:rsidR="001F60AD" w:rsidRPr="00F91B16" w:rsidRDefault="001F60AD" w:rsidP="00617364">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r w:rsidRPr="00F91B16">
              <w:rPr>
                <w:rFonts w:ascii="Times New Roman" w:hAnsi="Times New Roman" w:cs="Times New Roman"/>
                <w:sz w:val="24"/>
                <w:szCs w:val="24"/>
                <w:lang w:val="en-ID"/>
              </w:rPr>
              <w:t>Sedang</w:t>
            </w:r>
          </w:p>
        </w:tc>
      </w:tr>
      <w:tr w:rsidR="00F91B16" w:rsidRPr="00F91B16" w14:paraId="598257F8" w14:textId="77777777" w:rsidTr="00BB7E09">
        <w:trPr>
          <w:cnfStyle w:val="000000100000" w:firstRow="0" w:lastRow="0" w:firstColumn="0" w:lastColumn="0" w:oddVBand="0" w:evenVBand="0" w:oddHBand="1" w:evenHBand="0" w:firstRowFirstColumn="0" w:firstRowLastColumn="0" w:lastRowFirstColumn="0" w:lastRowLastColumn="0"/>
          <w:trHeight w:val="972"/>
          <w:jc w:val="center"/>
        </w:trPr>
        <w:tc>
          <w:tcPr>
            <w:cnfStyle w:val="001000000000" w:firstRow="0" w:lastRow="0" w:firstColumn="1" w:lastColumn="0" w:oddVBand="0" w:evenVBand="0" w:oddHBand="0" w:evenHBand="0" w:firstRowFirstColumn="0" w:firstRowLastColumn="0" w:lastRowFirstColumn="0" w:lastRowLastColumn="0"/>
            <w:tcW w:w="850" w:type="dxa"/>
            <w:vAlign w:val="center"/>
            <w:hideMark/>
          </w:tcPr>
          <w:p w14:paraId="7227C1CC" w14:textId="77777777" w:rsidR="001F60AD" w:rsidRPr="00F91B16" w:rsidRDefault="001F60AD" w:rsidP="00617364">
            <w:pPr>
              <w:spacing w:line="259" w:lineRule="auto"/>
              <w:jc w:val="center"/>
              <w:rPr>
                <w:rFonts w:ascii="Times New Roman" w:hAnsi="Times New Roman" w:cs="Times New Roman"/>
                <w:sz w:val="24"/>
                <w:szCs w:val="24"/>
                <w:lang w:val="en-ID"/>
              </w:rPr>
            </w:pPr>
            <w:r w:rsidRPr="00F91B16">
              <w:rPr>
                <w:rFonts w:ascii="Times New Roman" w:hAnsi="Times New Roman" w:cs="Times New Roman"/>
                <w:sz w:val="24"/>
                <w:szCs w:val="24"/>
                <w:lang w:val="en-ID"/>
              </w:rPr>
              <w:t>S</w:t>
            </w:r>
            <w:r w:rsidRPr="00F91B16">
              <w:rPr>
                <w:rFonts w:ascii="Times New Roman" w:hAnsi="Times New Roman" w:cs="Times New Roman"/>
                <w:sz w:val="24"/>
                <w:szCs w:val="24"/>
                <w:vertAlign w:val="subscript"/>
                <w:lang w:val="en-ID"/>
              </w:rPr>
              <w:t>2</w:t>
            </w:r>
          </w:p>
        </w:tc>
        <w:tc>
          <w:tcPr>
            <w:tcW w:w="0" w:type="auto"/>
            <w:vAlign w:val="center"/>
            <w:hideMark/>
          </w:tcPr>
          <w:p w14:paraId="69DC725C" w14:textId="77777777" w:rsidR="001F60AD" w:rsidRPr="00F91B16" w:rsidRDefault="001F60AD" w:rsidP="00317B7C">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proofErr w:type="spellStart"/>
            <w:r w:rsidRPr="00F91B16">
              <w:rPr>
                <w:rFonts w:ascii="Times New Roman" w:hAnsi="Times New Roman" w:cs="Times New Roman"/>
                <w:sz w:val="24"/>
                <w:szCs w:val="24"/>
                <w:lang w:val="en-ID"/>
              </w:rPr>
              <w:t>Biji</w:t>
            </w:r>
            <w:proofErr w:type="spellEnd"/>
            <w:r w:rsidRPr="00F91B16">
              <w:rPr>
                <w:rFonts w:ascii="Times New Roman" w:hAnsi="Times New Roman" w:cs="Times New Roman"/>
                <w:sz w:val="24"/>
                <w:szCs w:val="24"/>
                <w:lang w:val="en-ID"/>
              </w:rPr>
              <w:t xml:space="preserve"> </w:t>
            </w:r>
            <w:proofErr w:type="spellStart"/>
            <w:r w:rsidRPr="00F91B16">
              <w:rPr>
                <w:rFonts w:ascii="Times New Roman" w:hAnsi="Times New Roman" w:cs="Times New Roman"/>
                <w:sz w:val="24"/>
                <w:szCs w:val="24"/>
                <w:lang w:val="en-ID"/>
              </w:rPr>
              <w:t>lebih</w:t>
            </w:r>
            <w:proofErr w:type="spellEnd"/>
            <w:r w:rsidRPr="00F91B16">
              <w:rPr>
                <w:rFonts w:ascii="Times New Roman" w:hAnsi="Times New Roman" w:cs="Times New Roman"/>
                <w:sz w:val="24"/>
                <w:szCs w:val="24"/>
                <w:lang w:val="en-ID"/>
              </w:rPr>
              <w:t xml:space="preserve"> </w:t>
            </w:r>
            <w:proofErr w:type="spellStart"/>
            <w:r w:rsidRPr="00F91B16">
              <w:rPr>
                <w:rFonts w:ascii="Times New Roman" w:hAnsi="Times New Roman" w:cs="Times New Roman"/>
                <w:sz w:val="24"/>
                <w:szCs w:val="24"/>
                <w:lang w:val="en-ID"/>
              </w:rPr>
              <w:t>bersih</w:t>
            </w:r>
            <w:proofErr w:type="spellEnd"/>
            <w:r w:rsidRPr="00F91B16">
              <w:rPr>
                <w:rFonts w:ascii="Times New Roman" w:hAnsi="Times New Roman" w:cs="Times New Roman"/>
                <w:sz w:val="24"/>
                <w:szCs w:val="24"/>
                <w:lang w:val="en-ID"/>
              </w:rPr>
              <w:t xml:space="preserve">, </w:t>
            </w:r>
            <w:proofErr w:type="spellStart"/>
            <w:r w:rsidRPr="00F91B16">
              <w:rPr>
                <w:rFonts w:ascii="Times New Roman" w:hAnsi="Times New Roman" w:cs="Times New Roman"/>
                <w:sz w:val="24"/>
                <w:szCs w:val="24"/>
                <w:lang w:val="en-ID"/>
              </w:rPr>
              <w:t>meskipun</w:t>
            </w:r>
            <w:proofErr w:type="spellEnd"/>
            <w:r w:rsidRPr="00F91B16">
              <w:rPr>
                <w:rFonts w:ascii="Times New Roman" w:hAnsi="Times New Roman" w:cs="Times New Roman"/>
                <w:sz w:val="24"/>
                <w:szCs w:val="24"/>
                <w:lang w:val="en-ID"/>
              </w:rPr>
              <w:t xml:space="preserve"> </w:t>
            </w:r>
            <w:proofErr w:type="spellStart"/>
            <w:r w:rsidRPr="00F91B16">
              <w:rPr>
                <w:rFonts w:ascii="Times New Roman" w:hAnsi="Times New Roman" w:cs="Times New Roman"/>
                <w:sz w:val="24"/>
                <w:szCs w:val="24"/>
                <w:lang w:val="en-ID"/>
              </w:rPr>
              <w:t>sedikit</w:t>
            </w:r>
            <w:proofErr w:type="spellEnd"/>
            <w:r w:rsidRPr="00F91B16">
              <w:rPr>
                <w:rFonts w:ascii="Times New Roman" w:hAnsi="Times New Roman" w:cs="Times New Roman"/>
                <w:sz w:val="24"/>
                <w:szCs w:val="24"/>
                <w:lang w:val="en-ID"/>
              </w:rPr>
              <w:t xml:space="preserve"> </w:t>
            </w:r>
            <w:proofErr w:type="spellStart"/>
            <w:r w:rsidRPr="00F91B16">
              <w:rPr>
                <w:rFonts w:ascii="Times New Roman" w:hAnsi="Times New Roman" w:cs="Times New Roman"/>
                <w:sz w:val="24"/>
                <w:szCs w:val="24"/>
                <w:lang w:val="en-ID"/>
              </w:rPr>
              <w:t>masih</w:t>
            </w:r>
            <w:proofErr w:type="spellEnd"/>
            <w:r w:rsidRPr="00F91B16">
              <w:rPr>
                <w:rFonts w:ascii="Times New Roman" w:hAnsi="Times New Roman" w:cs="Times New Roman"/>
                <w:sz w:val="24"/>
                <w:szCs w:val="24"/>
                <w:lang w:val="en-ID"/>
              </w:rPr>
              <w:t xml:space="preserve"> </w:t>
            </w:r>
            <w:proofErr w:type="spellStart"/>
            <w:r w:rsidRPr="00F91B16">
              <w:rPr>
                <w:rFonts w:ascii="Times New Roman" w:hAnsi="Times New Roman" w:cs="Times New Roman"/>
                <w:sz w:val="24"/>
                <w:szCs w:val="24"/>
                <w:lang w:val="en-ID"/>
              </w:rPr>
              <w:t>melekat</w:t>
            </w:r>
            <w:proofErr w:type="spellEnd"/>
            <w:r w:rsidRPr="00F91B16">
              <w:rPr>
                <w:rFonts w:ascii="Times New Roman" w:hAnsi="Times New Roman" w:cs="Times New Roman"/>
                <w:sz w:val="24"/>
                <w:szCs w:val="24"/>
                <w:lang w:val="en-ID"/>
              </w:rPr>
              <w:t xml:space="preserve"> pada </w:t>
            </w:r>
            <w:proofErr w:type="spellStart"/>
            <w:r w:rsidRPr="00F91B16">
              <w:rPr>
                <w:rFonts w:ascii="Times New Roman" w:hAnsi="Times New Roman" w:cs="Times New Roman"/>
                <w:sz w:val="24"/>
                <w:szCs w:val="24"/>
                <w:lang w:val="en-ID"/>
              </w:rPr>
              <w:t>tongkol</w:t>
            </w:r>
            <w:proofErr w:type="spellEnd"/>
          </w:p>
        </w:tc>
        <w:tc>
          <w:tcPr>
            <w:tcW w:w="0" w:type="auto"/>
            <w:vAlign w:val="center"/>
            <w:hideMark/>
          </w:tcPr>
          <w:p w14:paraId="491C30A0" w14:textId="77777777" w:rsidR="001F60AD" w:rsidRPr="00F91B16" w:rsidRDefault="001F60AD" w:rsidP="00617364">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F91B16">
              <w:rPr>
                <w:rFonts w:ascii="Times New Roman" w:hAnsi="Times New Roman" w:cs="Times New Roman"/>
                <w:sz w:val="24"/>
                <w:szCs w:val="24"/>
                <w:lang w:val="en-ID"/>
              </w:rPr>
              <w:t>Sedang</w:t>
            </w:r>
          </w:p>
        </w:tc>
      </w:tr>
      <w:tr w:rsidR="00F91B16" w:rsidRPr="00F91B16" w14:paraId="50680CB1" w14:textId="77777777" w:rsidTr="00BB7E09">
        <w:trPr>
          <w:trHeight w:val="796"/>
          <w:jc w:val="center"/>
        </w:trPr>
        <w:tc>
          <w:tcPr>
            <w:cnfStyle w:val="001000000000" w:firstRow="0" w:lastRow="0" w:firstColumn="1" w:lastColumn="0" w:oddVBand="0" w:evenVBand="0" w:oddHBand="0" w:evenHBand="0" w:firstRowFirstColumn="0" w:firstRowLastColumn="0" w:lastRowFirstColumn="0" w:lastRowLastColumn="0"/>
            <w:tcW w:w="850" w:type="dxa"/>
            <w:vAlign w:val="center"/>
            <w:hideMark/>
          </w:tcPr>
          <w:p w14:paraId="7875A9DF" w14:textId="77777777" w:rsidR="001F60AD" w:rsidRPr="00F91B16" w:rsidRDefault="001F60AD" w:rsidP="00617364">
            <w:pPr>
              <w:spacing w:line="259" w:lineRule="auto"/>
              <w:jc w:val="center"/>
              <w:rPr>
                <w:rFonts w:ascii="Times New Roman" w:hAnsi="Times New Roman" w:cs="Times New Roman"/>
                <w:sz w:val="24"/>
                <w:szCs w:val="24"/>
                <w:lang w:val="en-ID"/>
              </w:rPr>
            </w:pPr>
            <w:r w:rsidRPr="00F91B16">
              <w:rPr>
                <w:rFonts w:ascii="Times New Roman" w:hAnsi="Times New Roman" w:cs="Times New Roman"/>
                <w:sz w:val="24"/>
                <w:szCs w:val="24"/>
                <w:lang w:val="en-ID"/>
              </w:rPr>
              <w:t>S</w:t>
            </w:r>
            <w:r w:rsidRPr="00F91B16">
              <w:rPr>
                <w:rFonts w:ascii="Times New Roman" w:hAnsi="Times New Roman" w:cs="Times New Roman"/>
                <w:sz w:val="24"/>
                <w:szCs w:val="24"/>
                <w:vertAlign w:val="subscript"/>
                <w:lang w:val="en-ID"/>
              </w:rPr>
              <w:t>3</w:t>
            </w:r>
          </w:p>
        </w:tc>
        <w:tc>
          <w:tcPr>
            <w:tcW w:w="0" w:type="auto"/>
            <w:vAlign w:val="center"/>
            <w:hideMark/>
          </w:tcPr>
          <w:p w14:paraId="63FE2D90" w14:textId="77777777" w:rsidR="001F60AD" w:rsidRPr="00F91B16" w:rsidRDefault="001F60AD" w:rsidP="00317B7C">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proofErr w:type="spellStart"/>
            <w:r w:rsidRPr="00F91B16">
              <w:rPr>
                <w:rFonts w:ascii="Times New Roman" w:hAnsi="Times New Roman" w:cs="Times New Roman"/>
                <w:sz w:val="24"/>
                <w:szCs w:val="24"/>
                <w:lang w:val="en-ID"/>
              </w:rPr>
              <w:t>Biji</w:t>
            </w:r>
            <w:proofErr w:type="spellEnd"/>
            <w:r w:rsidRPr="00F91B16">
              <w:rPr>
                <w:rFonts w:ascii="Times New Roman" w:hAnsi="Times New Roman" w:cs="Times New Roman"/>
                <w:sz w:val="24"/>
                <w:szCs w:val="24"/>
                <w:lang w:val="en-ID"/>
              </w:rPr>
              <w:t xml:space="preserve"> </w:t>
            </w:r>
            <w:proofErr w:type="spellStart"/>
            <w:r w:rsidRPr="00F91B16">
              <w:rPr>
                <w:rFonts w:ascii="Times New Roman" w:hAnsi="Times New Roman" w:cs="Times New Roman"/>
                <w:sz w:val="24"/>
                <w:szCs w:val="24"/>
                <w:lang w:val="en-ID"/>
              </w:rPr>
              <w:t>terpisah</w:t>
            </w:r>
            <w:proofErr w:type="spellEnd"/>
            <w:r w:rsidRPr="00F91B16">
              <w:rPr>
                <w:rFonts w:ascii="Times New Roman" w:hAnsi="Times New Roman" w:cs="Times New Roman"/>
                <w:sz w:val="24"/>
                <w:szCs w:val="24"/>
                <w:lang w:val="en-ID"/>
              </w:rPr>
              <w:t xml:space="preserve"> </w:t>
            </w:r>
            <w:proofErr w:type="spellStart"/>
            <w:r w:rsidRPr="00F91B16">
              <w:rPr>
                <w:rFonts w:ascii="Times New Roman" w:hAnsi="Times New Roman" w:cs="Times New Roman"/>
                <w:sz w:val="24"/>
                <w:szCs w:val="24"/>
                <w:lang w:val="en-ID"/>
              </w:rPr>
              <w:t>dengan</w:t>
            </w:r>
            <w:proofErr w:type="spellEnd"/>
            <w:r w:rsidRPr="00F91B16">
              <w:rPr>
                <w:rFonts w:ascii="Times New Roman" w:hAnsi="Times New Roman" w:cs="Times New Roman"/>
                <w:sz w:val="24"/>
                <w:szCs w:val="24"/>
                <w:lang w:val="en-ID"/>
              </w:rPr>
              <w:t xml:space="preserve"> </w:t>
            </w:r>
            <w:proofErr w:type="spellStart"/>
            <w:r w:rsidRPr="00F91B16">
              <w:rPr>
                <w:rFonts w:ascii="Times New Roman" w:hAnsi="Times New Roman" w:cs="Times New Roman"/>
                <w:sz w:val="24"/>
                <w:szCs w:val="24"/>
                <w:lang w:val="en-ID"/>
              </w:rPr>
              <w:t>baik</w:t>
            </w:r>
            <w:proofErr w:type="spellEnd"/>
            <w:r w:rsidRPr="00F91B16">
              <w:rPr>
                <w:rFonts w:ascii="Times New Roman" w:hAnsi="Times New Roman" w:cs="Times New Roman"/>
                <w:sz w:val="24"/>
                <w:szCs w:val="24"/>
                <w:lang w:val="en-ID"/>
              </w:rPr>
              <w:t xml:space="preserve">, </w:t>
            </w:r>
            <w:proofErr w:type="spellStart"/>
            <w:r w:rsidRPr="00F91B16">
              <w:rPr>
                <w:rFonts w:ascii="Times New Roman" w:hAnsi="Times New Roman" w:cs="Times New Roman"/>
                <w:sz w:val="24"/>
                <w:szCs w:val="24"/>
                <w:lang w:val="en-ID"/>
              </w:rPr>
              <w:t>namun</w:t>
            </w:r>
            <w:proofErr w:type="spellEnd"/>
            <w:r w:rsidRPr="00F91B16">
              <w:rPr>
                <w:rFonts w:ascii="Times New Roman" w:hAnsi="Times New Roman" w:cs="Times New Roman"/>
                <w:sz w:val="24"/>
                <w:szCs w:val="24"/>
                <w:lang w:val="en-ID"/>
              </w:rPr>
              <w:t xml:space="preserve"> </w:t>
            </w:r>
            <w:proofErr w:type="spellStart"/>
            <w:r w:rsidRPr="00F91B16">
              <w:rPr>
                <w:rFonts w:ascii="Times New Roman" w:hAnsi="Times New Roman" w:cs="Times New Roman"/>
                <w:sz w:val="24"/>
                <w:szCs w:val="24"/>
                <w:lang w:val="en-ID"/>
              </w:rPr>
              <w:t>beberapa</w:t>
            </w:r>
            <w:proofErr w:type="spellEnd"/>
            <w:r w:rsidRPr="00F91B16">
              <w:rPr>
                <w:rFonts w:ascii="Times New Roman" w:hAnsi="Times New Roman" w:cs="Times New Roman"/>
                <w:sz w:val="24"/>
                <w:szCs w:val="24"/>
                <w:lang w:val="en-ID"/>
              </w:rPr>
              <w:t xml:space="preserve"> </w:t>
            </w:r>
            <w:proofErr w:type="spellStart"/>
            <w:r w:rsidRPr="00F91B16">
              <w:rPr>
                <w:rFonts w:ascii="Times New Roman" w:hAnsi="Times New Roman" w:cs="Times New Roman"/>
                <w:sz w:val="24"/>
                <w:szCs w:val="24"/>
                <w:lang w:val="en-ID"/>
              </w:rPr>
              <w:t>biji</w:t>
            </w:r>
            <w:proofErr w:type="spellEnd"/>
            <w:r w:rsidRPr="00F91B16">
              <w:rPr>
                <w:rFonts w:ascii="Times New Roman" w:hAnsi="Times New Roman" w:cs="Times New Roman"/>
                <w:sz w:val="24"/>
                <w:szCs w:val="24"/>
                <w:lang w:val="en-ID"/>
              </w:rPr>
              <w:t xml:space="preserve"> </w:t>
            </w:r>
            <w:proofErr w:type="spellStart"/>
            <w:r w:rsidRPr="00F91B16">
              <w:rPr>
                <w:rFonts w:ascii="Times New Roman" w:hAnsi="Times New Roman" w:cs="Times New Roman"/>
                <w:sz w:val="24"/>
                <w:szCs w:val="24"/>
                <w:lang w:val="en-ID"/>
              </w:rPr>
              <w:t>pecah</w:t>
            </w:r>
            <w:proofErr w:type="spellEnd"/>
          </w:p>
        </w:tc>
        <w:tc>
          <w:tcPr>
            <w:tcW w:w="0" w:type="auto"/>
            <w:vAlign w:val="center"/>
            <w:hideMark/>
          </w:tcPr>
          <w:p w14:paraId="2926CBE0" w14:textId="77777777" w:rsidR="001F60AD" w:rsidRPr="00F91B16" w:rsidRDefault="001F60AD" w:rsidP="00617364">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proofErr w:type="spellStart"/>
            <w:r w:rsidRPr="00F91B16">
              <w:rPr>
                <w:rFonts w:ascii="Times New Roman" w:hAnsi="Times New Roman" w:cs="Times New Roman"/>
                <w:sz w:val="24"/>
                <w:szCs w:val="24"/>
                <w:lang w:val="en-ID"/>
              </w:rPr>
              <w:t>Rendah</w:t>
            </w:r>
            <w:proofErr w:type="spellEnd"/>
          </w:p>
        </w:tc>
      </w:tr>
    </w:tbl>
    <w:p w14:paraId="79570E42" w14:textId="77777777" w:rsidR="001F60AD" w:rsidRPr="00F91B16" w:rsidRDefault="001F60AD" w:rsidP="00655E77">
      <w:pPr>
        <w:pStyle w:val="TTPParagraphothers"/>
        <w:ind w:firstLine="0"/>
        <w:rPr>
          <w:lang w:val="id-ID"/>
        </w:rPr>
      </w:pPr>
    </w:p>
    <w:p w14:paraId="39345BC3" w14:textId="1E4E43A8" w:rsidR="00701B71" w:rsidRPr="00F91B16" w:rsidRDefault="00E57E80" w:rsidP="004521D9">
      <w:pPr>
        <w:numPr>
          <w:ilvl w:val="0"/>
          <w:numId w:val="9"/>
        </w:numPr>
        <w:tabs>
          <w:tab w:val="clear" w:pos="720"/>
        </w:tabs>
        <w:autoSpaceDE/>
        <w:autoSpaceDN/>
        <w:spacing w:after="160" w:line="259" w:lineRule="auto"/>
        <w:ind w:left="426"/>
        <w:jc w:val="both"/>
        <w:rPr>
          <w:b/>
          <w:bCs/>
          <w:sz w:val="24"/>
          <w:szCs w:val="24"/>
          <w:lang w:val="sv-SE"/>
        </w:rPr>
      </w:pPr>
      <w:r w:rsidRPr="00F91B16">
        <w:rPr>
          <w:b/>
          <w:bCs/>
          <w:sz w:val="24"/>
          <w:szCs w:val="24"/>
          <w:lang w:val="sv-SE"/>
        </w:rPr>
        <w:t>Analisa pada Sampel S0</w:t>
      </w:r>
    </w:p>
    <w:p w14:paraId="0E3A317E" w14:textId="77777777" w:rsidR="00B15B6F" w:rsidRPr="00F91B16" w:rsidRDefault="00B15B6F" w:rsidP="00B15B6F">
      <w:pPr>
        <w:autoSpaceDE/>
        <w:autoSpaceDN/>
        <w:spacing w:after="160" w:line="259" w:lineRule="auto"/>
        <w:jc w:val="center"/>
        <w:rPr>
          <w:sz w:val="24"/>
          <w:szCs w:val="24"/>
          <w:lang w:val="sv-SE"/>
        </w:rPr>
      </w:pPr>
      <w:r w:rsidRPr="00F91B16">
        <w:rPr>
          <w:noProof/>
        </w:rPr>
        <w:drawing>
          <wp:inline distT="0" distB="0" distL="0" distR="0" wp14:anchorId="597F00E8" wp14:editId="7852BA5D">
            <wp:extent cx="2760967" cy="2068286"/>
            <wp:effectExtent l="0" t="0" r="1905" b="8255"/>
            <wp:docPr id="83416344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2014" b="31803"/>
                    <a:stretch>
                      <a:fillRect/>
                    </a:stretch>
                  </pic:blipFill>
                  <pic:spPr bwMode="auto">
                    <a:xfrm>
                      <a:off x="0" y="0"/>
                      <a:ext cx="2768296" cy="2073776"/>
                    </a:xfrm>
                    <a:prstGeom prst="rect">
                      <a:avLst/>
                    </a:prstGeom>
                    <a:noFill/>
                    <a:ln>
                      <a:noFill/>
                    </a:ln>
                    <a:extLst>
                      <a:ext uri="{53640926-AAD7-44D8-BBD7-CCE9431645EC}">
                        <a14:shadowObscured xmlns:a14="http://schemas.microsoft.com/office/drawing/2010/main"/>
                      </a:ext>
                    </a:extLst>
                  </pic:spPr>
                </pic:pic>
              </a:graphicData>
            </a:graphic>
          </wp:inline>
        </w:drawing>
      </w:r>
    </w:p>
    <w:p w14:paraId="698975F4" w14:textId="268C187A" w:rsidR="00B15B6F" w:rsidRPr="00F91B16" w:rsidRDefault="00B15B6F" w:rsidP="00B15B6F">
      <w:pPr>
        <w:jc w:val="center"/>
      </w:pPr>
      <w:r w:rsidRPr="00F91B16">
        <w:rPr>
          <w:bCs/>
        </w:rPr>
        <w:t xml:space="preserve">Gambar </w:t>
      </w:r>
      <w:r w:rsidR="004329AE" w:rsidRPr="00F91B16">
        <w:rPr>
          <w:bCs/>
        </w:rPr>
        <w:t>5</w:t>
      </w:r>
      <w:r w:rsidRPr="00F91B16">
        <w:t>. Proses Pemipilan Manual</w:t>
      </w:r>
    </w:p>
    <w:p w14:paraId="52E74B22" w14:textId="77777777" w:rsidR="00B15B6F" w:rsidRPr="00F91B16" w:rsidRDefault="00B15B6F" w:rsidP="00701B71">
      <w:pPr>
        <w:autoSpaceDE/>
        <w:autoSpaceDN/>
        <w:spacing w:after="160" w:line="259" w:lineRule="auto"/>
        <w:ind w:left="66"/>
        <w:jc w:val="both"/>
        <w:rPr>
          <w:sz w:val="24"/>
          <w:szCs w:val="24"/>
          <w:lang w:val="sv-SE"/>
        </w:rPr>
      </w:pPr>
    </w:p>
    <w:p w14:paraId="7D7D1D45" w14:textId="1E22A5FE" w:rsidR="009F498D" w:rsidRPr="00F91B16" w:rsidRDefault="004521D9" w:rsidP="00C10ACB">
      <w:pPr>
        <w:autoSpaceDE/>
        <w:autoSpaceDN/>
        <w:spacing w:after="160" w:line="259" w:lineRule="auto"/>
        <w:ind w:left="66"/>
        <w:jc w:val="both"/>
        <w:rPr>
          <w:sz w:val="24"/>
          <w:szCs w:val="24"/>
          <w:lang w:val="sv-SE"/>
        </w:rPr>
      </w:pPr>
      <w:r w:rsidRPr="00F91B16">
        <w:rPr>
          <w:sz w:val="24"/>
          <w:szCs w:val="24"/>
          <w:lang w:val="sv-SE"/>
        </w:rPr>
        <w:t xml:space="preserve">Pada sampel S0, yang tidak mengalami pengeringan khusus dan memiliki kadar air 45.7%, dilakukan pemipilan manual. Semua biji utuh namum membutuhkan waktu dan tenaga yang memadai, </w:t>
      </w:r>
      <w:r w:rsidR="000A17D6" w:rsidRPr="00F91B16">
        <w:rPr>
          <w:sz w:val="24"/>
          <w:szCs w:val="24"/>
          <w:lang w:val="sv-SE"/>
        </w:rPr>
        <w:t xml:space="preserve">proses </w:t>
      </w:r>
      <w:r w:rsidRPr="00F91B16">
        <w:rPr>
          <w:sz w:val="24"/>
          <w:szCs w:val="24"/>
          <w:lang w:val="sv-SE"/>
        </w:rPr>
        <w:t xml:space="preserve">terlihat pada gambar </w:t>
      </w:r>
      <w:r w:rsidR="004329AE" w:rsidRPr="00F91B16">
        <w:rPr>
          <w:sz w:val="24"/>
          <w:szCs w:val="24"/>
          <w:lang w:val="sv-SE"/>
        </w:rPr>
        <w:t>5</w:t>
      </w:r>
      <w:r w:rsidRPr="00F91B16">
        <w:rPr>
          <w:sz w:val="24"/>
          <w:szCs w:val="24"/>
          <w:lang w:val="sv-SE"/>
        </w:rPr>
        <w:t>.</w:t>
      </w:r>
    </w:p>
    <w:p w14:paraId="4AAFD8EC" w14:textId="4156B7B7" w:rsidR="00042440" w:rsidRPr="00F91B16" w:rsidRDefault="00042440" w:rsidP="00042440">
      <w:pPr>
        <w:numPr>
          <w:ilvl w:val="0"/>
          <w:numId w:val="9"/>
        </w:numPr>
        <w:tabs>
          <w:tab w:val="clear" w:pos="720"/>
        </w:tabs>
        <w:autoSpaceDE/>
        <w:autoSpaceDN/>
        <w:spacing w:after="160" w:line="259" w:lineRule="auto"/>
        <w:ind w:left="426"/>
        <w:jc w:val="both"/>
        <w:rPr>
          <w:b/>
          <w:bCs/>
          <w:sz w:val="24"/>
          <w:szCs w:val="24"/>
          <w:lang w:val="sv-SE"/>
        </w:rPr>
      </w:pPr>
      <w:r w:rsidRPr="00F91B16">
        <w:rPr>
          <w:b/>
          <w:bCs/>
          <w:sz w:val="24"/>
          <w:szCs w:val="24"/>
          <w:lang w:val="sv-SE"/>
        </w:rPr>
        <w:t>Analisa pada Sampel S1</w:t>
      </w:r>
    </w:p>
    <w:p w14:paraId="41D01B2B" w14:textId="0CA6157B" w:rsidR="00701B71" w:rsidRPr="00F91B16" w:rsidRDefault="00701B71" w:rsidP="0094069D">
      <w:pPr>
        <w:autoSpaceDE/>
        <w:autoSpaceDN/>
        <w:spacing w:after="160" w:line="259" w:lineRule="auto"/>
        <w:jc w:val="both"/>
        <w:rPr>
          <w:sz w:val="24"/>
          <w:szCs w:val="24"/>
          <w:lang w:val="sv-SE"/>
        </w:rPr>
      </w:pPr>
      <w:r w:rsidRPr="00F91B16">
        <w:rPr>
          <w:sz w:val="24"/>
          <w:szCs w:val="24"/>
          <w:lang w:val="sv-SE"/>
        </w:rPr>
        <w:t>Pada sampel S1, dengan kadar air 24.4%, efisiensi mesin meningkat</w:t>
      </w:r>
      <w:r w:rsidR="00FA1BCE" w:rsidRPr="00F91B16">
        <w:rPr>
          <w:sz w:val="24"/>
          <w:szCs w:val="24"/>
          <w:lang w:val="sv-SE"/>
        </w:rPr>
        <w:t xml:space="preserve"> mencapai 60%</w:t>
      </w:r>
      <w:r w:rsidRPr="00F91B16">
        <w:rPr>
          <w:sz w:val="24"/>
          <w:szCs w:val="24"/>
          <w:lang w:val="sv-SE"/>
        </w:rPr>
        <w:t xml:space="preserve">, namun masih terdapat banyak biji yang melekat pada tongkol dan </w:t>
      </w:r>
      <w:r w:rsidR="004871B7" w:rsidRPr="00F91B16">
        <w:rPr>
          <w:sz w:val="24"/>
          <w:szCs w:val="24"/>
          <w:lang w:val="sv-SE"/>
        </w:rPr>
        <w:t xml:space="preserve">beberapa </w:t>
      </w:r>
      <w:r w:rsidRPr="00F91B16">
        <w:rPr>
          <w:sz w:val="24"/>
          <w:szCs w:val="24"/>
          <w:lang w:val="sv-SE"/>
        </w:rPr>
        <w:t xml:space="preserve">tongkol yang patah, terlihat pada gambar </w:t>
      </w:r>
      <w:r w:rsidR="004329AE" w:rsidRPr="00F91B16">
        <w:rPr>
          <w:sz w:val="24"/>
          <w:szCs w:val="24"/>
          <w:lang w:val="sv-SE"/>
        </w:rPr>
        <w:t>6</w:t>
      </w:r>
      <w:r w:rsidRPr="00F91B16">
        <w:rPr>
          <w:sz w:val="24"/>
          <w:szCs w:val="24"/>
          <w:lang w:val="sv-SE"/>
        </w:rPr>
        <w:t>. Hal ini menunjukkan bahwa meskipun penjemuran dapat menurunkan kadar air, metode ini memerlukan waktu yang lama dan hasil pemipilan masih kurang optimal, sebagaimana diungkapkan oleh Batman et al. (2021) yang menemukan bahwa pengeringan alami (penjemuran) mempengaruhi kualitas pemipilan, meskipun tidak secara signifikan mengurangi kerusakan biji</w:t>
      </w:r>
      <w:r w:rsidR="00552C41" w:rsidRPr="00F91B16">
        <w:rPr>
          <w:sz w:val="24"/>
          <w:szCs w:val="24"/>
          <w:lang w:val="sv-SE"/>
        </w:rPr>
        <w:t xml:space="preserve"> [12]</w:t>
      </w:r>
      <w:r w:rsidRPr="00F91B16">
        <w:rPr>
          <w:sz w:val="24"/>
          <w:szCs w:val="24"/>
          <w:lang w:val="sv-SE"/>
        </w:rPr>
        <w:t>.</w:t>
      </w:r>
    </w:p>
    <w:p w14:paraId="096C0E07" w14:textId="2F844BAA" w:rsidR="00F92049" w:rsidRPr="00F91B16" w:rsidRDefault="00D86FA9" w:rsidP="00655E77">
      <w:pPr>
        <w:pStyle w:val="TTPParagraphothers"/>
        <w:ind w:firstLine="0"/>
        <w:rPr>
          <w:lang w:val="sv-SE"/>
        </w:rPr>
      </w:pPr>
      <w:r w:rsidRPr="00F91B16">
        <w:rPr>
          <w:noProof/>
        </w:rPr>
        <w:lastRenderedPageBreak/>
        <w:drawing>
          <wp:inline distT="0" distB="0" distL="0" distR="0" wp14:anchorId="01579440" wp14:editId="7D88EFB5">
            <wp:extent cx="2672443" cy="2396640"/>
            <wp:effectExtent l="0" t="0" r="0" b="3810"/>
            <wp:docPr id="188530013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8754" b="13986"/>
                    <a:stretch>
                      <a:fillRect/>
                    </a:stretch>
                  </pic:blipFill>
                  <pic:spPr bwMode="auto">
                    <a:xfrm>
                      <a:off x="0" y="0"/>
                      <a:ext cx="2684888" cy="2407800"/>
                    </a:xfrm>
                    <a:prstGeom prst="rect">
                      <a:avLst/>
                    </a:prstGeom>
                    <a:noFill/>
                    <a:ln>
                      <a:noFill/>
                    </a:ln>
                    <a:extLst>
                      <a:ext uri="{53640926-AAD7-44D8-BBD7-CCE9431645EC}">
                        <a14:shadowObscured xmlns:a14="http://schemas.microsoft.com/office/drawing/2010/main"/>
                      </a:ext>
                    </a:extLst>
                  </pic:spPr>
                </pic:pic>
              </a:graphicData>
            </a:graphic>
          </wp:inline>
        </w:drawing>
      </w:r>
    </w:p>
    <w:p w14:paraId="357BACD2" w14:textId="77777777" w:rsidR="00D86FA9" w:rsidRPr="00F91B16" w:rsidRDefault="00D86FA9" w:rsidP="00D86FA9">
      <w:pPr>
        <w:ind w:left="567" w:hanging="567"/>
        <w:jc w:val="center"/>
        <w:rPr>
          <w:bCs/>
        </w:rPr>
      </w:pPr>
    </w:p>
    <w:p w14:paraId="67A16D2C" w14:textId="4723C498" w:rsidR="00D86FA9" w:rsidRPr="00F91B16" w:rsidRDefault="00D86FA9" w:rsidP="00D86FA9">
      <w:pPr>
        <w:ind w:left="567" w:hanging="567"/>
        <w:jc w:val="center"/>
        <w:rPr>
          <w:lang w:val="id-ID"/>
        </w:rPr>
      </w:pPr>
      <w:r w:rsidRPr="00F91B16">
        <w:rPr>
          <w:bCs/>
        </w:rPr>
        <w:t xml:space="preserve">Gambar </w:t>
      </w:r>
      <w:r w:rsidR="004329AE" w:rsidRPr="00F91B16">
        <w:rPr>
          <w:bCs/>
        </w:rPr>
        <w:t>6</w:t>
      </w:r>
      <w:r w:rsidRPr="00F91B16">
        <w:t xml:space="preserve">. </w:t>
      </w:r>
      <w:r w:rsidR="004329AE" w:rsidRPr="00F91B16">
        <w:t>Biji jagung masih melekat pada tongkol</w:t>
      </w:r>
    </w:p>
    <w:p w14:paraId="087B81E6" w14:textId="77777777" w:rsidR="004329AE" w:rsidRPr="00F91B16" w:rsidRDefault="004329AE" w:rsidP="00D86FA9">
      <w:pPr>
        <w:ind w:left="567" w:hanging="567"/>
        <w:jc w:val="center"/>
        <w:rPr>
          <w:lang w:val="id-ID"/>
        </w:rPr>
      </w:pPr>
    </w:p>
    <w:p w14:paraId="73968083" w14:textId="22471467" w:rsidR="000512E0" w:rsidRPr="00F91B16" w:rsidRDefault="000512E0" w:rsidP="000512E0">
      <w:pPr>
        <w:numPr>
          <w:ilvl w:val="0"/>
          <w:numId w:val="9"/>
        </w:numPr>
        <w:tabs>
          <w:tab w:val="clear" w:pos="720"/>
        </w:tabs>
        <w:autoSpaceDE/>
        <w:autoSpaceDN/>
        <w:spacing w:after="160" w:line="259" w:lineRule="auto"/>
        <w:ind w:left="426"/>
        <w:jc w:val="both"/>
        <w:rPr>
          <w:b/>
          <w:bCs/>
          <w:sz w:val="24"/>
          <w:szCs w:val="24"/>
          <w:lang w:val="sv-SE"/>
        </w:rPr>
      </w:pPr>
      <w:r w:rsidRPr="00F91B16">
        <w:rPr>
          <w:b/>
          <w:bCs/>
          <w:sz w:val="24"/>
          <w:szCs w:val="24"/>
          <w:lang w:val="sv-SE"/>
        </w:rPr>
        <w:t>Analisa pada Sampel S2</w:t>
      </w:r>
    </w:p>
    <w:p w14:paraId="28E28124" w14:textId="0D092707" w:rsidR="00B514F4" w:rsidRPr="00F91B16" w:rsidRDefault="00C13AF3" w:rsidP="00C13AF3">
      <w:pPr>
        <w:autoSpaceDE/>
        <w:autoSpaceDN/>
        <w:spacing w:after="160" w:line="259" w:lineRule="auto"/>
        <w:jc w:val="both"/>
        <w:rPr>
          <w:sz w:val="24"/>
          <w:szCs w:val="24"/>
          <w:lang w:val="sv-SE"/>
        </w:rPr>
      </w:pPr>
      <w:r w:rsidRPr="00F91B16">
        <w:rPr>
          <w:sz w:val="24"/>
          <w:szCs w:val="24"/>
          <w:lang w:val="sv-SE"/>
        </w:rPr>
        <w:t>Sampel S2, dengan kadar air 22.5%, menunjukkan peningkatan efisiensi mesin dan hasil pemipilan yang lebih bersih, meskipun masih ada beberapa biji yang menempel pada tongkol. Efisiensi mesin meningkat menjadi sekitar 72%, yang mendekati standar yang diharapkan untuk pemipilan jagung. Pengeringan dengan oven selama 1 jam memberikan hasil yang lebih optimal dibandingkan dengan penjemuran, yang mendukung temuan oleh Siregar et al. (2021) yang mengungkapkan bahwa pengeringan menggunakan oven dapat lebih cepat dan seragam dalam menurunkan kadar air jagung</w:t>
      </w:r>
      <w:r w:rsidR="00552C41" w:rsidRPr="00F91B16">
        <w:rPr>
          <w:sz w:val="24"/>
          <w:szCs w:val="24"/>
          <w:lang w:val="sv-SE"/>
        </w:rPr>
        <w:t xml:space="preserve"> [13]</w:t>
      </w:r>
      <w:r w:rsidRPr="00F91B16">
        <w:rPr>
          <w:sz w:val="24"/>
          <w:szCs w:val="24"/>
          <w:lang w:val="sv-SE"/>
        </w:rPr>
        <w:t>.</w:t>
      </w:r>
    </w:p>
    <w:p w14:paraId="35CA6EF1" w14:textId="0CE2BCFC" w:rsidR="003E664A" w:rsidRPr="00F91B16" w:rsidRDefault="003E664A" w:rsidP="003E664A">
      <w:pPr>
        <w:numPr>
          <w:ilvl w:val="0"/>
          <w:numId w:val="9"/>
        </w:numPr>
        <w:tabs>
          <w:tab w:val="clear" w:pos="720"/>
        </w:tabs>
        <w:autoSpaceDE/>
        <w:autoSpaceDN/>
        <w:spacing w:after="160" w:line="259" w:lineRule="auto"/>
        <w:ind w:left="426"/>
        <w:jc w:val="both"/>
        <w:rPr>
          <w:b/>
          <w:bCs/>
          <w:sz w:val="24"/>
          <w:szCs w:val="24"/>
          <w:lang w:val="sv-SE"/>
        </w:rPr>
      </w:pPr>
      <w:r w:rsidRPr="00F91B16">
        <w:rPr>
          <w:b/>
          <w:bCs/>
          <w:sz w:val="24"/>
          <w:szCs w:val="24"/>
          <w:lang w:val="sv-SE"/>
        </w:rPr>
        <w:t>Analisa pada Sampel S3</w:t>
      </w:r>
    </w:p>
    <w:p w14:paraId="7BBA41EB" w14:textId="1382EC85" w:rsidR="00867546" w:rsidRPr="00F91B16" w:rsidRDefault="00867546" w:rsidP="00B514F4">
      <w:pPr>
        <w:autoSpaceDE/>
        <w:autoSpaceDN/>
        <w:spacing w:after="160" w:line="259" w:lineRule="auto"/>
        <w:jc w:val="both"/>
        <w:rPr>
          <w:sz w:val="24"/>
          <w:szCs w:val="24"/>
          <w:lang w:val="sv-SE"/>
        </w:rPr>
      </w:pPr>
      <w:r w:rsidRPr="00F91B16">
        <w:rPr>
          <w:noProof/>
        </w:rPr>
        <w:drawing>
          <wp:inline distT="0" distB="0" distL="0" distR="0" wp14:anchorId="20B87493" wp14:editId="611FB726">
            <wp:extent cx="2686050" cy="1927134"/>
            <wp:effectExtent l="0" t="0" r="0" b="0"/>
            <wp:docPr id="133778721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1859" t="5007" r="4143" b="14625"/>
                    <a:stretch>
                      <a:fillRect/>
                    </a:stretch>
                  </pic:blipFill>
                  <pic:spPr bwMode="auto">
                    <a:xfrm>
                      <a:off x="0" y="0"/>
                      <a:ext cx="2686050" cy="1927134"/>
                    </a:xfrm>
                    <a:prstGeom prst="rect">
                      <a:avLst/>
                    </a:prstGeom>
                    <a:noFill/>
                    <a:ln>
                      <a:noFill/>
                    </a:ln>
                    <a:extLst>
                      <a:ext uri="{53640926-AAD7-44D8-BBD7-CCE9431645EC}">
                        <a14:shadowObscured xmlns:a14="http://schemas.microsoft.com/office/drawing/2010/main"/>
                      </a:ext>
                    </a:extLst>
                  </pic:spPr>
                </pic:pic>
              </a:graphicData>
            </a:graphic>
          </wp:inline>
        </w:drawing>
      </w:r>
    </w:p>
    <w:p w14:paraId="58A7C2D0" w14:textId="7B336648" w:rsidR="00867546" w:rsidRPr="00F91B16" w:rsidRDefault="00867546" w:rsidP="00867546">
      <w:pPr>
        <w:ind w:left="567" w:hanging="567"/>
        <w:jc w:val="center"/>
        <w:rPr>
          <w:lang w:val="id-ID"/>
        </w:rPr>
      </w:pPr>
      <w:r w:rsidRPr="00F91B16">
        <w:rPr>
          <w:bCs/>
        </w:rPr>
        <w:t xml:space="preserve">Gambar </w:t>
      </w:r>
      <w:r w:rsidR="004F303C" w:rsidRPr="00F91B16">
        <w:rPr>
          <w:bCs/>
        </w:rPr>
        <w:t>7</w:t>
      </w:r>
      <w:r w:rsidRPr="00F91B16">
        <w:t xml:space="preserve">. </w:t>
      </w:r>
      <w:r w:rsidR="004F303C" w:rsidRPr="00F91B16">
        <w:t>Hasil pipilan terpisah dengan tongkol dan terlihat bersih</w:t>
      </w:r>
    </w:p>
    <w:p w14:paraId="228365F6" w14:textId="5E99B73B" w:rsidR="00B514F4" w:rsidRPr="00F91B16" w:rsidRDefault="00B514F4" w:rsidP="00B514F4">
      <w:pPr>
        <w:autoSpaceDE/>
        <w:autoSpaceDN/>
        <w:spacing w:after="160" w:line="259" w:lineRule="auto"/>
        <w:jc w:val="both"/>
        <w:rPr>
          <w:sz w:val="24"/>
          <w:szCs w:val="24"/>
          <w:lang w:val="sv-SE"/>
        </w:rPr>
      </w:pPr>
      <w:r w:rsidRPr="00F91B16">
        <w:rPr>
          <w:sz w:val="24"/>
          <w:szCs w:val="24"/>
          <w:lang w:val="sv-SE"/>
        </w:rPr>
        <w:t>Pada sampel S3, dengan kadar air 18.3%, hasil pemipilan menunjukkan efisiensi mesin tertinggi, sekitar 8</w:t>
      </w:r>
      <w:r w:rsidR="00A60024" w:rsidRPr="00F91B16">
        <w:rPr>
          <w:sz w:val="24"/>
          <w:szCs w:val="24"/>
          <w:lang w:val="sv-SE"/>
        </w:rPr>
        <w:t>5</w:t>
      </w:r>
      <w:r w:rsidRPr="00F91B16">
        <w:rPr>
          <w:sz w:val="24"/>
          <w:szCs w:val="24"/>
          <w:lang w:val="sv-SE"/>
        </w:rPr>
        <w:t xml:space="preserve">%, terlihat pada gambar </w:t>
      </w:r>
      <w:r w:rsidR="000A114F" w:rsidRPr="00F91B16">
        <w:rPr>
          <w:sz w:val="24"/>
          <w:szCs w:val="24"/>
          <w:lang w:val="sv-SE"/>
        </w:rPr>
        <w:t>7</w:t>
      </w:r>
      <w:r w:rsidRPr="00F91B16">
        <w:rPr>
          <w:sz w:val="24"/>
          <w:szCs w:val="24"/>
          <w:lang w:val="sv-SE"/>
        </w:rPr>
        <w:t>. Biji jagung terpisah dengan baik dari tongkol, meskipun beberapa biji terlihat pecah. Hal ini menunjukkan bahwa meskipun kadar air yang lebih rendah meningkatkan efisiensi pemipilan, pengeringan yang terlalu lama dapat menyebabkan kerusakan pada biji. Kondisi ini konsisten dengan temuan oleh Putra et al. (2022), yang menunjukkan bahwa pengeringan jagung dengan kadar air yang lebih rendah dapat meningkatkan efisiensi mesin pemipil, meskipun perlu dihindari pengeringan yang berlebihan yang dapat menyebabkan kerusakan biji</w:t>
      </w:r>
      <w:r w:rsidR="00B35083" w:rsidRPr="00F91B16">
        <w:rPr>
          <w:sz w:val="24"/>
          <w:szCs w:val="24"/>
          <w:lang w:val="sv-SE"/>
        </w:rPr>
        <w:t xml:space="preserve"> [1], [12]</w:t>
      </w:r>
      <w:r w:rsidRPr="00F91B16">
        <w:rPr>
          <w:sz w:val="24"/>
          <w:szCs w:val="24"/>
          <w:lang w:val="sv-SE"/>
        </w:rPr>
        <w:t>.</w:t>
      </w:r>
    </w:p>
    <w:p w14:paraId="6C983A8F" w14:textId="176E10A4" w:rsidR="00FF6BA3" w:rsidRPr="00F91B16" w:rsidRDefault="00FF6BA3" w:rsidP="00FF6BA3">
      <w:pPr>
        <w:pStyle w:val="TTPParagraphothers"/>
        <w:numPr>
          <w:ilvl w:val="1"/>
          <w:numId w:val="4"/>
        </w:numPr>
        <w:ind w:left="426" w:hanging="426"/>
        <w:rPr>
          <w:b/>
          <w:lang w:val="id-ID"/>
        </w:rPr>
      </w:pPr>
      <w:proofErr w:type="spellStart"/>
      <w:r w:rsidRPr="00F91B16">
        <w:rPr>
          <w:b/>
          <w:bCs/>
          <w:lang w:val="en-ID"/>
        </w:rPr>
        <w:t>Kondisi</w:t>
      </w:r>
      <w:proofErr w:type="spellEnd"/>
      <w:r w:rsidRPr="00F91B16">
        <w:rPr>
          <w:b/>
          <w:bCs/>
          <w:lang w:val="en-ID"/>
        </w:rPr>
        <w:t xml:space="preserve"> Optimal </w:t>
      </w:r>
      <w:proofErr w:type="spellStart"/>
      <w:r w:rsidRPr="00F91B16">
        <w:rPr>
          <w:b/>
          <w:bCs/>
          <w:lang w:val="en-ID"/>
        </w:rPr>
        <w:t>pemipilan</w:t>
      </w:r>
      <w:proofErr w:type="spellEnd"/>
      <w:r w:rsidRPr="00F91B16">
        <w:rPr>
          <w:b/>
          <w:bCs/>
          <w:lang w:val="en-ID"/>
        </w:rPr>
        <w:t xml:space="preserve"> </w:t>
      </w:r>
      <w:proofErr w:type="spellStart"/>
      <w:r w:rsidRPr="00F91B16">
        <w:rPr>
          <w:b/>
          <w:bCs/>
          <w:lang w:val="en-ID"/>
        </w:rPr>
        <w:t>jagung</w:t>
      </w:r>
      <w:proofErr w:type="spellEnd"/>
      <w:r w:rsidRPr="00F91B16">
        <w:rPr>
          <w:b/>
          <w:bCs/>
          <w:lang w:val="en-ID"/>
        </w:rPr>
        <w:t xml:space="preserve"> pada </w:t>
      </w:r>
      <w:proofErr w:type="spellStart"/>
      <w:r w:rsidRPr="00F91B16">
        <w:rPr>
          <w:b/>
          <w:bCs/>
          <w:lang w:val="en-ID"/>
        </w:rPr>
        <w:t>mesin</w:t>
      </w:r>
      <w:proofErr w:type="spellEnd"/>
      <w:r w:rsidRPr="00F91B16">
        <w:rPr>
          <w:b/>
          <w:bCs/>
          <w:lang w:val="en-ID"/>
        </w:rPr>
        <w:t xml:space="preserve"> type </w:t>
      </w:r>
      <w:r w:rsidRPr="00F91B16">
        <w:rPr>
          <w:b/>
          <w:bCs/>
          <w:i/>
          <w:iCs/>
          <w:lang w:val="en-ID"/>
        </w:rPr>
        <w:t>spiral rotary</w:t>
      </w:r>
    </w:p>
    <w:p w14:paraId="270B62B5" w14:textId="77777777" w:rsidR="00FF6BA3" w:rsidRPr="00F91B16" w:rsidRDefault="00FF6BA3" w:rsidP="00FF6BA3">
      <w:pPr>
        <w:pStyle w:val="TTPParagraphothers"/>
        <w:ind w:firstLine="0"/>
        <w:rPr>
          <w:lang w:val="id-ID"/>
        </w:rPr>
      </w:pPr>
    </w:p>
    <w:p w14:paraId="2FC399E9" w14:textId="77777777" w:rsidR="00485B31" w:rsidRPr="00F91B16" w:rsidRDefault="00485B31" w:rsidP="00485B31">
      <w:pPr>
        <w:pStyle w:val="TTPParagraphothers"/>
        <w:ind w:firstLine="0"/>
        <w:rPr>
          <w:lang w:val="sv-SE"/>
        </w:rPr>
      </w:pPr>
      <w:r w:rsidRPr="00F91B16">
        <w:rPr>
          <w:noProof/>
        </w:rPr>
        <w:drawing>
          <wp:inline distT="0" distB="0" distL="0" distR="0" wp14:anchorId="65E9D693" wp14:editId="56D9BC3D">
            <wp:extent cx="1301750" cy="1735667"/>
            <wp:effectExtent l="0" t="0" r="0" b="0"/>
            <wp:docPr id="155398790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33528" cy="1778038"/>
                    </a:xfrm>
                    <a:prstGeom prst="rect">
                      <a:avLst/>
                    </a:prstGeom>
                    <a:noFill/>
                    <a:ln>
                      <a:noFill/>
                    </a:ln>
                  </pic:spPr>
                </pic:pic>
              </a:graphicData>
            </a:graphic>
          </wp:inline>
        </w:drawing>
      </w:r>
      <w:r w:rsidRPr="00F91B16">
        <w:rPr>
          <w:lang w:val="sv-SE"/>
        </w:rPr>
        <w:t xml:space="preserve"> </w:t>
      </w:r>
      <w:r w:rsidRPr="00F91B16">
        <w:rPr>
          <w:noProof/>
        </w:rPr>
        <w:drawing>
          <wp:inline distT="0" distB="0" distL="0" distR="0" wp14:anchorId="7A174D25" wp14:editId="6AF76E3D">
            <wp:extent cx="1299503" cy="1732670"/>
            <wp:effectExtent l="0" t="0" r="0" b="1270"/>
            <wp:docPr id="86913449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06378" cy="1741836"/>
                    </a:xfrm>
                    <a:prstGeom prst="rect">
                      <a:avLst/>
                    </a:prstGeom>
                    <a:noFill/>
                    <a:ln>
                      <a:noFill/>
                    </a:ln>
                  </pic:spPr>
                </pic:pic>
              </a:graphicData>
            </a:graphic>
          </wp:inline>
        </w:drawing>
      </w:r>
    </w:p>
    <w:p w14:paraId="7DF459EE" w14:textId="77777777" w:rsidR="00485B31" w:rsidRPr="00F91B16" w:rsidRDefault="00485B31" w:rsidP="00485B31">
      <w:pPr>
        <w:ind w:left="567" w:hanging="567"/>
        <w:jc w:val="center"/>
        <w:rPr>
          <w:bCs/>
        </w:rPr>
      </w:pPr>
    </w:p>
    <w:p w14:paraId="222AFAF2" w14:textId="77777777" w:rsidR="00485B31" w:rsidRPr="00F91B16" w:rsidRDefault="00485B31" w:rsidP="00485B31">
      <w:pPr>
        <w:ind w:left="567" w:hanging="567"/>
        <w:jc w:val="center"/>
        <w:rPr>
          <w:lang w:val="id-ID"/>
        </w:rPr>
      </w:pPr>
      <w:r w:rsidRPr="00F91B16">
        <w:rPr>
          <w:bCs/>
        </w:rPr>
        <w:t>Gambar 7</w:t>
      </w:r>
      <w:r w:rsidRPr="00F91B16">
        <w:t>. Pengukuran kadar air yang tepat untuk menghasilkan pipilan yang baik</w:t>
      </w:r>
    </w:p>
    <w:p w14:paraId="53BE4CD1" w14:textId="77777777" w:rsidR="00485B31" w:rsidRPr="00F91B16" w:rsidRDefault="00485B31" w:rsidP="00EF72B8">
      <w:pPr>
        <w:ind w:firstLine="567"/>
        <w:jc w:val="both"/>
        <w:rPr>
          <w:sz w:val="24"/>
          <w:szCs w:val="24"/>
          <w:lang w:val="id-ID"/>
        </w:rPr>
      </w:pPr>
    </w:p>
    <w:p w14:paraId="2B2B2A8F" w14:textId="4A024282" w:rsidR="00EF72B8" w:rsidRPr="00F91B16" w:rsidRDefault="00EF72B8" w:rsidP="00EF72B8">
      <w:pPr>
        <w:ind w:firstLine="567"/>
        <w:jc w:val="both"/>
        <w:rPr>
          <w:sz w:val="24"/>
          <w:szCs w:val="24"/>
          <w:lang w:val="id-ID"/>
        </w:rPr>
      </w:pPr>
      <w:r w:rsidRPr="00F91B16">
        <w:rPr>
          <w:sz w:val="24"/>
          <w:szCs w:val="24"/>
          <w:lang w:val="id-ID"/>
        </w:rPr>
        <w:t xml:space="preserve">Penurunan kadar air yang tepat sangat penting untuk meningkatkan efisiensi pemipilan jagung menggunakan mesin pemipil tipe </w:t>
      </w:r>
      <w:r w:rsidRPr="00F91B16">
        <w:rPr>
          <w:i/>
          <w:iCs/>
          <w:sz w:val="24"/>
          <w:szCs w:val="24"/>
          <w:lang w:val="id-ID"/>
        </w:rPr>
        <w:t>spiral rotary</w:t>
      </w:r>
      <w:r w:rsidRPr="00F91B16">
        <w:rPr>
          <w:sz w:val="24"/>
          <w:szCs w:val="24"/>
          <w:lang w:val="id-ID"/>
        </w:rPr>
        <w:t>. Pengeringan menggunakan oven dengan suhu 90°C selama 1 hingga 2 jam terbukti menghasilkan pemipilan dengan efisiensi yang lebih tinggi dan sedikit kerusakan pada biji jagung. Pada gambar 7 menunjukkan nilai kadar air yang tepat menunjukkan hubungan penting terhadapa output produk</w:t>
      </w:r>
      <w:r w:rsidR="00EE2014" w:rsidRPr="00F91B16">
        <w:rPr>
          <w:sz w:val="24"/>
          <w:szCs w:val="24"/>
          <w:lang w:val="id-ID"/>
        </w:rPr>
        <w:t>, kondisi ini umum berlaku pada berbagai produk pangan termasuk jagung, padi dan kentang</w:t>
      </w:r>
      <w:r w:rsidR="00FD747D" w:rsidRPr="00F91B16">
        <w:rPr>
          <w:sz w:val="24"/>
          <w:szCs w:val="24"/>
          <w:lang w:val="id-ID"/>
        </w:rPr>
        <w:t xml:space="preserve"> [</w:t>
      </w:r>
      <w:r w:rsidR="00552C41" w:rsidRPr="00F91B16">
        <w:rPr>
          <w:sz w:val="24"/>
          <w:szCs w:val="24"/>
          <w:lang w:val="id-ID"/>
        </w:rPr>
        <w:t>14</w:t>
      </w:r>
      <w:r w:rsidR="00FD747D" w:rsidRPr="00F91B16">
        <w:rPr>
          <w:sz w:val="24"/>
          <w:szCs w:val="24"/>
          <w:lang w:val="id-ID"/>
        </w:rPr>
        <w:t>],[</w:t>
      </w:r>
      <w:r w:rsidR="00552C41" w:rsidRPr="00F91B16">
        <w:rPr>
          <w:sz w:val="24"/>
          <w:szCs w:val="24"/>
          <w:lang w:val="id-ID"/>
        </w:rPr>
        <w:t>15</w:t>
      </w:r>
      <w:r w:rsidR="00FD747D" w:rsidRPr="00F91B16">
        <w:rPr>
          <w:sz w:val="24"/>
          <w:szCs w:val="24"/>
          <w:lang w:val="id-ID"/>
        </w:rPr>
        <w:t>]</w:t>
      </w:r>
      <w:r w:rsidRPr="00F91B16">
        <w:rPr>
          <w:sz w:val="24"/>
          <w:szCs w:val="24"/>
          <w:lang w:val="id-ID"/>
        </w:rPr>
        <w:t xml:space="preserve">. Penelitian ini memberikan dasar yang kuat untuk aplikasi </w:t>
      </w:r>
      <w:r w:rsidRPr="00F91B16">
        <w:rPr>
          <w:sz w:val="24"/>
          <w:szCs w:val="24"/>
          <w:lang w:val="id-ID"/>
        </w:rPr>
        <w:lastRenderedPageBreak/>
        <w:t>praktis dalam industri pengolahan jagung, di mana pengelolaan kadar air yang tepat dapat meningkatkan efisiensi dan kualitas pemipilan jagung secara signifikan.</w:t>
      </w:r>
    </w:p>
    <w:p w14:paraId="16296722" w14:textId="77777777" w:rsidR="00FF3E77" w:rsidRPr="00F91B16" w:rsidRDefault="00FF3E77" w:rsidP="00C13AF3">
      <w:pPr>
        <w:autoSpaceDE/>
        <w:autoSpaceDN/>
        <w:spacing w:after="160" w:line="259" w:lineRule="auto"/>
        <w:jc w:val="both"/>
        <w:rPr>
          <w:sz w:val="24"/>
          <w:szCs w:val="24"/>
          <w:lang w:val="id-ID"/>
        </w:rPr>
      </w:pPr>
    </w:p>
    <w:p w14:paraId="45540124" w14:textId="00B38B72" w:rsidR="00324981" w:rsidRPr="00F91B16" w:rsidRDefault="00324981" w:rsidP="00324981">
      <w:pPr>
        <w:pStyle w:val="TTPSectionHeading"/>
        <w:numPr>
          <w:ilvl w:val="0"/>
          <w:numId w:val="4"/>
        </w:numPr>
        <w:spacing w:before="0"/>
        <w:ind w:left="284" w:hanging="284"/>
      </w:pPr>
      <w:r w:rsidRPr="00F91B16">
        <w:rPr>
          <w:lang w:val="id-ID"/>
        </w:rPr>
        <w:t>Kesimpulan</w:t>
      </w:r>
    </w:p>
    <w:p w14:paraId="46EAFAA4" w14:textId="7D4BD816" w:rsidR="00554AC3" w:rsidRPr="00F91B16" w:rsidRDefault="00554AC3" w:rsidP="00554AC3">
      <w:pPr>
        <w:spacing w:after="160" w:line="259" w:lineRule="auto"/>
        <w:ind w:firstLine="426"/>
        <w:jc w:val="both"/>
        <w:rPr>
          <w:sz w:val="24"/>
          <w:szCs w:val="24"/>
          <w:lang w:val="en-US"/>
        </w:rPr>
      </w:pPr>
      <w:proofErr w:type="spellStart"/>
      <w:r w:rsidRPr="00F91B16">
        <w:rPr>
          <w:sz w:val="24"/>
          <w:szCs w:val="24"/>
          <w:lang w:val="en-US"/>
        </w:rPr>
        <w:t>Penelitian</w:t>
      </w:r>
      <w:proofErr w:type="spellEnd"/>
      <w:r w:rsidRPr="00F91B16">
        <w:rPr>
          <w:sz w:val="24"/>
          <w:szCs w:val="24"/>
          <w:lang w:val="en-US"/>
        </w:rPr>
        <w:t xml:space="preserve"> </w:t>
      </w:r>
      <w:proofErr w:type="spellStart"/>
      <w:r w:rsidRPr="00F91B16">
        <w:rPr>
          <w:sz w:val="24"/>
          <w:szCs w:val="24"/>
          <w:lang w:val="en-US"/>
        </w:rPr>
        <w:t>ini</w:t>
      </w:r>
      <w:proofErr w:type="spellEnd"/>
      <w:r w:rsidRPr="00F91B16">
        <w:rPr>
          <w:sz w:val="24"/>
          <w:szCs w:val="24"/>
          <w:lang w:val="en-US"/>
        </w:rPr>
        <w:t xml:space="preserve"> </w:t>
      </w:r>
      <w:proofErr w:type="spellStart"/>
      <w:r w:rsidRPr="00F91B16">
        <w:rPr>
          <w:sz w:val="24"/>
          <w:szCs w:val="24"/>
          <w:lang w:val="en-US"/>
        </w:rPr>
        <w:t>menunjukkan</w:t>
      </w:r>
      <w:proofErr w:type="spellEnd"/>
      <w:r w:rsidRPr="00F91B16">
        <w:rPr>
          <w:sz w:val="24"/>
          <w:szCs w:val="24"/>
          <w:lang w:val="en-US"/>
        </w:rPr>
        <w:t xml:space="preserve"> </w:t>
      </w:r>
      <w:proofErr w:type="spellStart"/>
      <w:r w:rsidRPr="00F91B16">
        <w:rPr>
          <w:sz w:val="24"/>
          <w:szCs w:val="24"/>
          <w:lang w:val="en-US"/>
        </w:rPr>
        <w:t>bahwa</w:t>
      </w:r>
      <w:proofErr w:type="spellEnd"/>
      <w:r w:rsidRPr="00F91B16">
        <w:rPr>
          <w:sz w:val="24"/>
          <w:szCs w:val="24"/>
          <w:lang w:val="en-US"/>
        </w:rPr>
        <w:t xml:space="preserve"> </w:t>
      </w:r>
      <w:proofErr w:type="spellStart"/>
      <w:r w:rsidRPr="00F91B16">
        <w:rPr>
          <w:sz w:val="24"/>
          <w:szCs w:val="24"/>
          <w:lang w:val="en-US"/>
        </w:rPr>
        <w:t>pengurangan</w:t>
      </w:r>
      <w:proofErr w:type="spellEnd"/>
      <w:r w:rsidRPr="00F91B16">
        <w:rPr>
          <w:sz w:val="24"/>
          <w:szCs w:val="24"/>
          <w:lang w:val="en-US"/>
        </w:rPr>
        <w:t xml:space="preserve"> </w:t>
      </w:r>
      <w:proofErr w:type="spellStart"/>
      <w:r w:rsidRPr="00F91B16">
        <w:rPr>
          <w:sz w:val="24"/>
          <w:szCs w:val="24"/>
          <w:lang w:val="en-US"/>
        </w:rPr>
        <w:t>kadar</w:t>
      </w:r>
      <w:proofErr w:type="spellEnd"/>
      <w:r w:rsidRPr="00F91B16">
        <w:rPr>
          <w:sz w:val="24"/>
          <w:szCs w:val="24"/>
          <w:lang w:val="en-US"/>
        </w:rPr>
        <w:t xml:space="preserve"> air </w:t>
      </w:r>
      <w:proofErr w:type="spellStart"/>
      <w:r w:rsidRPr="00F91B16">
        <w:rPr>
          <w:sz w:val="24"/>
          <w:szCs w:val="24"/>
          <w:lang w:val="en-US"/>
        </w:rPr>
        <w:t>jagung</w:t>
      </w:r>
      <w:proofErr w:type="spellEnd"/>
      <w:r w:rsidRPr="00F91B16">
        <w:rPr>
          <w:sz w:val="24"/>
          <w:szCs w:val="24"/>
          <w:lang w:val="en-US"/>
        </w:rPr>
        <w:t xml:space="preserve"> </w:t>
      </w:r>
      <w:proofErr w:type="spellStart"/>
      <w:r w:rsidRPr="00F91B16">
        <w:rPr>
          <w:sz w:val="24"/>
          <w:szCs w:val="24"/>
          <w:lang w:val="en-US"/>
        </w:rPr>
        <w:t>berpengaruh</w:t>
      </w:r>
      <w:proofErr w:type="spellEnd"/>
      <w:r w:rsidRPr="00F91B16">
        <w:rPr>
          <w:sz w:val="24"/>
          <w:szCs w:val="24"/>
          <w:lang w:val="en-US"/>
        </w:rPr>
        <w:t xml:space="preserve"> </w:t>
      </w:r>
      <w:proofErr w:type="spellStart"/>
      <w:r w:rsidRPr="00F91B16">
        <w:rPr>
          <w:sz w:val="24"/>
          <w:szCs w:val="24"/>
          <w:lang w:val="en-US"/>
        </w:rPr>
        <w:t>signifikan</w:t>
      </w:r>
      <w:proofErr w:type="spellEnd"/>
      <w:r w:rsidRPr="00F91B16">
        <w:rPr>
          <w:sz w:val="24"/>
          <w:szCs w:val="24"/>
          <w:lang w:val="en-US"/>
        </w:rPr>
        <w:t xml:space="preserve"> </w:t>
      </w:r>
      <w:proofErr w:type="spellStart"/>
      <w:r w:rsidRPr="00F91B16">
        <w:rPr>
          <w:sz w:val="24"/>
          <w:szCs w:val="24"/>
          <w:lang w:val="en-US"/>
        </w:rPr>
        <w:t>terhadap</w:t>
      </w:r>
      <w:proofErr w:type="spellEnd"/>
      <w:r w:rsidRPr="00F91B16">
        <w:rPr>
          <w:sz w:val="24"/>
          <w:szCs w:val="24"/>
          <w:lang w:val="en-US"/>
        </w:rPr>
        <w:t xml:space="preserve"> </w:t>
      </w:r>
      <w:proofErr w:type="spellStart"/>
      <w:r w:rsidRPr="00F91B16">
        <w:rPr>
          <w:sz w:val="24"/>
          <w:szCs w:val="24"/>
          <w:lang w:val="en-US"/>
        </w:rPr>
        <w:t>kualitas</w:t>
      </w:r>
      <w:proofErr w:type="spellEnd"/>
      <w:r w:rsidRPr="00F91B16">
        <w:rPr>
          <w:sz w:val="24"/>
          <w:szCs w:val="24"/>
          <w:lang w:val="en-US"/>
        </w:rPr>
        <w:t xml:space="preserve"> </w:t>
      </w:r>
      <w:proofErr w:type="spellStart"/>
      <w:r w:rsidRPr="00F91B16">
        <w:rPr>
          <w:sz w:val="24"/>
          <w:szCs w:val="24"/>
          <w:lang w:val="en-US"/>
        </w:rPr>
        <w:t>pemipilan</w:t>
      </w:r>
      <w:proofErr w:type="spellEnd"/>
      <w:r w:rsidRPr="00F91B16">
        <w:rPr>
          <w:sz w:val="24"/>
          <w:szCs w:val="24"/>
          <w:lang w:val="en-US"/>
        </w:rPr>
        <w:t xml:space="preserve"> </w:t>
      </w:r>
      <w:proofErr w:type="spellStart"/>
      <w:r w:rsidRPr="00F91B16">
        <w:rPr>
          <w:sz w:val="24"/>
          <w:szCs w:val="24"/>
          <w:lang w:val="en-US"/>
        </w:rPr>
        <w:t>menggunakan</w:t>
      </w:r>
      <w:proofErr w:type="spellEnd"/>
      <w:r w:rsidRPr="00F91B16">
        <w:rPr>
          <w:sz w:val="24"/>
          <w:szCs w:val="24"/>
          <w:lang w:val="en-US"/>
        </w:rPr>
        <w:t xml:space="preserve"> </w:t>
      </w:r>
      <w:proofErr w:type="spellStart"/>
      <w:r w:rsidRPr="00F91B16">
        <w:rPr>
          <w:sz w:val="24"/>
          <w:szCs w:val="24"/>
          <w:lang w:val="en-US"/>
        </w:rPr>
        <w:t>mesin</w:t>
      </w:r>
      <w:proofErr w:type="spellEnd"/>
      <w:r w:rsidRPr="00F91B16">
        <w:rPr>
          <w:sz w:val="24"/>
          <w:szCs w:val="24"/>
          <w:lang w:val="en-US"/>
        </w:rPr>
        <w:t xml:space="preserve"> </w:t>
      </w:r>
      <w:proofErr w:type="spellStart"/>
      <w:r w:rsidRPr="00F91B16">
        <w:rPr>
          <w:sz w:val="24"/>
          <w:szCs w:val="24"/>
          <w:lang w:val="en-US"/>
        </w:rPr>
        <w:t>pemipil</w:t>
      </w:r>
      <w:proofErr w:type="spellEnd"/>
      <w:r w:rsidRPr="00F91B16">
        <w:rPr>
          <w:sz w:val="24"/>
          <w:szCs w:val="24"/>
          <w:lang w:val="en-US"/>
        </w:rPr>
        <w:t xml:space="preserve"> </w:t>
      </w:r>
      <w:proofErr w:type="spellStart"/>
      <w:r w:rsidRPr="00F91B16">
        <w:rPr>
          <w:sz w:val="24"/>
          <w:szCs w:val="24"/>
          <w:lang w:val="en-US"/>
        </w:rPr>
        <w:t>tipe</w:t>
      </w:r>
      <w:proofErr w:type="spellEnd"/>
      <w:r w:rsidRPr="00F91B16">
        <w:rPr>
          <w:sz w:val="24"/>
          <w:szCs w:val="24"/>
          <w:lang w:val="en-US"/>
        </w:rPr>
        <w:t xml:space="preserve"> </w:t>
      </w:r>
      <w:r w:rsidRPr="00F91B16">
        <w:rPr>
          <w:i/>
          <w:iCs/>
          <w:sz w:val="24"/>
          <w:szCs w:val="24"/>
          <w:lang w:val="en-US"/>
        </w:rPr>
        <w:t>spiral rotary</w:t>
      </w:r>
      <w:r w:rsidRPr="00F91B16">
        <w:rPr>
          <w:sz w:val="24"/>
          <w:szCs w:val="24"/>
          <w:lang w:val="en-US"/>
        </w:rPr>
        <w:t xml:space="preserve">. </w:t>
      </w:r>
      <w:proofErr w:type="spellStart"/>
      <w:r w:rsidRPr="00F91B16">
        <w:rPr>
          <w:sz w:val="24"/>
          <w:szCs w:val="24"/>
          <w:lang w:val="en-US"/>
        </w:rPr>
        <w:t>Perlakuan</w:t>
      </w:r>
      <w:proofErr w:type="spellEnd"/>
      <w:r w:rsidRPr="00F91B16">
        <w:rPr>
          <w:sz w:val="24"/>
          <w:szCs w:val="24"/>
          <w:lang w:val="en-US"/>
        </w:rPr>
        <w:t xml:space="preserve"> </w:t>
      </w:r>
      <w:proofErr w:type="spellStart"/>
      <w:r w:rsidRPr="00F91B16">
        <w:rPr>
          <w:sz w:val="24"/>
          <w:szCs w:val="24"/>
          <w:lang w:val="en-US"/>
        </w:rPr>
        <w:t>dengan</w:t>
      </w:r>
      <w:proofErr w:type="spellEnd"/>
      <w:r w:rsidRPr="00F91B16">
        <w:rPr>
          <w:sz w:val="24"/>
          <w:szCs w:val="24"/>
          <w:lang w:val="en-US"/>
        </w:rPr>
        <w:t xml:space="preserve"> </w:t>
      </w:r>
      <w:proofErr w:type="spellStart"/>
      <w:r w:rsidRPr="00F91B16">
        <w:rPr>
          <w:sz w:val="24"/>
          <w:szCs w:val="24"/>
          <w:lang w:val="en-US"/>
        </w:rPr>
        <w:t>kadar</w:t>
      </w:r>
      <w:proofErr w:type="spellEnd"/>
      <w:r w:rsidRPr="00F91B16">
        <w:rPr>
          <w:sz w:val="24"/>
          <w:szCs w:val="24"/>
          <w:lang w:val="en-US"/>
        </w:rPr>
        <w:t xml:space="preserve"> air 18.3% (S</w:t>
      </w:r>
      <w:r w:rsidRPr="00F91B16">
        <w:rPr>
          <w:sz w:val="24"/>
          <w:szCs w:val="24"/>
          <w:vertAlign w:val="subscript"/>
          <w:lang w:val="en-US"/>
        </w:rPr>
        <w:t>3</w:t>
      </w:r>
      <w:r w:rsidRPr="00F91B16">
        <w:rPr>
          <w:sz w:val="24"/>
          <w:szCs w:val="24"/>
          <w:lang w:val="en-US"/>
        </w:rPr>
        <w:t xml:space="preserve">) </w:t>
      </w:r>
      <w:proofErr w:type="spellStart"/>
      <w:r w:rsidRPr="00F91B16">
        <w:rPr>
          <w:sz w:val="24"/>
          <w:szCs w:val="24"/>
          <w:lang w:val="en-US"/>
        </w:rPr>
        <w:t>menghasilkan</w:t>
      </w:r>
      <w:proofErr w:type="spellEnd"/>
      <w:r w:rsidRPr="00F91B16">
        <w:rPr>
          <w:sz w:val="24"/>
          <w:szCs w:val="24"/>
          <w:lang w:val="en-US"/>
        </w:rPr>
        <w:t xml:space="preserve"> </w:t>
      </w:r>
      <w:proofErr w:type="spellStart"/>
      <w:r w:rsidRPr="00F91B16">
        <w:rPr>
          <w:sz w:val="24"/>
          <w:szCs w:val="24"/>
          <w:lang w:val="en-US"/>
        </w:rPr>
        <w:t>efisiensi</w:t>
      </w:r>
      <w:proofErr w:type="spellEnd"/>
      <w:r w:rsidRPr="00F91B16">
        <w:rPr>
          <w:sz w:val="24"/>
          <w:szCs w:val="24"/>
          <w:lang w:val="en-US"/>
        </w:rPr>
        <w:t xml:space="preserve"> </w:t>
      </w:r>
      <w:proofErr w:type="spellStart"/>
      <w:r w:rsidRPr="00F91B16">
        <w:rPr>
          <w:sz w:val="24"/>
          <w:szCs w:val="24"/>
          <w:lang w:val="en-US"/>
        </w:rPr>
        <w:t>mesin</w:t>
      </w:r>
      <w:proofErr w:type="spellEnd"/>
      <w:r w:rsidRPr="00F91B16">
        <w:rPr>
          <w:sz w:val="24"/>
          <w:szCs w:val="24"/>
          <w:lang w:val="en-US"/>
        </w:rPr>
        <w:t xml:space="preserve"> </w:t>
      </w:r>
      <w:proofErr w:type="spellStart"/>
      <w:r w:rsidRPr="00F91B16">
        <w:rPr>
          <w:sz w:val="24"/>
          <w:szCs w:val="24"/>
          <w:lang w:val="en-US"/>
        </w:rPr>
        <w:t>tertinggi</w:t>
      </w:r>
      <w:proofErr w:type="spellEnd"/>
      <w:r w:rsidRPr="00F91B16">
        <w:rPr>
          <w:sz w:val="24"/>
          <w:szCs w:val="24"/>
          <w:lang w:val="en-US"/>
        </w:rPr>
        <w:t xml:space="preserve"> (8</w:t>
      </w:r>
      <w:r w:rsidR="000E11EB" w:rsidRPr="00F91B16">
        <w:rPr>
          <w:sz w:val="24"/>
          <w:szCs w:val="24"/>
          <w:lang w:val="en-US"/>
        </w:rPr>
        <w:t>5</w:t>
      </w:r>
      <w:r w:rsidRPr="00F91B16">
        <w:rPr>
          <w:sz w:val="24"/>
          <w:szCs w:val="24"/>
          <w:lang w:val="en-US"/>
        </w:rPr>
        <w:t xml:space="preserve">%) dan </w:t>
      </w:r>
      <w:proofErr w:type="spellStart"/>
      <w:r w:rsidRPr="00F91B16">
        <w:rPr>
          <w:sz w:val="24"/>
          <w:szCs w:val="24"/>
          <w:lang w:val="en-US"/>
        </w:rPr>
        <w:t>kualitas</w:t>
      </w:r>
      <w:proofErr w:type="spellEnd"/>
      <w:r w:rsidRPr="00F91B16">
        <w:rPr>
          <w:sz w:val="24"/>
          <w:szCs w:val="24"/>
          <w:lang w:val="en-US"/>
        </w:rPr>
        <w:t xml:space="preserve"> </w:t>
      </w:r>
      <w:proofErr w:type="spellStart"/>
      <w:r w:rsidRPr="00F91B16">
        <w:rPr>
          <w:sz w:val="24"/>
          <w:szCs w:val="24"/>
          <w:lang w:val="en-US"/>
        </w:rPr>
        <w:t>pemipilan</w:t>
      </w:r>
      <w:proofErr w:type="spellEnd"/>
      <w:r w:rsidRPr="00F91B16">
        <w:rPr>
          <w:sz w:val="24"/>
          <w:szCs w:val="24"/>
          <w:lang w:val="en-US"/>
        </w:rPr>
        <w:t xml:space="preserve"> </w:t>
      </w:r>
      <w:proofErr w:type="spellStart"/>
      <w:r w:rsidRPr="00F91B16">
        <w:rPr>
          <w:sz w:val="24"/>
          <w:szCs w:val="24"/>
          <w:lang w:val="en-US"/>
        </w:rPr>
        <w:t>terbaik</w:t>
      </w:r>
      <w:proofErr w:type="spellEnd"/>
      <w:r w:rsidRPr="00F91B16">
        <w:rPr>
          <w:sz w:val="24"/>
          <w:szCs w:val="24"/>
          <w:lang w:val="en-US"/>
        </w:rPr>
        <w:t xml:space="preserve">, </w:t>
      </w:r>
      <w:proofErr w:type="spellStart"/>
      <w:r w:rsidRPr="00F91B16">
        <w:rPr>
          <w:sz w:val="24"/>
          <w:szCs w:val="24"/>
          <w:lang w:val="en-US"/>
        </w:rPr>
        <w:t>meskipun</w:t>
      </w:r>
      <w:proofErr w:type="spellEnd"/>
      <w:r w:rsidRPr="00F91B16">
        <w:rPr>
          <w:sz w:val="24"/>
          <w:szCs w:val="24"/>
          <w:lang w:val="en-US"/>
        </w:rPr>
        <w:t xml:space="preserve"> </w:t>
      </w:r>
      <w:proofErr w:type="spellStart"/>
      <w:r w:rsidRPr="00F91B16">
        <w:rPr>
          <w:sz w:val="24"/>
          <w:szCs w:val="24"/>
          <w:lang w:val="en-US"/>
        </w:rPr>
        <w:t>dengan</w:t>
      </w:r>
      <w:proofErr w:type="spellEnd"/>
      <w:r w:rsidRPr="00F91B16">
        <w:rPr>
          <w:sz w:val="24"/>
          <w:szCs w:val="24"/>
          <w:lang w:val="en-US"/>
        </w:rPr>
        <w:t xml:space="preserve"> </w:t>
      </w:r>
      <w:proofErr w:type="spellStart"/>
      <w:r w:rsidRPr="00F91B16">
        <w:rPr>
          <w:sz w:val="24"/>
          <w:szCs w:val="24"/>
          <w:lang w:val="en-US"/>
        </w:rPr>
        <w:t>sedikit</w:t>
      </w:r>
      <w:proofErr w:type="spellEnd"/>
      <w:r w:rsidRPr="00F91B16">
        <w:rPr>
          <w:sz w:val="24"/>
          <w:szCs w:val="24"/>
          <w:lang w:val="en-US"/>
        </w:rPr>
        <w:t xml:space="preserve"> </w:t>
      </w:r>
      <w:proofErr w:type="spellStart"/>
      <w:r w:rsidRPr="00F91B16">
        <w:rPr>
          <w:sz w:val="24"/>
          <w:szCs w:val="24"/>
          <w:lang w:val="en-US"/>
        </w:rPr>
        <w:t>kerusakan</w:t>
      </w:r>
      <w:proofErr w:type="spellEnd"/>
      <w:r w:rsidRPr="00F91B16">
        <w:rPr>
          <w:sz w:val="24"/>
          <w:szCs w:val="24"/>
          <w:lang w:val="en-US"/>
        </w:rPr>
        <w:t xml:space="preserve"> pada </w:t>
      </w:r>
      <w:proofErr w:type="spellStart"/>
      <w:r w:rsidRPr="00F91B16">
        <w:rPr>
          <w:sz w:val="24"/>
          <w:szCs w:val="24"/>
          <w:lang w:val="en-US"/>
        </w:rPr>
        <w:t>biji</w:t>
      </w:r>
      <w:proofErr w:type="spellEnd"/>
      <w:r w:rsidRPr="00F91B16">
        <w:rPr>
          <w:sz w:val="24"/>
          <w:szCs w:val="24"/>
          <w:lang w:val="en-US"/>
        </w:rPr>
        <w:t xml:space="preserve">. </w:t>
      </w:r>
      <w:proofErr w:type="spellStart"/>
      <w:r w:rsidRPr="00F91B16">
        <w:rPr>
          <w:sz w:val="24"/>
          <w:szCs w:val="24"/>
          <w:lang w:val="en-US"/>
        </w:rPr>
        <w:t>Pengeringan</w:t>
      </w:r>
      <w:proofErr w:type="spellEnd"/>
      <w:r w:rsidRPr="00F91B16">
        <w:rPr>
          <w:sz w:val="24"/>
          <w:szCs w:val="24"/>
          <w:lang w:val="en-US"/>
        </w:rPr>
        <w:t xml:space="preserve"> </w:t>
      </w:r>
      <w:proofErr w:type="spellStart"/>
      <w:r w:rsidRPr="00F91B16">
        <w:rPr>
          <w:sz w:val="24"/>
          <w:szCs w:val="24"/>
          <w:lang w:val="en-US"/>
        </w:rPr>
        <w:t>menggunakan</w:t>
      </w:r>
      <w:proofErr w:type="spellEnd"/>
      <w:r w:rsidRPr="00F91B16">
        <w:rPr>
          <w:sz w:val="24"/>
          <w:szCs w:val="24"/>
          <w:lang w:val="en-US"/>
        </w:rPr>
        <w:t xml:space="preserve"> oven pada </w:t>
      </w:r>
      <w:proofErr w:type="spellStart"/>
      <w:r w:rsidRPr="00F91B16">
        <w:rPr>
          <w:sz w:val="24"/>
          <w:szCs w:val="24"/>
          <w:lang w:val="en-US"/>
        </w:rPr>
        <w:t>suhu</w:t>
      </w:r>
      <w:proofErr w:type="spellEnd"/>
      <w:r w:rsidRPr="00F91B16">
        <w:rPr>
          <w:sz w:val="24"/>
          <w:szCs w:val="24"/>
          <w:lang w:val="en-US"/>
        </w:rPr>
        <w:t xml:space="preserve"> 90°C </w:t>
      </w:r>
      <w:proofErr w:type="spellStart"/>
      <w:r w:rsidRPr="00F91B16">
        <w:rPr>
          <w:sz w:val="24"/>
          <w:szCs w:val="24"/>
          <w:lang w:val="en-US"/>
        </w:rPr>
        <w:t>selama</w:t>
      </w:r>
      <w:proofErr w:type="spellEnd"/>
      <w:r w:rsidRPr="00F91B16">
        <w:rPr>
          <w:sz w:val="24"/>
          <w:szCs w:val="24"/>
          <w:lang w:val="en-US"/>
        </w:rPr>
        <w:t xml:space="preserve"> 1 </w:t>
      </w:r>
      <w:proofErr w:type="spellStart"/>
      <w:r w:rsidRPr="00F91B16">
        <w:rPr>
          <w:sz w:val="24"/>
          <w:szCs w:val="24"/>
          <w:lang w:val="en-US"/>
        </w:rPr>
        <w:t>hingga</w:t>
      </w:r>
      <w:proofErr w:type="spellEnd"/>
      <w:r w:rsidRPr="00F91B16">
        <w:rPr>
          <w:sz w:val="24"/>
          <w:szCs w:val="24"/>
          <w:lang w:val="en-US"/>
        </w:rPr>
        <w:t xml:space="preserve"> 2 jam </w:t>
      </w:r>
      <w:proofErr w:type="spellStart"/>
      <w:r w:rsidRPr="00F91B16">
        <w:rPr>
          <w:sz w:val="24"/>
          <w:szCs w:val="24"/>
          <w:lang w:val="en-US"/>
        </w:rPr>
        <w:t>terbukti</w:t>
      </w:r>
      <w:proofErr w:type="spellEnd"/>
      <w:r w:rsidRPr="00F91B16">
        <w:rPr>
          <w:sz w:val="24"/>
          <w:szCs w:val="24"/>
          <w:lang w:val="en-US"/>
        </w:rPr>
        <w:t xml:space="preserve"> </w:t>
      </w:r>
      <w:proofErr w:type="spellStart"/>
      <w:r w:rsidRPr="00F91B16">
        <w:rPr>
          <w:sz w:val="24"/>
          <w:szCs w:val="24"/>
          <w:lang w:val="en-US"/>
        </w:rPr>
        <w:t>memberikan</w:t>
      </w:r>
      <w:proofErr w:type="spellEnd"/>
      <w:r w:rsidRPr="00F91B16">
        <w:rPr>
          <w:sz w:val="24"/>
          <w:szCs w:val="24"/>
          <w:lang w:val="en-US"/>
        </w:rPr>
        <w:t xml:space="preserve"> </w:t>
      </w:r>
      <w:proofErr w:type="spellStart"/>
      <w:r w:rsidRPr="00F91B16">
        <w:rPr>
          <w:sz w:val="24"/>
          <w:szCs w:val="24"/>
          <w:lang w:val="en-US"/>
        </w:rPr>
        <w:t>hasil</w:t>
      </w:r>
      <w:proofErr w:type="spellEnd"/>
      <w:r w:rsidRPr="00F91B16">
        <w:rPr>
          <w:sz w:val="24"/>
          <w:szCs w:val="24"/>
          <w:lang w:val="en-US"/>
        </w:rPr>
        <w:t xml:space="preserve"> </w:t>
      </w:r>
      <w:proofErr w:type="spellStart"/>
      <w:r w:rsidRPr="00F91B16">
        <w:rPr>
          <w:sz w:val="24"/>
          <w:szCs w:val="24"/>
          <w:lang w:val="en-US"/>
        </w:rPr>
        <w:t>pemipilan</w:t>
      </w:r>
      <w:proofErr w:type="spellEnd"/>
      <w:r w:rsidRPr="00F91B16">
        <w:rPr>
          <w:sz w:val="24"/>
          <w:szCs w:val="24"/>
          <w:lang w:val="en-US"/>
        </w:rPr>
        <w:t xml:space="preserve"> yang </w:t>
      </w:r>
      <w:proofErr w:type="spellStart"/>
      <w:r w:rsidRPr="00F91B16">
        <w:rPr>
          <w:sz w:val="24"/>
          <w:szCs w:val="24"/>
          <w:lang w:val="en-US"/>
        </w:rPr>
        <w:t>lebih</w:t>
      </w:r>
      <w:proofErr w:type="spellEnd"/>
      <w:r w:rsidRPr="00F91B16">
        <w:rPr>
          <w:sz w:val="24"/>
          <w:szCs w:val="24"/>
          <w:lang w:val="en-US"/>
        </w:rPr>
        <w:t xml:space="preserve"> </w:t>
      </w:r>
      <w:proofErr w:type="spellStart"/>
      <w:r w:rsidRPr="00F91B16">
        <w:rPr>
          <w:sz w:val="24"/>
          <w:szCs w:val="24"/>
          <w:lang w:val="en-US"/>
        </w:rPr>
        <w:t>efisien</w:t>
      </w:r>
      <w:proofErr w:type="spellEnd"/>
      <w:r w:rsidRPr="00F91B16">
        <w:rPr>
          <w:sz w:val="24"/>
          <w:szCs w:val="24"/>
          <w:lang w:val="en-US"/>
        </w:rPr>
        <w:t xml:space="preserve"> </w:t>
      </w:r>
      <w:proofErr w:type="spellStart"/>
      <w:r w:rsidRPr="00F91B16">
        <w:rPr>
          <w:sz w:val="24"/>
          <w:szCs w:val="24"/>
          <w:lang w:val="en-US"/>
        </w:rPr>
        <w:t>dibandingkan</w:t>
      </w:r>
      <w:proofErr w:type="spellEnd"/>
      <w:r w:rsidRPr="00F91B16">
        <w:rPr>
          <w:sz w:val="24"/>
          <w:szCs w:val="24"/>
          <w:lang w:val="en-US"/>
        </w:rPr>
        <w:t xml:space="preserve"> </w:t>
      </w:r>
      <w:proofErr w:type="spellStart"/>
      <w:r w:rsidRPr="00F91B16">
        <w:rPr>
          <w:sz w:val="24"/>
          <w:szCs w:val="24"/>
          <w:lang w:val="en-US"/>
        </w:rPr>
        <w:t>dengan</w:t>
      </w:r>
      <w:proofErr w:type="spellEnd"/>
      <w:r w:rsidRPr="00F91B16">
        <w:rPr>
          <w:sz w:val="24"/>
          <w:szCs w:val="24"/>
          <w:lang w:val="en-US"/>
        </w:rPr>
        <w:t xml:space="preserve"> </w:t>
      </w:r>
      <w:proofErr w:type="spellStart"/>
      <w:r w:rsidRPr="00F91B16">
        <w:rPr>
          <w:sz w:val="24"/>
          <w:szCs w:val="24"/>
          <w:lang w:val="en-US"/>
        </w:rPr>
        <w:t>penjemuran</w:t>
      </w:r>
      <w:proofErr w:type="spellEnd"/>
      <w:r w:rsidRPr="00F91B16">
        <w:rPr>
          <w:sz w:val="24"/>
          <w:szCs w:val="24"/>
          <w:lang w:val="en-US"/>
        </w:rPr>
        <w:t xml:space="preserve"> di </w:t>
      </w:r>
      <w:proofErr w:type="spellStart"/>
      <w:r w:rsidRPr="00F91B16">
        <w:rPr>
          <w:sz w:val="24"/>
          <w:szCs w:val="24"/>
          <w:lang w:val="en-US"/>
        </w:rPr>
        <w:t>bawah</w:t>
      </w:r>
      <w:proofErr w:type="spellEnd"/>
      <w:r w:rsidRPr="00F91B16">
        <w:rPr>
          <w:sz w:val="24"/>
          <w:szCs w:val="24"/>
          <w:lang w:val="en-US"/>
        </w:rPr>
        <w:t xml:space="preserve"> </w:t>
      </w:r>
      <w:proofErr w:type="spellStart"/>
      <w:r w:rsidRPr="00F91B16">
        <w:rPr>
          <w:sz w:val="24"/>
          <w:szCs w:val="24"/>
          <w:lang w:val="en-US"/>
        </w:rPr>
        <w:t>sinar</w:t>
      </w:r>
      <w:proofErr w:type="spellEnd"/>
      <w:r w:rsidRPr="00F91B16">
        <w:rPr>
          <w:sz w:val="24"/>
          <w:szCs w:val="24"/>
          <w:lang w:val="en-US"/>
        </w:rPr>
        <w:t xml:space="preserve"> </w:t>
      </w:r>
      <w:proofErr w:type="spellStart"/>
      <w:r w:rsidRPr="00F91B16">
        <w:rPr>
          <w:sz w:val="24"/>
          <w:szCs w:val="24"/>
          <w:lang w:val="en-US"/>
        </w:rPr>
        <w:t>matahari</w:t>
      </w:r>
      <w:proofErr w:type="spellEnd"/>
      <w:r w:rsidRPr="00F91B16">
        <w:rPr>
          <w:sz w:val="24"/>
          <w:szCs w:val="24"/>
          <w:lang w:val="en-US"/>
        </w:rPr>
        <w:t xml:space="preserve">. Kadar air optimal </w:t>
      </w:r>
      <w:proofErr w:type="spellStart"/>
      <w:r w:rsidRPr="00F91B16">
        <w:rPr>
          <w:sz w:val="24"/>
          <w:szCs w:val="24"/>
          <w:lang w:val="en-US"/>
        </w:rPr>
        <w:t>untuk</w:t>
      </w:r>
      <w:proofErr w:type="spellEnd"/>
      <w:r w:rsidRPr="00F91B16">
        <w:rPr>
          <w:sz w:val="24"/>
          <w:szCs w:val="24"/>
          <w:lang w:val="en-US"/>
        </w:rPr>
        <w:t xml:space="preserve"> </w:t>
      </w:r>
      <w:proofErr w:type="spellStart"/>
      <w:r w:rsidRPr="00F91B16">
        <w:rPr>
          <w:sz w:val="24"/>
          <w:szCs w:val="24"/>
          <w:lang w:val="en-US"/>
        </w:rPr>
        <w:t>pemipilan</w:t>
      </w:r>
      <w:proofErr w:type="spellEnd"/>
      <w:r w:rsidRPr="00F91B16">
        <w:rPr>
          <w:sz w:val="24"/>
          <w:szCs w:val="24"/>
          <w:lang w:val="en-US"/>
        </w:rPr>
        <w:t xml:space="preserve"> </w:t>
      </w:r>
      <w:proofErr w:type="spellStart"/>
      <w:r w:rsidRPr="00F91B16">
        <w:rPr>
          <w:sz w:val="24"/>
          <w:szCs w:val="24"/>
          <w:lang w:val="en-US"/>
        </w:rPr>
        <w:t>jagung</w:t>
      </w:r>
      <w:proofErr w:type="spellEnd"/>
      <w:r w:rsidRPr="00F91B16">
        <w:rPr>
          <w:sz w:val="24"/>
          <w:szCs w:val="24"/>
          <w:lang w:val="en-US"/>
        </w:rPr>
        <w:t xml:space="preserve"> </w:t>
      </w:r>
      <w:proofErr w:type="spellStart"/>
      <w:r w:rsidRPr="00F91B16">
        <w:rPr>
          <w:sz w:val="24"/>
          <w:szCs w:val="24"/>
          <w:lang w:val="en-US"/>
        </w:rPr>
        <w:t>menggunakan</w:t>
      </w:r>
      <w:proofErr w:type="spellEnd"/>
      <w:r w:rsidRPr="00F91B16">
        <w:rPr>
          <w:sz w:val="24"/>
          <w:szCs w:val="24"/>
          <w:lang w:val="en-US"/>
        </w:rPr>
        <w:t xml:space="preserve"> </w:t>
      </w:r>
      <w:proofErr w:type="spellStart"/>
      <w:r w:rsidRPr="00F91B16">
        <w:rPr>
          <w:sz w:val="24"/>
          <w:szCs w:val="24"/>
          <w:lang w:val="en-US"/>
        </w:rPr>
        <w:t>mesin</w:t>
      </w:r>
      <w:proofErr w:type="spellEnd"/>
      <w:r w:rsidRPr="00F91B16">
        <w:rPr>
          <w:sz w:val="24"/>
          <w:szCs w:val="24"/>
          <w:lang w:val="en-US"/>
        </w:rPr>
        <w:t xml:space="preserve"> </w:t>
      </w:r>
      <w:proofErr w:type="spellStart"/>
      <w:r w:rsidRPr="00F91B16">
        <w:rPr>
          <w:sz w:val="24"/>
          <w:szCs w:val="24"/>
          <w:lang w:val="en-US"/>
        </w:rPr>
        <w:t>pemipil</w:t>
      </w:r>
      <w:proofErr w:type="spellEnd"/>
      <w:r w:rsidRPr="00F91B16">
        <w:rPr>
          <w:sz w:val="24"/>
          <w:szCs w:val="24"/>
          <w:lang w:val="en-US"/>
        </w:rPr>
        <w:t xml:space="preserve"> spiral rotary </w:t>
      </w:r>
      <w:proofErr w:type="spellStart"/>
      <w:r w:rsidRPr="00F91B16">
        <w:rPr>
          <w:sz w:val="24"/>
          <w:szCs w:val="24"/>
          <w:lang w:val="en-US"/>
        </w:rPr>
        <w:t>adalah</w:t>
      </w:r>
      <w:proofErr w:type="spellEnd"/>
      <w:r w:rsidRPr="00F91B16">
        <w:rPr>
          <w:sz w:val="24"/>
          <w:szCs w:val="24"/>
          <w:lang w:val="en-US"/>
        </w:rPr>
        <w:t xml:space="preserve"> </w:t>
      </w:r>
      <w:proofErr w:type="spellStart"/>
      <w:r w:rsidRPr="00F91B16">
        <w:rPr>
          <w:sz w:val="24"/>
          <w:szCs w:val="24"/>
          <w:lang w:val="en-US"/>
        </w:rPr>
        <w:t>sekitar</w:t>
      </w:r>
      <w:proofErr w:type="spellEnd"/>
      <w:r w:rsidRPr="00F91B16">
        <w:rPr>
          <w:sz w:val="24"/>
          <w:szCs w:val="24"/>
          <w:lang w:val="en-US"/>
        </w:rPr>
        <w:t xml:space="preserve"> 18–22%. </w:t>
      </w:r>
      <w:proofErr w:type="spellStart"/>
      <w:r w:rsidRPr="00F91B16">
        <w:rPr>
          <w:sz w:val="24"/>
          <w:szCs w:val="24"/>
          <w:lang w:val="en-US"/>
        </w:rPr>
        <w:t>Penelitian</w:t>
      </w:r>
      <w:proofErr w:type="spellEnd"/>
      <w:r w:rsidRPr="00F91B16">
        <w:rPr>
          <w:sz w:val="24"/>
          <w:szCs w:val="24"/>
          <w:lang w:val="en-US"/>
        </w:rPr>
        <w:t xml:space="preserve"> </w:t>
      </w:r>
      <w:proofErr w:type="spellStart"/>
      <w:r w:rsidRPr="00F91B16">
        <w:rPr>
          <w:sz w:val="24"/>
          <w:szCs w:val="24"/>
          <w:lang w:val="en-US"/>
        </w:rPr>
        <w:t>ini</w:t>
      </w:r>
      <w:proofErr w:type="spellEnd"/>
      <w:r w:rsidRPr="00F91B16">
        <w:rPr>
          <w:sz w:val="24"/>
          <w:szCs w:val="24"/>
          <w:lang w:val="en-US"/>
        </w:rPr>
        <w:t xml:space="preserve"> </w:t>
      </w:r>
      <w:proofErr w:type="spellStart"/>
      <w:r w:rsidRPr="00F91B16">
        <w:rPr>
          <w:sz w:val="24"/>
          <w:szCs w:val="24"/>
          <w:lang w:val="en-US"/>
        </w:rPr>
        <w:t>memberikan</w:t>
      </w:r>
      <w:proofErr w:type="spellEnd"/>
      <w:r w:rsidRPr="00F91B16">
        <w:rPr>
          <w:sz w:val="24"/>
          <w:szCs w:val="24"/>
          <w:lang w:val="en-US"/>
        </w:rPr>
        <w:t xml:space="preserve"> </w:t>
      </w:r>
      <w:proofErr w:type="spellStart"/>
      <w:r w:rsidRPr="00F91B16">
        <w:rPr>
          <w:sz w:val="24"/>
          <w:szCs w:val="24"/>
          <w:lang w:val="en-US"/>
        </w:rPr>
        <w:t>wawasan</w:t>
      </w:r>
      <w:proofErr w:type="spellEnd"/>
      <w:r w:rsidRPr="00F91B16">
        <w:rPr>
          <w:sz w:val="24"/>
          <w:szCs w:val="24"/>
          <w:lang w:val="en-US"/>
        </w:rPr>
        <w:t xml:space="preserve"> </w:t>
      </w:r>
      <w:proofErr w:type="spellStart"/>
      <w:r w:rsidRPr="00F91B16">
        <w:rPr>
          <w:sz w:val="24"/>
          <w:szCs w:val="24"/>
          <w:lang w:val="en-US"/>
        </w:rPr>
        <w:t>penting</w:t>
      </w:r>
      <w:proofErr w:type="spellEnd"/>
      <w:r w:rsidRPr="00F91B16">
        <w:rPr>
          <w:sz w:val="24"/>
          <w:szCs w:val="24"/>
          <w:lang w:val="en-US"/>
        </w:rPr>
        <w:t xml:space="preserve"> </w:t>
      </w:r>
      <w:proofErr w:type="spellStart"/>
      <w:r w:rsidRPr="00F91B16">
        <w:rPr>
          <w:sz w:val="24"/>
          <w:szCs w:val="24"/>
          <w:lang w:val="en-US"/>
        </w:rPr>
        <w:t>dalam</w:t>
      </w:r>
      <w:proofErr w:type="spellEnd"/>
      <w:r w:rsidRPr="00F91B16">
        <w:rPr>
          <w:sz w:val="24"/>
          <w:szCs w:val="24"/>
          <w:lang w:val="en-US"/>
        </w:rPr>
        <w:t xml:space="preserve"> </w:t>
      </w:r>
      <w:proofErr w:type="spellStart"/>
      <w:r w:rsidRPr="00F91B16">
        <w:rPr>
          <w:sz w:val="24"/>
          <w:szCs w:val="24"/>
          <w:lang w:val="en-US"/>
        </w:rPr>
        <w:t>meningkatkan</w:t>
      </w:r>
      <w:proofErr w:type="spellEnd"/>
      <w:r w:rsidRPr="00F91B16">
        <w:rPr>
          <w:sz w:val="24"/>
          <w:szCs w:val="24"/>
          <w:lang w:val="en-US"/>
        </w:rPr>
        <w:t xml:space="preserve"> </w:t>
      </w:r>
      <w:proofErr w:type="spellStart"/>
      <w:r w:rsidRPr="00F91B16">
        <w:rPr>
          <w:sz w:val="24"/>
          <w:szCs w:val="24"/>
          <w:lang w:val="en-US"/>
        </w:rPr>
        <w:t>efisiensi</w:t>
      </w:r>
      <w:proofErr w:type="spellEnd"/>
      <w:r w:rsidRPr="00F91B16">
        <w:rPr>
          <w:sz w:val="24"/>
          <w:szCs w:val="24"/>
          <w:lang w:val="en-US"/>
        </w:rPr>
        <w:t xml:space="preserve"> </w:t>
      </w:r>
      <w:proofErr w:type="spellStart"/>
      <w:r w:rsidRPr="00F91B16">
        <w:rPr>
          <w:sz w:val="24"/>
          <w:szCs w:val="24"/>
          <w:lang w:val="en-US"/>
        </w:rPr>
        <w:t>pemipilan</w:t>
      </w:r>
      <w:proofErr w:type="spellEnd"/>
      <w:r w:rsidRPr="00F91B16">
        <w:rPr>
          <w:sz w:val="24"/>
          <w:szCs w:val="24"/>
          <w:lang w:val="en-US"/>
        </w:rPr>
        <w:t xml:space="preserve"> </w:t>
      </w:r>
      <w:proofErr w:type="spellStart"/>
      <w:r w:rsidRPr="00F91B16">
        <w:rPr>
          <w:sz w:val="24"/>
          <w:szCs w:val="24"/>
          <w:lang w:val="en-US"/>
        </w:rPr>
        <w:t>jagung</w:t>
      </w:r>
      <w:proofErr w:type="spellEnd"/>
      <w:r w:rsidRPr="00F91B16">
        <w:rPr>
          <w:sz w:val="24"/>
          <w:szCs w:val="24"/>
          <w:lang w:val="en-US"/>
        </w:rPr>
        <w:t xml:space="preserve"> dan </w:t>
      </w:r>
      <w:proofErr w:type="spellStart"/>
      <w:r w:rsidRPr="00F91B16">
        <w:rPr>
          <w:sz w:val="24"/>
          <w:szCs w:val="24"/>
          <w:lang w:val="en-US"/>
        </w:rPr>
        <w:t>dapat</w:t>
      </w:r>
      <w:proofErr w:type="spellEnd"/>
      <w:r w:rsidRPr="00F91B16">
        <w:rPr>
          <w:sz w:val="24"/>
          <w:szCs w:val="24"/>
          <w:lang w:val="en-US"/>
        </w:rPr>
        <w:t xml:space="preserve"> </w:t>
      </w:r>
      <w:proofErr w:type="spellStart"/>
      <w:r w:rsidRPr="00F91B16">
        <w:rPr>
          <w:sz w:val="24"/>
          <w:szCs w:val="24"/>
          <w:lang w:val="en-US"/>
        </w:rPr>
        <w:t>diterapkan</w:t>
      </w:r>
      <w:proofErr w:type="spellEnd"/>
      <w:r w:rsidRPr="00F91B16">
        <w:rPr>
          <w:sz w:val="24"/>
          <w:szCs w:val="24"/>
          <w:lang w:val="en-US"/>
        </w:rPr>
        <w:t xml:space="preserve"> pada </w:t>
      </w:r>
      <w:proofErr w:type="spellStart"/>
      <w:r w:rsidRPr="00F91B16">
        <w:rPr>
          <w:sz w:val="24"/>
          <w:szCs w:val="24"/>
          <w:lang w:val="en-US"/>
        </w:rPr>
        <w:t>industri</w:t>
      </w:r>
      <w:proofErr w:type="spellEnd"/>
      <w:r w:rsidRPr="00F91B16">
        <w:rPr>
          <w:sz w:val="24"/>
          <w:szCs w:val="24"/>
          <w:lang w:val="en-US"/>
        </w:rPr>
        <w:t xml:space="preserve"> </w:t>
      </w:r>
      <w:proofErr w:type="spellStart"/>
      <w:r w:rsidRPr="00F91B16">
        <w:rPr>
          <w:sz w:val="24"/>
          <w:szCs w:val="24"/>
          <w:lang w:val="en-US"/>
        </w:rPr>
        <w:t>pengolahan</w:t>
      </w:r>
      <w:proofErr w:type="spellEnd"/>
      <w:r w:rsidRPr="00F91B16">
        <w:rPr>
          <w:sz w:val="24"/>
          <w:szCs w:val="24"/>
          <w:lang w:val="en-US"/>
        </w:rPr>
        <w:t xml:space="preserve"> </w:t>
      </w:r>
      <w:proofErr w:type="spellStart"/>
      <w:r w:rsidRPr="00F91B16">
        <w:rPr>
          <w:sz w:val="24"/>
          <w:szCs w:val="24"/>
          <w:lang w:val="en-US"/>
        </w:rPr>
        <w:t>jagung</w:t>
      </w:r>
      <w:proofErr w:type="spellEnd"/>
      <w:r w:rsidRPr="00F91B16">
        <w:rPr>
          <w:sz w:val="24"/>
          <w:szCs w:val="24"/>
          <w:lang w:val="en-US"/>
        </w:rPr>
        <w:t xml:space="preserve"> </w:t>
      </w:r>
      <w:proofErr w:type="spellStart"/>
      <w:r w:rsidRPr="00F91B16">
        <w:rPr>
          <w:sz w:val="24"/>
          <w:szCs w:val="24"/>
          <w:lang w:val="en-US"/>
        </w:rPr>
        <w:t>untuk</w:t>
      </w:r>
      <w:proofErr w:type="spellEnd"/>
      <w:r w:rsidRPr="00F91B16">
        <w:rPr>
          <w:sz w:val="24"/>
          <w:szCs w:val="24"/>
          <w:lang w:val="en-US"/>
        </w:rPr>
        <w:t xml:space="preserve"> </w:t>
      </w:r>
      <w:proofErr w:type="spellStart"/>
      <w:r w:rsidRPr="00F91B16">
        <w:rPr>
          <w:sz w:val="24"/>
          <w:szCs w:val="24"/>
          <w:lang w:val="en-US"/>
        </w:rPr>
        <w:t>menghasilkan</w:t>
      </w:r>
      <w:proofErr w:type="spellEnd"/>
      <w:r w:rsidRPr="00F91B16">
        <w:rPr>
          <w:sz w:val="24"/>
          <w:szCs w:val="24"/>
          <w:lang w:val="en-US"/>
        </w:rPr>
        <w:t xml:space="preserve"> </w:t>
      </w:r>
      <w:proofErr w:type="spellStart"/>
      <w:r w:rsidRPr="00F91B16">
        <w:rPr>
          <w:sz w:val="24"/>
          <w:szCs w:val="24"/>
          <w:lang w:val="en-US"/>
        </w:rPr>
        <w:t>produk</w:t>
      </w:r>
      <w:proofErr w:type="spellEnd"/>
      <w:r w:rsidRPr="00F91B16">
        <w:rPr>
          <w:sz w:val="24"/>
          <w:szCs w:val="24"/>
          <w:lang w:val="en-US"/>
        </w:rPr>
        <w:t xml:space="preserve"> yang </w:t>
      </w:r>
      <w:proofErr w:type="spellStart"/>
      <w:r w:rsidRPr="00F91B16">
        <w:rPr>
          <w:sz w:val="24"/>
          <w:szCs w:val="24"/>
          <w:lang w:val="en-US"/>
        </w:rPr>
        <w:t>lebih</w:t>
      </w:r>
      <w:proofErr w:type="spellEnd"/>
      <w:r w:rsidRPr="00F91B16">
        <w:rPr>
          <w:sz w:val="24"/>
          <w:szCs w:val="24"/>
          <w:lang w:val="en-US"/>
        </w:rPr>
        <w:t xml:space="preserve"> </w:t>
      </w:r>
      <w:proofErr w:type="spellStart"/>
      <w:r w:rsidRPr="00F91B16">
        <w:rPr>
          <w:sz w:val="24"/>
          <w:szCs w:val="24"/>
          <w:lang w:val="en-US"/>
        </w:rPr>
        <w:t>berkualitas</w:t>
      </w:r>
      <w:proofErr w:type="spellEnd"/>
      <w:r w:rsidRPr="00F91B16">
        <w:rPr>
          <w:sz w:val="24"/>
          <w:szCs w:val="24"/>
          <w:lang w:val="en-US"/>
        </w:rPr>
        <w:t xml:space="preserve"> dan </w:t>
      </w:r>
      <w:proofErr w:type="spellStart"/>
      <w:r w:rsidRPr="00F91B16">
        <w:rPr>
          <w:sz w:val="24"/>
          <w:szCs w:val="24"/>
          <w:lang w:val="en-US"/>
        </w:rPr>
        <w:t>efisien</w:t>
      </w:r>
      <w:proofErr w:type="spellEnd"/>
      <w:r w:rsidRPr="00F91B16">
        <w:rPr>
          <w:sz w:val="24"/>
          <w:szCs w:val="24"/>
          <w:lang w:val="en-US"/>
        </w:rPr>
        <w:t>.</w:t>
      </w:r>
    </w:p>
    <w:p w14:paraId="6F10E9E3" w14:textId="1F46ABD6" w:rsidR="00936575" w:rsidRPr="00F91B16" w:rsidRDefault="00936575" w:rsidP="00936575">
      <w:pPr>
        <w:pStyle w:val="TTPSectionHeading"/>
        <w:spacing w:before="240"/>
      </w:pPr>
      <w:r w:rsidRPr="00F91B16">
        <w:rPr>
          <w:lang w:val="id-ID"/>
        </w:rPr>
        <w:t xml:space="preserve">Ucapan </w:t>
      </w:r>
      <w:proofErr w:type="spellStart"/>
      <w:r w:rsidRPr="00F91B16">
        <w:t>terimakasih</w:t>
      </w:r>
      <w:proofErr w:type="spellEnd"/>
      <w:r w:rsidRPr="00F91B16">
        <w:rPr>
          <w:lang w:val="id-ID"/>
        </w:rPr>
        <w:t xml:space="preserve"> </w:t>
      </w:r>
    </w:p>
    <w:p w14:paraId="76E99429" w14:textId="45FB8FEA" w:rsidR="00936575" w:rsidRPr="00F91B16" w:rsidRDefault="00CF2097" w:rsidP="00936575">
      <w:pPr>
        <w:pStyle w:val="TTPParagraphothers"/>
        <w:ind w:firstLine="709"/>
        <w:rPr>
          <w:lang w:val="id-ID"/>
        </w:rPr>
      </w:pPr>
      <w:r w:rsidRPr="00F91B16">
        <w:rPr>
          <w:lang w:val="id-ID"/>
        </w:rPr>
        <w:t>Ucapan terima kasih kepada Politeknik Sorowako, melalui program pembiayaan penelitian dan pengabdian berdampak yang dikelola oleh LPPM Poliwako bekerja sama dengan Desa Nuha</w:t>
      </w:r>
      <w:r w:rsidR="001A0EDC" w:rsidRPr="00F91B16">
        <w:rPr>
          <w:lang w:val="id-ID"/>
        </w:rPr>
        <w:t>, Kec</w:t>
      </w:r>
      <w:r w:rsidR="0037343B" w:rsidRPr="00F91B16">
        <w:rPr>
          <w:lang w:val="id-ID"/>
        </w:rPr>
        <w:t>amatan</w:t>
      </w:r>
      <w:r w:rsidR="001A0EDC" w:rsidRPr="00F91B16">
        <w:rPr>
          <w:lang w:val="id-ID"/>
        </w:rPr>
        <w:t xml:space="preserve"> Nuha</w:t>
      </w:r>
      <w:r w:rsidR="00495240" w:rsidRPr="00F91B16">
        <w:rPr>
          <w:lang w:val="id-ID"/>
        </w:rPr>
        <w:t>, Kabupaten Luwu Timur</w:t>
      </w:r>
      <w:r w:rsidR="001A0EDC" w:rsidRPr="00F91B16">
        <w:rPr>
          <w:lang w:val="id-ID"/>
        </w:rPr>
        <w:t xml:space="preserve">, </w:t>
      </w:r>
      <w:r w:rsidRPr="00F91B16">
        <w:rPr>
          <w:lang w:val="id-ID"/>
        </w:rPr>
        <w:t>untuk mendukung komoditas pertanian lokal.</w:t>
      </w:r>
    </w:p>
    <w:p w14:paraId="1716208A" w14:textId="77777777" w:rsidR="00554AC3" w:rsidRPr="00F91B16" w:rsidRDefault="00554AC3" w:rsidP="00324981">
      <w:pPr>
        <w:autoSpaceDE/>
        <w:autoSpaceDN/>
        <w:spacing w:after="160" w:line="259" w:lineRule="auto"/>
        <w:jc w:val="both"/>
        <w:rPr>
          <w:sz w:val="24"/>
          <w:szCs w:val="24"/>
          <w:lang w:val="en-US"/>
        </w:rPr>
      </w:pPr>
    </w:p>
    <w:p w14:paraId="0EAC9C36" w14:textId="496B0315" w:rsidR="00F92049" w:rsidRPr="00F91B16" w:rsidRDefault="00D104A4" w:rsidP="00DB7109">
      <w:pPr>
        <w:pStyle w:val="TTPSectionHeading"/>
        <w:spacing w:before="0"/>
        <w:rPr>
          <w:lang w:val="sv-SE"/>
        </w:rPr>
      </w:pPr>
      <w:r w:rsidRPr="00F91B16">
        <w:rPr>
          <w:lang w:val="id-ID"/>
        </w:rPr>
        <w:t>Referensi</w:t>
      </w:r>
    </w:p>
    <w:p w14:paraId="2EF5260E" w14:textId="031EADFB" w:rsidR="004B25BE" w:rsidRPr="00F91B16" w:rsidRDefault="004B25BE" w:rsidP="004B25BE">
      <w:pPr>
        <w:pStyle w:val="TTPParagraphothers"/>
        <w:numPr>
          <w:ilvl w:val="0"/>
          <w:numId w:val="14"/>
        </w:numPr>
        <w:ind w:left="426" w:hanging="501"/>
      </w:pPr>
      <w:r w:rsidRPr="00F91B16">
        <w:rPr>
          <w:lang w:val="id-ID"/>
        </w:rPr>
        <w:t xml:space="preserve">Putra, A. H., Darmawan, R., Supriyono, S., &amp; Wijaya, R., 2022. Pembuatan dan uji kinerja mesin pemipil jagung ban. </w:t>
      </w:r>
      <w:r w:rsidRPr="00F91B16">
        <w:t xml:space="preserve">Journal of Food Engineering, 1(2), 49-57. </w:t>
      </w:r>
    </w:p>
    <w:p w14:paraId="59E2BA7F" w14:textId="77777777" w:rsidR="004B25BE" w:rsidRPr="00F91B16" w:rsidRDefault="004B25BE" w:rsidP="004B25BE">
      <w:pPr>
        <w:pStyle w:val="TTPParagraphothers"/>
        <w:numPr>
          <w:ilvl w:val="0"/>
          <w:numId w:val="14"/>
        </w:numPr>
        <w:ind w:left="426" w:hanging="501"/>
      </w:pPr>
      <w:r w:rsidRPr="00F91B16">
        <w:rPr>
          <w:lang w:val="fi-FI"/>
        </w:rPr>
        <w:t xml:space="preserve">Rozaqi, M. R., Haryuni, N., &amp; Alam, Y., 2023. Pengaruh suhu pemanasan </w:t>
      </w:r>
      <w:r w:rsidRPr="00F91B16">
        <w:rPr>
          <w:lang w:val="fi-FI"/>
        </w:rPr>
        <w:t xml:space="preserve">metode sangrai terhadap peningkatan kualitas fisik dan penurunan konsentrasi aflatoksin pada jagung. </w:t>
      </w:r>
      <w:r w:rsidRPr="00F91B16">
        <w:t>Journal of Science Nusantara, 3(3), 114–121.</w:t>
      </w:r>
    </w:p>
    <w:p w14:paraId="705D2EA4" w14:textId="77777777" w:rsidR="004B25BE" w:rsidRPr="00F91B16" w:rsidRDefault="004B25BE" w:rsidP="004B25BE">
      <w:pPr>
        <w:pStyle w:val="TTPParagraphothers"/>
        <w:numPr>
          <w:ilvl w:val="0"/>
          <w:numId w:val="14"/>
        </w:numPr>
        <w:ind w:left="426" w:hanging="501"/>
      </w:pPr>
      <w:r w:rsidRPr="00F91B16">
        <w:rPr>
          <w:lang w:val="sv-SE"/>
        </w:rPr>
        <w:t xml:space="preserve">Kurniadi, D., Abubakar, R., &amp; Afriyatna, S., 2015. Studi komparatif keuntungan penggunaan mesin pemipil jagung berkelobot dengan mesin pemipil jagung tanpa kelobot di Desa Banyu Urip Kecamatan Tanjung Lago Kabupaten Banyuasin. </w:t>
      </w:r>
      <w:proofErr w:type="spellStart"/>
      <w:r w:rsidRPr="00F91B16">
        <w:t>Jurnal</w:t>
      </w:r>
      <w:proofErr w:type="spellEnd"/>
      <w:r w:rsidRPr="00F91B16">
        <w:t xml:space="preserve"> Societa IV-2, 67-73.</w:t>
      </w:r>
    </w:p>
    <w:p w14:paraId="600D630F" w14:textId="77777777" w:rsidR="004B25BE" w:rsidRPr="00F91B16" w:rsidRDefault="004B25BE" w:rsidP="004B25BE">
      <w:pPr>
        <w:pStyle w:val="TTPParagraphothers"/>
        <w:numPr>
          <w:ilvl w:val="0"/>
          <w:numId w:val="14"/>
        </w:numPr>
        <w:ind w:left="426" w:hanging="501"/>
      </w:pPr>
      <w:r w:rsidRPr="00F91B16">
        <w:rPr>
          <w:lang w:val="id-ID"/>
        </w:rPr>
        <w:t xml:space="preserve">Nur, S., Latief, M. F., Yamin, A. A., &amp; Syamsu, J. A., 2022. Kualitas fisik hasil pengeringan jagung sebagai bahan pakan menggunakan mesin vertical dryer. </w:t>
      </w:r>
      <w:proofErr w:type="spellStart"/>
      <w:r w:rsidRPr="00F91B16">
        <w:t>Agribios</w:t>
      </w:r>
      <w:proofErr w:type="spellEnd"/>
      <w:r w:rsidRPr="00F91B16">
        <w:t xml:space="preserve">: </w:t>
      </w:r>
      <w:proofErr w:type="spellStart"/>
      <w:r w:rsidRPr="00F91B16">
        <w:t>Jurnal</w:t>
      </w:r>
      <w:proofErr w:type="spellEnd"/>
      <w:r w:rsidRPr="00F91B16">
        <w:t xml:space="preserve"> </w:t>
      </w:r>
      <w:proofErr w:type="spellStart"/>
      <w:r w:rsidRPr="00F91B16">
        <w:t>Ilmiah</w:t>
      </w:r>
      <w:proofErr w:type="spellEnd"/>
      <w:r w:rsidRPr="00F91B16">
        <w:t>, 20(2), 1–9.</w:t>
      </w:r>
    </w:p>
    <w:p w14:paraId="59C0B793" w14:textId="77777777" w:rsidR="004B25BE" w:rsidRPr="00F91B16" w:rsidRDefault="004B25BE" w:rsidP="004B25BE">
      <w:pPr>
        <w:pStyle w:val="TTPParagraphothers"/>
        <w:numPr>
          <w:ilvl w:val="0"/>
          <w:numId w:val="14"/>
        </w:numPr>
        <w:ind w:left="426" w:hanging="501"/>
      </w:pPr>
      <w:r w:rsidRPr="00F91B16">
        <w:t xml:space="preserve">Weinberg, Z. G., Yan, Y., Chen, Y., Finkelman, S., </w:t>
      </w:r>
      <w:proofErr w:type="spellStart"/>
      <w:r w:rsidRPr="00F91B16">
        <w:t>Ashbell</w:t>
      </w:r>
      <w:proofErr w:type="spellEnd"/>
      <w:r w:rsidRPr="00F91B16">
        <w:t xml:space="preserve">, G., &amp; Navarro, S., 2018. The effect of moisture level on high-moisture maize (Zea mays L.) under hermetic storage conditions—in vitro studies. Journal of Stored Products Research, 44(2), 136-144. </w:t>
      </w:r>
      <w:hyperlink r:id="rId28" w:tgtFrame="_new" w:history="1">
        <w:r w:rsidRPr="00F91B16">
          <w:t>https://doi.org/10.1016/j.jspr.2007.08.006</w:t>
        </w:r>
      </w:hyperlink>
    </w:p>
    <w:p w14:paraId="7002209E" w14:textId="77777777" w:rsidR="004B25BE" w:rsidRPr="00F91B16" w:rsidRDefault="004B25BE" w:rsidP="004B25BE">
      <w:pPr>
        <w:pStyle w:val="TTPParagraphothers"/>
        <w:numPr>
          <w:ilvl w:val="0"/>
          <w:numId w:val="14"/>
        </w:numPr>
        <w:ind w:left="426" w:hanging="501"/>
      </w:pPr>
      <w:r w:rsidRPr="00F91B16">
        <w:rPr>
          <w:lang w:val="sv-SE"/>
        </w:rPr>
        <w:t xml:space="preserve">Suparlan, S., Marsudi, P., &amp; Budiharti, U., 2018. Evaluasi teknis dan ekonomis mesin pemipil jagung berkelobot. </w:t>
      </w:r>
      <w:proofErr w:type="spellStart"/>
      <w:r w:rsidRPr="00F91B16">
        <w:t>Jurnal</w:t>
      </w:r>
      <w:proofErr w:type="spellEnd"/>
      <w:r w:rsidRPr="00F91B16">
        <w:t xml:space="preserve"> </w:t>
      </w:r>
      <w:proofErr w:type="spellStart"/>
      <w:r w:rsidRPr="00F91B16">
        <w:t>Keteknikan</w:t>
      </w:r>
      <w:proofErr w:type="spellEnd"/>
      <w:r w:rsidRPr="00F91B16">
        <w:t xml:space="preserve"> </w:t>
      </w:r>
      <w:proofErr w:type="spellStart"/>
      <w:r w:rsidRPr="00F91B16">
        <w:t>Pertanian</w:t>
      </w:r>
      <w:proofErr w:type="spellEnd"/>
      <w:r w:rsidRPr="00F91B16">
        <w:t xml:space="preserve">, 6(2), 225-232. </w:t>
      </w:r>
      <w:hyperlink r:id="rId29" w:tgtFrame="_new" w:history="1">
        <w:r w:rsidRPr="00F91B16">
          <w:t>http://journal.ipb.ac.id/index.php/jtep</w:t>
        </w:r>
      </w:hyperlink>
    </w:p>
    <w:p w14:paraId="67B5BF51" w14:textId="1EC8D955" w:rsidR="002C7006" w:rsidRPr="00F91B16" w:rsidRDefault="002C7006" w:rsidP="002C7006">
      <w:pPr>
        <w:pStyle w:val="TTPParagraphothers"/>
        <w:numPr>
          <w:ilvl w:val="0"/>
          <w:numId w:val="14"/>
        </w:numPr>
        <w:ind w:left="426" w:hanging="501"/>
        <w:rPr>
          <w:lang w:val="sv-SE"/>
        </w:rPr>
      </w:pPr>
      <w:r w:rsidRPr="00F91B16">
        <w:rPr>
          <w:lang w:val="fi-FI"/>
        </w:rPr>
        <w:t xml:space="preserve">Sarasvati, G. R., &amp; Herawati, M. M., 2019. Pengaruh suhu ruang penyimpanan dan kadar air terhadap nilai gizi jagung (Zea mays L.) pipilan kering untuk pakan selama masa penyimpanan. </w:t>
      </w:r>
      <w:r w:rsidRPr="00F91B16">
        <w:rPr>
          <w:lang w:val="sv-SE"/>
        </w:rPr>
        <w:t xml:space="preserve">Prosiding Seminar Nasional Pertanian dan Teknologi Pangan, 262-269. </w:t>
      </w:r>
    </w:p>
    <w:p w14:paraId="3F96D34A" w14:textId="77777777" w:rsidR="000A12AA" w:rsidRPr="00F91B16" w:rsidRDefault="000A12AA" w:rsidP="000A12AA">
      <w:pPr>
        <w:pStyle w:val="TTPParagraphothers"/>
        <w:numPr>
          <w:ilvl w:val="0"/>
          <w:numId w:val="14"/>
        </w:numPr>
        <w:ind w:left="426" w:hanging="501"/>
      </w:pPr>
      <w:r w:rsidRPr="00F91B16">
        <w:t xml:space="preserve">Suhendra, F., </w:t>
      </w:r>
      <w:proofErr w:type="spellStart"/>
      <w:r w:rsidRPr="00F91B16">
        <w:t>Nopriandy</w:t>
      </w:r>
      <w:proofErr w:type="spellEnd"/>
      <w:r w:rsidRPr="00F91B16">
        <w:t xml:space="preserve">, F., &amp; </w:t>
      </w:r>
      <w:proofErr w:type="spellStart"/>
      <w:r w:rsidRPr="00F91B16">
        <w:t>Junardi</w:t>
      </w:r>
      <w:proofErr w:type="spellEnd"/>
      <w:r w:rsidRPr="00F91B16">
        <w:t xml:space="preserve">, J., 2025. Development and Performance Test of a Rotary Type Dryer for Drying Instant Bubur Pedas Raw Materials. TURBO Vol. 14 No. 01, p-ISSN: 2301-6663, e-ISSN: 2477-250X, </w:t>
      </w:r>
      <w:proofErr w:type="spellStart"/>
      <w:r w:rsidRPr="00F91B16">
        <w:t>Jurnal</w:t>
      </w:r>
      <w:proofErr w:type="spellEnd"/>
      <w:r w:rsidRPr="00F91B16">
        <w:t xml:space="preserve"> Program Studi Teknik </w:t>
      </w:r>
      <w:proofErr w:type="spellStart"/>
      <w:r w:rsidRPr="00F91B16">
        <w:t>Mesin</w:t>
      </w:r>
      <w:proofErr w:type="spellEnd"/>
      <w:r w:rsidRPr="00F91B16">
        <w:t xml:space="preserve"> UM Metro. </w:t>
      </w:r>
    </w:p>
    <w:p w14:paraId="0BBA86DF" w14:textId="77777777" w:rsidR="000A12AA" w:rsidRPr="00F91B16" w:rsidRDefault="000A12AA" w:rsidP="000A12AA">
      <w:pPr>
        <w:pStyle w:val="TTPParagraphothers"/>
        <w:numPr>
          <w:ilvl w:val="0"/>
          <w:numId w:val="14"/>
        </w:numPr>
        <w:ind w:left="426" w:hanging="501"/>
      </w:pPr>
      <w:proofErr w:type="spellStart"/>
      <w:r w:rsidRPr="00F91B16">
        <w:lastRenderedPageBreak/>
        <w:t>Khasanah</w:t>
      </w:r>
      <w:proofErr w:type="spellEnd"/>
      <w:r w:rsidRPr="00F91B16">
        <w:t xml:space="preserve">, N., </w:t>
      </w:r>
      <w:proofErr w:type="spellStart"/>
      <w:r w:rsidRPr="00F91B16">
        <w:t>Suprianto</w:t>
      </w:r>
      <w:proofErr w:type="spellEnd"/>
      <w:r w:rsidRPr="00F91B16">
        <w:t xml:space="preserve">, B., </w:t>
      </w:r>
      <w:proofErr w:type="spellStart"/>
      <w:r w:rsidRPr="00F91B16">
        <w:t>Haryudo</w:t>
      </w:r>
      <w:proofErr w:type="spellEnd"/>
      <w:r w:rsidRPr="00F91B16">
        <w:t xml:space="preserve">, S. I., &amp; Baskoro, F., 2021. Studi </w:t>
      </w:r>
      <w:proofErr w:type="spellStart"/>
      <w:r w:rsidRPr="00F91B16">
        <w:t>literatur</w:t>
      </w:r>
      <w:proofErr w:type="spellEnd"/>
      <w:r w:rsidRPr="00F91B16">
        <w:t xml:space="preserve">: </w:t>
      </w:r>
      <w:proofErr w:type="spellStart"/>
      <w:r w:rsidRPr="00F91B16">
        <w:t>Pengering</w:t>
      </w:r>
      <w:proofErr w:type="spellEnd"/>
      <w:r w:rsidRPr="00F91B16">
        <w:t xml:space="preserve"> </w:t>
      </w:r>
      <w:proofErr w:type="spellStart"/>
      <w:r w:rsidRPr="00F91B16">
        <w:t>jagung</w:t>
      </w:r>
      <w:proofErr w:type="spellEnd"/>
      <w:r w:rsidRPr="00F91B16">
        <w:t xml:space="preserve"> </w:t>
      </w:r>
      <w:proofErr w:type="spellStart"/>
      <w:r w:rsidRPr="00F91B16">
        <w:t>dengan</w:t>
      </w:r>
      <w:proofErr w:type="spellEnd"/>
      <w:r w:rsidRPr="00F91B16">
        <w:t xml:space="preserve"> </w:t>
      </w:r>
      <w:proofErr w:type="spellStart"/>
      <w:r w:rsidRPr="00F91B16">
        <w:t>elemen</w:t>
      </w:r>
      <w:proofErr w:type="spellEnd"/>
      <w:r w:rsidRPr="00F91B16">
        <w:t xml:space="preserve"> </w:t>
      </w:r>
      <w:proofErr w:type="spellStart"/>
      <w:r w:rsidRPr="00F91B16">
        <w:t>pemanas</w:t>
      </w:r>
      <w:proofErr w:type="spellEnd"/>
      <w:r w:rsidRPr="00F91B16">
        <w:t xml:space="preserve"> </w:t>
      </w:r>
      <w:proofErr w:type="spellStart"/>
      <w:r w:rsidRPr="00F91B16">
        <w:t>menggunakan</w:t>
      </w:r>
      <w:proofErr w:type="spellEnd"/>
      <w:r w:rsidRPr="00F91B16">
        <w:t xml:space="preserve"> sensor DHT11 dan sensor </w:t>
      </w:r>
      <w:proofErr w:type="spellStart"/>
      <w:r w:rsidRPr="00F91B16">
        <w:t>kadar</w:t>
      </w:r>
      <w:proofErr w:type="spellEnd"/>
      <w:r w:rsidRPr="00F91B16">
        <w:t xml:space="preserve"> air </w:t>
      </w:r>
      <w:proofErr w:type="spellStart"/>
      <w:r w:rsidRPr="00F91B16">
        <w:t>berbasis</w:t>
      </w:r>
      <w:proofErr w:type="spellEnd"/>
      <w:r w:rsidRPr="00F91B16">
        <w:t xml:space="preserve"> Arduino Uno. e-</w:t>
      </w:r>
      <w:proofErr w:type="spellStart"/>
      <w:r w:rsidRPr="00F91B16">
        <w:t>Prosiding</w:t>
      </w:r>
      <w:proofErr w:type="spellEnd"/>
      <w:r w:rsidRPr="00F91B16">
        <w:t xml:space="preserve"> Seminar Nasional </w:t>
      </w:r>
      <w:proofErr w:type="spellStart"/>
      <w:r w:rsidRPr="00F91B16">
        <w:t>Teknologi</w:t>
      </w:r>
      <w:proofErr w:type="spellEnd"/>
      <w:r w:rsidRPr="00F91B16">
        <w:t xml:space="preserve"> Industri, VIII, 362–370.</w:t>
      </w:r>
    </w:p>
    <w:p w14:paraId="366811F7" w14:textId="77777777" w:rsidR="000A12AA" w:rsidRPr="00F91B16" w:rsidRDefault="000A12AA" w:rsidP="000A12AA">
      <w:pPr>
        <w:pStyle w:val="TTPParagraphothers"/>
        <w:numPr>
          <w:ilvl w:val="0"/>
          <w:numId w:val="14"/>
        </w:numPr>
        <w:ind w:left="426" w:hanging="501"/>
      </w:pPr>
      <w:r w:rsidRPr="00F91B16">
        <w:t xml:space="preserve">Pande, H. H., Raj, N., Raut, J. J., Taral, A. V., &amp; </w:t>
      </w:r>
      <w:proofErr w:type="spellStart"/>
      <w:r w:rsidRPr="00F91B16">
        <w:t>Shirbhate</w:t>
      </w:r>
      <w:proofErr w:type="spellEnd"/>
      <w:r w:rsidRPr="00F91B16">
        <w:t>, S. S., 2018. Design and manufacturing of corn shelling machine. International Journal of Innovations in Engineering Research and Technology, 5(12), 1-8.</w:t>
      </w:r>
    </w:p>
    <w:p w14:paraId="71122FEB" w14:textId="77777777" w:rsidR="001F6536" w:rsidRPr="00F91B16" w:rsidRDefault="001F6536" w:rsidP="001F6536">
      <w:pPr>
        <w:pStyle w:val="TTPParagraphothers"/>
        <w:numPr>
          <w:ilvl w:val="0"/>
          <w:numId w:val="14"/>
        </w:numPr>
        <w:ind w:left="426" w:hanging="501"/>
      </w:pPr>
      <w:proofErr w:type="spellStart"/>
      <w:r w:rsidRPr="00F91B16">
        <w:t>Nurba</w:t>
      </w:r>
      <w:proofErr w:type="spellEnd"/>
      <w:r w:rsidRPr="00F91B16">
        <w:t xml:space="preserve">, D., Wulandani, D., Purwanto, Y. A., </w:t>
      </w:r>
      <w:proofErr w:type="spellStart"/>
      <w:r w:rsidRPr="00F91B16">
        <w:t>Paramawati</w:t>
      </w:r>
      <w:proofErr w:type="spellEnd"/>
      <w:r w:rsidRPr="00F91B16">
        <w:t xml:space="preserve">, R., &amp; </w:t>
      </w:r>
      <w:proofErr w:type="spellStart"/>
      <w:r w:rsidRPr="00F91B16">
        <w:t>Nelwan</w:t>
      </w:r>
      <w:proofErr w:type="spellEnd"/>
      <w:r w:rsidRPr="00F91B16">
        <w:t xml:space="preserve">, L. O., 2016. </w:t>
      </w:r>
      <w:r w:rsidRPr="00F91B16">
        <w:rPr>
          <w:lang w:val="sv-SE"/>
        </w:rPr>
        <w:t xml:space="preserve">Analisis sebaran kadar air jagung selama proses pengeringan dalam In-Store Dryer (ISD). </w:t>
      </w:r>
      <w:r w:rsidRPr="00F91B16">
        <w:t xml:space="preserve">Rona Teknik </w:t>
      </w:r>
      <w:proofErr w:type="spellStart"/>
      <w:r w:rsidRPr="00F91B16">
        <w:t>Pertanian</w:t>
      </w:r>
      <w:proofErr w:type="spellEnd"/>
      <w:r w:rsidRPr="00F91B16">
        <w:t>, 9(1), 11-18.</w:t>
      </w:r>
    </w:p>
    <w:p w14:paraId="6D0142F7" w14:textId="77777777" w:rsidR="00205F0B" w:rsidRPr="00F91B16" w:rsidRDefault="00205F0B" w:rsidP="00205F0B">
      <w:pPr>
        <w:pStyle w:val="TTPParagraphothers"/>
        <w:numPr>
          <w:ilvl w:val="0"/>
          <w:numId w:val="14"/>
        </w:numPr>
        <w:ind w:left="426" w:hanging="501"/>
      </w:pPr>
      <w:r w:rsidRPr="00F91B16">
        <w:rPr>
          <w:lang w:val="id-ID"/>
        </w:rPr>
        <w:t xml:space="preserve">Batman, L. P., Wahyuni, S., &amp; Passaribu, M., 2021. Pengaruh waktu pengeringan jagung (Zea mays) terhadap berat, laju penurunan kadar air dan kontaminasi jamur. </w:t>
      </w:r>
      <w:proofErr w:type="spellStart"/>
      <w:r w:rsidRPr="00F91B16">
        <w:t>Prosiding</w:t>
      </w:r>
      <w:proofErr w:type="spellEnd"/>
      <w:r w:rsidRPr="00F91B16">
        <w:t xml:space="preserve"> </w:t>
      </w:r>
      <w:proofErr w:type="spellStart"/>
      <w:r w:rsidRPr="00F91B16">
        <w:t>Konser</w:t>
      </w:r>
      <w:proofErr w:type="spellEnd"/>
      <w:r w:rsidRPr="00F91B16">
        <w:t xml:space="preserve"> Karya </w:t>
      </w:r>
      <w:proofErr w:type="spellStart"/>
      <w:r w:rsidRPr="00F91B16">
        <w:t>Ilimah</w:t>
      </w:r>
      <w:proofErr w:type="spellEnd"/>
      <w:r w:rsidRPr="00F91B16">
        <w:t xml:space="preserve"> Nasional 2019, 225–232.</w:t>
      </w:r>
    </w:p>
    <w:p w14:paraId="29651881" w14:textId="4B0520D1" w:rsidR="00205F0B" w:rsidRPr="00F91B16" w:rsidRDefault="00205F0B" w:rsidP="00205F0B">
      <w:pPr>
        <w:pStyle w:val="TTPParagraphothers"/>
        <w:numPr>
          <w:ilvl w:val="0"/>
          <w:numId w:val="14"/>
        </w:numPr>
        <w:ind w:left="426" w:hanging="501"/>
      </w:pPr>
      <w:r w:rsidRPr="00F91B16">
        <w:t xml:space="preserve">Siregar, F., Hermawan, D., &amp; Ismail, T., 2021. Efficiency of corn drying techniques and their impact on grain quality. Indonesian Journal of Food Science and Technology, 29(1), 72-80. </w:t>
      </w:r>
    </w:p>
    <w:p w14:paraId="39D3C531" w14:textId="0A1BEF62" w:rsidR="00003E53" w:rsidRPr="00F91B16" w:rsidRDefault="00003E53" w:rsidP="00003E53">
      <w:pPr>
        <w:pStyle w:val="TTPParagraphothers"/>
        <w:numPr>
          <w:ilvl w:val="0"/>
          <w:numId w:val="14"/>
        </w:numPr>
        <w:ind w:left="426" w:hanging="501"/>
      </w:pPr>
      <w:r w:rsidRPr="00F91B16">
        <w:rPr>
          <w:lang w:val="sv-SE"/>
        </w:rPr>
        <w:t xml:space="preserve">Nur, R., &amp; Al Banjari, M. A., 2020. Efektifitas alat pengering tipe box gabah padi (Oryza Sativa L.) terhadap tingkat kadar air. </w:t>
      </w:r>
      <w:r w:rsidRPr="00F91B16">
        <w:t xml:space="preserve">TURBO Vol. 9, No. 1, p-ISSN: 2301-6663, e-ISSN: 2477-250X, </w:t>
      </w:r>
      <w:proofErr w:type="spellStart"/>
      <w:r w:rsidRPr="00F91B16">
        <w:t>Jurnal</w:t>
      </w:r>
      <w:proofErr w:type="spellEnd"/>
      <w:r w:rsidRPr="00F91B16">
        <w:t xml:space="preserve"> Program Studi Teknik </w:t>
      </w:r>
      <w:proofErr w:type="spellStart"/>
      <w:r w:rsidRPr="00F91B16">
        <w:t>Mesin</w:t>
      </w:r>
      <w:proofErr w:type="spellEnd"/>
      <w:r w:rsidRPr="00F91B16">
        <w:t>.</w:t>
      </w:r>
      <w:r w:rsidR="00EC5C40" w:rsidRPr="00F91B16">
        <w:t xml:space="preserve"> </w:t>
      </w:r>
    </w:p>
    <w:p w14:paraId="63D0FE97" w14:textId="5D31A001" w:rsidR="00F92049" w:rsidRPr="00F91B16" w:rsidRDefault="00003E53" w:rsidP="00EC5C40">
      <w:pPr>
        <w:pStyle w:val="TTPParagraphothers"/>
        <w:numPr>
          <w:ilvl w:val="0"/>
          <w:numId w:val="14"/>
        </w:numPr>
        <w:ind w:left="426" w:hanging="501"/>
        <w:rPr>
          <w:lang w:val="en-ID"/>
        </w:rPr>
      </w:pPr>
      <w:r w:rsidRPr="00F91B16">
        <w:rPr>
          <w:lang w:val="fi-FI"/>
        </w:rPr>
        <w:t xml:space="preserve">Karyasa, T. B., &amp; Syamsuri, S., 2025. </w:t>
      </w:r>
      <w:r w:rsidRPr="00F91B16">
        <w:t xml:space="preserve">Analysis of The Effect of Hot Fluid Flow Speed Variations </w:t>
      </w:r>
      <w:proofErr w:type="gramStart"/>
      <w:r w:rsidRPr="00F91B16">
        <w:t>On</w:t>
      </w:r>
      <w:proofErr w:type="gramEnd"/>
      <w:r w:rsidRPr="00F91B16">
        <w:t xml:space="preserve"> Potato Chips Drying Capacity Using LPG Gas. TURBO Vol. 14 No. 01, p-ISSN: 2301-6663, e-ISSN: 2477-250X, </w:t>
      </w:r>
      <w:proofErr w:type="spellStart"/>
      <w:r w:rsidRPr="00F91B16">
        <w:t>Jurnal</w:t>
      </w:r>
      <w:proofErr w:type="spellEnd"/>
      <w:r w:rsidRPr="00F91B16">
        <w:t xml:space="preserve"> Program Studi Teknik </w:t>
      </w:r>
      <w:proofErr w:type="spellStart"/>
      <w:r w:rsidRPr="00F91B16">
        <w:t>Mesin</w:t>
      </w:r>
      <w:proofErr w:type="spellEnd"/>
      <w:r w:rsidRPr="00F91B16">
        <w:t xml:space="preserve"> UM Metro.</w:t>
      </w:r>
    </w:p>
    <w:p w14:paraId="5E6AA210" w14:textId="7E9CBD96" w:rsidR="001A5293" w:rsidRPr="00F91B16" w:rsidRDefault="001A5293" w:rsidP="008E6B41">
      <w:pPr>
        <w:pStyle w:val="TTPReference"/>
        <w:tabs>
          <w:tab w:val="clear" w:pos="426"/>
        </w:tabs>
        <w:spacing w:after="0" w:line="240" w:lineRule="auto"/>
        <w:ind w:left="567" w:hanging="567"/>
        <w:rPr>
          <w:lang w:val="id-ID" w:eastAsia="de-DE"/>
        </w:rPr>
      </w:pPr>
    </w:p>
    <w:sectPr w:rsidR="001A5293" w:rsidRPr="00F91B16" w:rsidSect="00A7585B">
      <w:type w:val="continuous"/>
      <w:pgSz w:w="11907" w:h="16840" w:code="9"/>
      <w:pgMar w:top="1440" w:right="1440" w:bottom="1440" w:left="1440" w:header="709" w:footer="709" w:gutter="0"/>
      <w:cols w:num="2" w:space="567"/>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E36E0" w14:textId="77777777" w:rsidR="006E257C" w:rsidRDefault="006E257C">
      <w:r>
        <w:separator/>
      </w:r>
    </w:p>
  </w:endnote>
  <w:endnote w:type="continuationSeparator" w:id="0">
    <w:p w14:paraId="60A14310" w14:textId="77777777" w:rsidR="006E257C" w:rsidRDefault="006E2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Condensed">
    <w:panose1 w:val="020606030504050201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old">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29F0E" w14:textId="1FE20394" w:rsidR="000D2716" w:rsidRPr="00C65CC4" w:rsidRDefault="00C65CC4" w:rsidP="00C65CC4">
    <w:pPr>
      <w:tabs>
        <w:tab w:val="right" w:pos="8931"/>
      </w:tabs>
      <w:jc w:val="both"/>
    </w:pPr>
    <w:r>
      <w:rPr>
        <w:noProof/>
      </w:rPr>
      <mc:AlternateContent>
        <mc:Choice Requires="wps">
          <w:drawing>
            <wp:anchor distT="4294967288" distB="4294967288" distL="114300" distR="114300" simplePos="0" relativeHeight="251664384" behindDoc="0" locked="0" layoutInCell="1" allowOverlap="1" wp14:anchorId="14BE1608" wp14:editId="467FCF76">
              <wp:simplePos x="0" y="0"/>
              <wp:positionH relativeFrom="column">
                <wp:posOffset>-28575</wp:posOffset>
              </wp:positionH>
              <wp:positionV relativeFrom="paragraph">
                <wp:posOffset>-85726</wp:posOffset>
              </wp:positionV>
              <wp:extent cx="575945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94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094D901" id="Straight Connector 6" o:spid="_x0000_s1026" style="position:absolute;z-index:251664384;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margin;mso-height-relative:page" from="-2.25pt,-6.75pt" to="451.2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" strokecolor="windowText" strokeweight=".5pt">
              <v:stroke joinstyle="miter"/>
              <o:lock v:ext="edit" shapetype="f"/>
            </v:line>
          </w:pict>
        </mc:Fallback>
      </mc:AlternateContent>
    </w:r>
    <w:r w:rsidRPr="00BA20DF">
      <w:fldChar w:fldCharType="begin"/>
    </w:r>
    <w:r w:rsidRPr="00BA20DF">
      <w:instrText xml:space="preserve"> PAGE   \* MERGEFORMAT </w:instrText>
    </w:r>
    <w:r w:rsidRPr="00BA20DF">
      <w:fldChar w:fldCharType="separate"/>
    </w:r>
    <w:r>
      <w:t>17</w:t>
    </w:r>
    <w:r>
      <w:t>0</w:t>
    </w:r>
    <w:r w:rsidRPr="00BA20DF">
      <w:fldChar w:fldCharType="end"/>
    </w:r>
    <w:r w:rsidRPr="00BA20DF">
      <w:t xml:space="preserve"> </w:t>
    </w:r>
    <w:r w:rsidRPr="00BA20DF">
      <w:tab/>
    </w:r>
    <w:r w:rsidRPr="00BA20DF">
      <w:rPr>
        <w:b/>
      </w:rPr>
      <w:t>TURBO</w:t>
    </w:r>
    <w:r w:rsidRPr="00BA20DF">
      <w:t xml:space="preserve"> p-ISSN: 2301-6663, e-ISSN: 2447-250X Vol. 1</w:t>
    </w:r>
    <w:r>
      <w:t>2</w:t>
    </w:r>
    <w:r w:rsidRPr="00BA20DF">
      <w:t xml:space="preserve">, No. </w:t>
    </w:r>
    <w:r>
      <w:rPr>
        <w:lang w:val="en-US"/>
      </w:rPr>
      <w:t>1</w:t>
    </w:r>
    <w:r w:rsidRPr="00BA20DF">
      <w:t>, 202</w:t>
    </w:r>
    <w: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6FD61" w14:textId="4BDEF2CB" w:rsidR="00874B43" w:rsidRPr="00F54DBA" w:rsidRDefault="00F54DBA" w:rsidP="00F54DBA">
    <w:pPr>
      <w:tabs>
        <w:tab w:val="center" w:pos="4536"/>
        <w:tab w:val="right" w:pos="8931"/>
      </w:tabs>
      <w:rPr>
        <w:bCs/>
      </w:rPr>
    </w:pPr>
    <w:r>
      <w:rPr>
        <w:noProof/>
      </w:rPr>
      <mc:AlternateContent>
        <mc:Choice Requires="wps">
          <w:drawing>
            <wp:anchor distT="4294967288" distB="4294967288" distL="114300" distR="114300" simplePos="0" relativeHeight="251666432" behindDoc="0" locked="0" layoutInCell="1" allowOverlap="1" wp14:anchorId="73B27FBD" wp14:editId="1EBCC264">
              <wp:simplePos x="0" y="0"/>
              <wp:positionH relativeFrom="column">
                <wp:posOffset>-28575</wp:posOffset>
              </wp:positionH>
              <wp:positionV relativeFrom="paragraph">
                <wp:posOffset>-80011</wp:posOffset>
              </wp:positionV>
              <wp:extent cx="575310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31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17C686EA" id="Straight Connector 7" o:spid="_x0000_s1026" style="position:absolute;z-index:251666432;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margin;mso-height-relative:page" from="-2.25pt,-6.3pt" to="450.7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" strokecolor="windowText" strokeweight=".5pt">
              <v:stroke joinstyle="miter"/>
              <o:lock v:ext="edit" shapetype="f"/>
            </v:line>
          </w:pict>
        </mc:Fallback>
      </mc:AlternateContent>
    </w:r>
    <w:r w:rsidRPr="00BA20DF">
      <w:rPr>
        <w:bCs/>
      </w:rPr>
      <w:t xml:space="preserve">TURBO p-ISSN: 2301-6663, e-ISSN: 2447-250X Vol. 11, No. </w:t>
    </w:r>
    <w:r>
      <w:rPr>
        <w:bCs/>
      </w:rPr>
      <w:t>2</w:t>
    </w:r>
    <w:r w:rsidRPr="00BA20DF">
      <w:rPr>
        <w:bCs/>
      </w:rPr>
      <w:t>, 2022</w:t>
    </w:r>
    <w:r w:rsidRPr="00BA20DF">
      <w:rPr>
        <w:bCs/>
      </w:rPr>
      <w:tab/>
      <w:t xml:space="preserve">  </w:t>
    </w:r>
    <w:r w:rsidRPr="00BA20DF">
      <w:rPr>
        <w:bCs/>
      </w:rPr>
      <w:fldChar w:fldCharType="begin"/>
    </w:r>
    <w:r w:rsidRPr="00BA20DF">
      <w:rPr>
        <w:bCs/>
      </w:rPr>
      <w:instrText xml:space="preserve"> PAGE   \* MERGEFORMAT </w:instrText>
    </w:r>
    <w:r w:rsidRPr="00BA20DF">
      <w:rPr>
        <w:bCs/>
      </w:rPr>
      <w:fldChar w:fldCharType="separate"/>
    </w:r>
    <w:r>
      <w:rPr>
        <w:bCs/>
      </w:rPr>
      <w:t>171</w:t>
    </w:r>
    <w:r w:rsidRPr="00BA20DF">
      <w:rPr>
        <w:bCs/>
        <w:lang w:val="id-ID"/>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A5C6B" w14:textId="77777777" w:rsidR="00911BC8" w:rsidRDefault="00911BC8" w:rsidP="00D97437">
    <w:pPr>
      <w:pBdr>
        <w:top w:val="nil"/>
        <w:left w:val="nil"/>
        <w:bottom w:val="nil"/>
        <w:right w:val="nil"/>
        <w:between w:val="nil"/>
      </w:pBdr>
      <w:tabs>
        <w:tab w:val="center" w:pos="4513"/>
        <w:tab w:val="right" w:pos="9026"/>
      </w:tabs>
      <w:spacing w:before="120"/>
    </w:pPr>
    <w:r w:rsidRPr="00911BC8">
      <w:t xml:space="preserve">DOI: </w:t>
    </w:r>
    <w:r w:rsidRPr="00911BC8">
      <w:rPr>
        <w:highlight w:val="yellow"/>
      </w:rPr>
      <w:t>http://dx.doi.org/10.24127/trb.v11i2.1938</w:t>
    </w:r>
  </w:p>
  <w:p w14:paraId="33C56824" w14:textId="67B3F2BC" w:rsidR="00911BC8" w:rsidRPr="00EC6D36" w:rsidRDefault="00911BC8" w:rsidP="00911BC8">
    <w:pPr>
      <w:pBdr>
        <w:top w:val="nil"/>
        <w:left w:val="nil"/>
        <w:bottom w:val="nil"/>
        <w:right w:val="nil"/>
        <w:between w:val="nil"/>
      </w:pBdr>
      <w:tabs>
        <w:tab w:val="center" w:pos="4513"/>
        <w:tab w:val="right" w:pos="9026"/>
      </w:tabs>
      <w:rPr>
        <w:color w:val="000000"/>
        <w:highlight w:val="yellow"/>
      </w:rPr>
    </w:pPr>
    <w:r w:rsidRPr="00EC6D36">
      <w:rPr>
        <w:color w:val="000000"/>
        <w:highlight w:val="yellow"/>
      </w:rPr>
      <w:t xml:space="preserve">Received 14 January 2023; Received in revised form 16 January 2023; Accepted 26 January 2023   </w:t>
    </w:r>
  </w:p>
  <w:p w14:paraId="2F5FA8F9" w14:textId="240F347A" w:rsidR="00911BC8" w:rsidRPr="00911BC8" w:rsidRDefault="00C73E73" w:rsidP="00911BC8">
    <w:pPr>
      <w:pStyle w:val="Footer"/>
    </w:pPr>
    <w:r>
      <w:rPr>
        <w:noProof/>
      </w:rPr>
      <w:drawing>
        <wp:anchor distT="0" distB="0" distL="114300" distR="114300" simplePos="0" relativeHeight="251667456" behindDoc="0" locked="0" layoutInCell="1" allowOverlap="1" wp14:anchorId="73E0AD0D" wp14:editId="0F9BD299">
          <wp:simplePos x="0" y="0"/>
          <wp:positionH relativeFrom="margin">
            <wp:align>left</wp:align>
          </wp:positionH>
          <wp:positionV relativeFrom="paragraph">
            <wp:posOffset>189865</wp:posOffset>
          </wp:positionV>
          <wp:extent cx="542925" cy="191135"/>
          <wp:effectExtent l="0" t="0" r="952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191135"/>
                  </a:xfrm>
                  <a:prstGeom prst="rect">
                    <a:avLst/>
                  </a:prstGeom>
                  <a:noFill/>
                </pic:spPr>
              </pic:pic>
            </a:graphicData>
          </a:graphic>
        </wp:anchor>
      </w:drawing>
    </w:r>
    <w:r w:rsidR="00911BC8" w:rsidRPr="00EC6D36">
      <w:rPr>
        <w:color w:val="000000"/>
        <w:highlight w:val="yellow"/>
      </w:rPr>
      <w:t>Available online 1 March 2023</w:t>
    </w:r>
    <w:r w:rsidR="00911BC8">
      <w:tab/>
    </w:r>
    <w:r w:rsidR="00911BC8">
      <w:tab/>
    </w:r>
    <w:sdt>
      <w:sdtPr>
        <w:id w:val="-243348411"/>
        <w:docPartObj>
          <w:docPartGallery w:val="Page Numbers (Bottom of Page)"/>
          <w:docPartUnique/>
        </w:docPartObj>
      </w:sdtPr>
      <w:sdtEndPr>
        <w:rPr>
          <w:noProof/>
        </w:rPr>
      </w:sdtEndPr>
      <w:sdtContent>
        <w:r w:rsidR="00911BC8">
          <w:fldChar w:fldCharType="begin"/>
        </w:r>
        <w:r w:rsidR="00911BC8">
          <w:instrText xml:space="preserve"> PAGE   \* MERGEFORMAT </w:instrText>
        </w:r>
        <w:r w:rsidR="00911BC8">
          <w:fldChar w:fldCharType="separate"/>
        </w:r>
        <w:r w:rsidR="00911BC8">
          <w:rPr>
            <w:noProof/>
          </w:rPr>
          <w:t>2</w:t>
        </w:r>
        <w:r w:rsidR="00911BC8">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1B48E" w14:textId="77777777" w:rsidR="006E257C" w:rsidRDefault="006E257C">
      <w:r>
        <w:separator/>
      </w:r>
    </w:p>
  </w:footnote>
  <w:footnote w:type="continuationSeparator" w:id="0">
    <w:p w14:paraId="04632768" w14:textId="77777777" w:rsidR="006E257C" w:rsidRDefault="006E25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EFADB" w14:textId="77777777" w:rsidR="00C42366" w:rsidRDefault="00C42366">
    <w:pPr>
      <w:pStyle w:val="Header"/>
      <w:spacing w:after="240"/>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24ED5" w14:textId="77777777" w:rsidR="00C73E73" w:rsidRDefault="00C73E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jc w:val="center"/>
      <w:tblLook w:val="04A0" w:firstRow="1" w:lastRow="0" w:firstColumn="1" w:lastColumn="0" w:noHBand="0" w:noVBand="1"/>
    </w:tblPr>
    <w:tblGrid>
      <w:gridCol w:w="5103"/>
      <w:gridCol w:w="3969"/>
    </w:tblGrid>
    <w:tr w:rsidR="00540DF5" w:rsidRPr="00DF1120" w14:paraId="57F4ECE5" w14:textId="77777777" w:rsidTr="00BE37E1">
      <w:trPr>
        <w:jc w:val="center"/>
      </w:trPr>
      <w:tc>
        <w:tcPr>
          <w:tcW w:w="5103" w:type="dxa"/>
          <w:hideMark/>
        </w:tcPr>
        <w:p w14:paraId="309A29C6" w14:textId="1F9BB8E3" w:rsidR="00540DF5" w:rsidRDefault="00540DF5" w:rsidP="00540DF5">
          <w:pPr>
            <w:ind w:left="-108"/>
            <w:rPr>
              <w:rFonts w:eastAsia="Malgun Gothic"/>
            </w:rPr>
          </w:pPr>
          <w:r>
            <w:rPr>
              <w:rFonts w:eastAsia="Malgun Gothic"/>
            </w:rPr>
            <w:t>TURBO Vol. 12 No. 1. 2023</w:t>
          </w:r>
        </w:p>
      </w:tc>
      <w:tc>
        <w:tcPr>
          <w:tcW w:w="3969" w:type="dxa"/>
          <w:hideMark/>
        </w:tcPr>
        <w:p w14:paraId="25415F62" w14:textId="77777777" w:rsidR="00540DF5" w:rsidRDefault="00540DF5" w:rsidP="00540DF5">
          <w:pPr>
            <w:tabs>
              <w:tab w:val="right" w:pos="9072"/>
            </w:tabs>
            <w:rPr>
              <w:rFonts w:eastAsia="Malgun Gothic"/>
            </w:rPr>
          </w:pPr>
          <w:r>
            <w:rPr>
              <w:rFonts w:eastAsia="Malgun Gothic"/>
            </w:rPr>
            <w:t>p-ISSN: 2301-6663, e-ISSN: 2477-250X</w:t>
          </w:r>
        </w:p>
      </w:tc>
    </w:tr>
    <w:tr w:rsidR="00540DF5" w:rsidRPr="00DF1120" w14:paraId="2051DC72" w14:textId="77777777" w:rsidTr="00BE37E1">
      <w:trPr>
        <w:jc w:val="center"/>
      </w:trPr>
      <w:tc>
        <w:tcPr>
          <w:tcW w:w="5103" w:type="dxa"/>
          <w:hideMark/>
        </w:tcPr>
        <w:p w14:paraId="6A30F32B" w14:textId="77777777" w:rsidR="00540DF5" w:rsidRDefault="00540DF5" w:rsidP="00540DF5">
          <w:pPr>
            <w:ind w:left="-108"/>
            <w:rPr>
              <w:rFonts w:eastAsia="Malgun Gothic"/>
            </w:rPr>
          </w:pPr>
          <w:r>
            <w:rPr>
              <w:rFonts w:eastAsia="Malgun Gothic"/>
            </w:rPr>
            <w:t xml:space="preserve">Jurnal </w:t>
          </w:r>
          <w:r>
            <w:rPr>
              <w:rFonts w:eastAsia="Malgun Gothic"/>
              <w:lang w:val="id-ID"/>
            </w:rPr>
            <w:t xml:space="preserve">Program Studi </w:t>
          </w:r>
          <w:r>
            <w:rPr>
              <w:rFonts w:eastAsia="Malgun Gothic"/>
            </w:rPr>
            <w:t>Teknik Mesin UM Metro</w:t>
          </w:r>
        </w:p>
      </w:tc>
      <w:tc>
        <w:tcPr>
          <w:tcW w:w="3969" w:type="dxa"/>
          <w:hideMark/>
        </w:tcPr>
        <w:p w14:paraId="72ED9AA0" w14:textId="77777777" w:rsidR="00540DF5" w:rsidRDefault="00540DF5" w:rsidP="00540DF5">
          <w:pPr>
            <w:tabs>
              <w:tab w:val="right" w:pos="9072"/>
            </w:tabs>
            <w:rPr>
              <w:rFonts w:eastAsia="Malgun Gothic"/>
            </w:rPr>
          </w:pPr>
          <w:r>
            <w:rPr>
              <w:rFonts w:eastAsia="Malgun Gothic"/>
            </w:rPr>
            <w:t>URL: http://ojs.ummetro.ac.id/index.php/turbo</w:t>
          </w:r>
        </w:p>
      </w:tc>
    </w:tr>
  </w:tbl>
  <w:p w14:paraId="4992F539" w14:textId="184FBE1F" w:rsidR="00D93872" w:rsidRPr="00540DF5" w:rsidRDefault="00540DF5" w:rsidP="00540DF5">
    <w:pPr>
      <w:pBdr>
        <w:top w:val="nil"/>
        <w:left w:val="nil"/>
        <w:bottom w:val="nil"/>
        <w:right w:val="nil"/>
        <w:between w:val="nil"/>
      </w:pBdr>
      <w:tabs>
        <w:tab w:val="center" w:pos="4536"/>
        <w:tab w:val="right" w:pos="9072"/>
      </w:tabs>
      <w:rPr>
        <w:rFonts w:ascii="Malgun Gothic" w:hAnsi="Malgun Gothic"/>
        <w:color w:val="000000"/>
        <w:kern w:val="2"/>
        <w:lang w:eastAsia="ko-KR"/>
      </w:rPr>
    </w:pPr>
    <w:r>
      <w:rPr>
        <w:noProof/>
      </w:rPr>
      <mc:AlternateContent>
        <mc:Choice Requires="wps">
          <w:drawing>
            <wp:anchor distT="4294967291" distB="4294967291" distL="114300" distR="114300" simplePos="0" relativeHeight="251659264" behindDoc="0" locked="0" layoutInCell="1" allowOverlap="1" wp14:anchorId="1691D919" wp14:editId="0C95A25C">
              <wp:simplePos x="0" y="0"/>
              <wp:positionH relativeFrom="column">
                <wp:posOffset>-19050</wp:posOffset>
              </wp:positionH>
              <wp:positionV relativeFrom="paragraph">
                <wp:posOffset>67944</wp:posOffset>
              </wp:positionV>
              <wp:extent cx="5734050" cy="0"/>
              <wp:effectExtent l="0" t="1905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4050" cy="0"/>
                      </a:xfrm>
                      <a:prstGeom prst="line">
                        <a:avLst/>
                      </a:prstGeom>
                      <a:noFill/>
                      <a:ln w="28575" cap="flat" cmpd="sng" algn="ctr">
                        <a:solidFill>
                          <a:srgbClr val="ED7D3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21CCD88" id="Straight Connector 4"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pt,5.35pt" to="450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" strokecolor="#ed7d31" strokeweight="2.25pt">
              <v:stroke joinstyle="miter"/>
              <o:lock v:ext="edit" shapetype="f"/>
            </v:line>
          </w:pict>
        </mc:Fallback>
      </mc:AlternateContent>
    </w:r>
    <w:r>
      <w:rPr>
        <w:noProof/>
      </w:rPr>
      <mc:AlternateContent>
        <mc:Choice Requires="wps">
          <w:drawing>
            <wp:anchor distT="4294967291" distB="4294967291" distL="114300" distR="114300" simplePos="0" relativeHeight="251660288" behindDoc="0" locked="0" layoutInCell="1" allowOverlap="1" wp14:anchorId="74425A96" wp14:editId="30A3ACC4">
              <wp:simplePos x="0" y="0"/>
              <wp:positionH relativeFrom="column">
                <wp:posOffset>-19050</wp:posOffset>
              </wp:positionH>
              <wp:positionV relativeFrom="paragraph">
                <wp:posOffset>106044</wp:posOffset>
              </wp:positionV>
              <wp:extent cx="573405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4050" cy="0"/>
                      </a:xfrm>
                      <a:prstGeom prst="line">
                        <a:avLst/>
                      </a:prstGeom>
                      <a:noFill/>
                      <a:ln w="6350" cap="flat" cmpd="sng" algn="ctr">
                        <a:solidFill>
                          <a:srgbClr val="ED7D3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3CE21B5" id="Straight Connector 1"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pt,8.35pt" to="450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" strokecolor="#ed7d31" strokeweight=".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91792"/>
    <w:multiLevelType w:val="multilevel"/>
    <w:tmpl w:val="D690D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472906"/>
    <w:multiLevelType w:val="multilevel"/>
    <w:tmpl w:val="07C6A1D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8037E1"/>
    <w:multiLevelType w:val="multilevel"/>
    <w:tmpl w:val="8BFA9E62"/>
    <w:lvl w:ilvl="0">
      <w:start w:val="1"/>
      <w:numFmt w:val="lowerLetter"/>
      <w:lvlText w:val="%1)"/>
      <w:lvlJc w:val="left"/>
      <w:pPr>
        <w:tabs>
          <w:tab w:val="num" w:pos="720"/>
        </w:tabs>
        <w:ind w:left="720" w:hanging="360"/>
      </w:pPr>
      <w:rPr>
        <w:rFonts w:hint="default"/>
        <w:b/>
        <w:bCs/>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9A524F"/>
    <w:multiLevelType w:val="multilevel"/>
    <w:tmpl w:val="07C6A1D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8B134D"/>
    <w:multiLevelType w:val="multilevel"/>
    <w:tmpl w:val="07C6A1D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0F00DA"/>
    <w:multiLevelType w:val="hybridMultilevel"/>
    <w:tmpl w:val="CE4E411E"/>
    <w:lvl w:ilvl="0" w:tplc="C1882E12">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6" w15:restartNumberingAfterBreak="0">
    <w:nsid w:val="605C025C"/>
    <w:multiLevelType w:val="multilevel"/>
    <w:tmpl w:val="8BFA9E62"/>
    <w:lvl w:ilvl="0">
      <w:start w:val="1"/>
      <w:numFmt w:val="lowerLetter"/>
      <w:lvlText w:val="%1)"/>
      <w:lvlJc w:val="left"/>
      <w:pPr>
        <w:tabs>
          <w:tab w:val="num" w:pos="720"/>
        </w:tabs>
        <w:ind w:left="720" w:hanging="360"/>
      </w:pPr>
      <w:rPr>
        <w:rFonts w:hint="default"/>
        <w:b/>
        <w:bCs/>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E21862"/>
    <w:multiLevelType w:val="multilevel"/>
    <w:tmpl w:val="8BFA9E62"/>
    <w:lvl w:ilvl="0">
      <w:start w:val="1"/>
      <w:numFmt w:val="lowerLetter"/>
      <w:lvlText w:val="%1)"/>
      <w:lvlJc w:val="left"/>
      <w:pPr>
        <w:tabs>
          <w:tab w:val="num" w:pos="720"/>
        </w:tabs>
        <w:ind w:left="720" w:hanging="360"/>
      </w:pPr>
      <w:rPr>
        <w:rFonts w:hint="default"/>
        <w:b/>
        <w:bCs/>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D67CCA"/>
    <w:multiLevelType w:val="multilevel"/>
    <w:tmpl w:val="FC40C48A"/>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9" w15:restartNumberingAfterBreak="0">
    <w:nsid w:val="6C537FBC"/>
    <w:multiLevelType w:val="hybridMultilevel"/>
    <w:tmpl w:val="AC7CB384"/>
    <w:lvl w:ilvl="0" w:tplc="6144C124">
      <w:numFmt w:val="bullet"/>
      <w:lvlText w:val=""/>
      <w:lvlJc w:val="left"/>
      <w:pPr>
        <w:tabs>
          <w:tab w:val="num" w:pos="1080"/>
        </w:tabs>
        <w:ind w:left="1080" w:hanging="720"/>
      </w:pPr>
      <w:rPr>
        <w:rFonts w:ascii="Wingdings" w:eastAsia="Times New Roman" w:hAnsi="Wingdings" w:hint="default"/>
        <w:b/>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0583D9A"/>
    <w:multiLevelType w:val="hybridMultilevel"/>
    <w:tmpl w:val="CF8CD67E"/>
    <w:lvl w:ilvl="0" w:tplc="A3DA621C">
      <w:start w:val="1"/>
      <w:numFmt w:val="decimal"/>
      <w:lvlText w:val="[%1]"/>
      <w:lvlJc w:val="left"/>
      <w:pPr>
        <w:ind w:left="1003" w:hanging="360"/>
      </w:pPr>
      <w:rPr>
        <w:rFonts w:hint="default"/>
      </w:rPr>
    </w:lvl>
    <w:lvl w:ilvl="1" w:tplc="38090019" w:tentative="1">
      <w:start w:val="1"/>
      <w:numFmt w:val="lowerLetter"/>
      <w:lvlText w:val="%2."/>
      <w:lvlJc w:val="left"/>
      <w:pPr>
        <w:ind w:left="1723" w:hanging="360"/>
      </w:pPr>
    </w:lvl>
    <w:lvl w:ilvl="2" w:tplc="3809001B" w:tentative="1">
      <w:start w:val="1"/>
      <w:numFmt w:val="lowerRoman"/>
      <w:lvlText w:val="%3."/>
      <w:lvlJc w:val="right"/>
      <w:pPr>
        <w:ind w:left="2443" w:hanging="180"/>
      </w:pPr>
    </w:lvl>
    <w:lvl w:ilvl="3" w:tplc="3809000F" w:tentative="1">
      <w:start w:val="1"/>
      <w:numFmt w:val="decimal"/>
      <w:lvlText w:val="%4."/>
      <w:lvlJc w:val="left"/>
      <w:pPr>
        <w:ind w:left="3163" w:hanging="360"/>
      </w:pPr>
    </w:lvl>
    <w:lvl w:ilvl="4" w:tplc="38090019" w:tentative="1">
      <w:start w:val="1"/>
      <w:numFmt w:val="lowerLetter"/>
      <w:lvlText w:val="%5."/>
      <w:lvlJc w:val="left"/>
      <w:pPr>
        <w:ind w:left="3883" w:hanging="360"/>
      </w:pPr>
    </w:lvl>
    <w:lvl w:ilvl="5" w:tplc="3809001B" w:tentative="1">
      <w:start w:val="1"/>
      <w:numFmt w:val="lowerRoman"/>
      <w:lvlText w:val="%6."/>
      <w:lvlJc w:val="right"/>
      <w:pPr>
        <w:ind w:left="4603" w:hanging="180"/>
      </w:pPr>
    </w:lvl>
    <w:lvl w:ilvl="6" w:tplc="3809000F" w:tentative="1">
      <w:start w:val="1"/>
      <w:numFmt w:val="decimal"/>
      <w:lvlText w:val="%7."/>
      <w:lvlJc w:val="left"/>
      <w:pPr>
        <w:ind w:left="5323" w:hanging="360"/>
      </w:pPr>
    </w:lvl>
    <w:lvl w:ilvl="7" w:tplc="38090019" w:tentative="1">
      <w:start w:val="1"/>
      <w:numFmt w:val="lowerLetter"/>
      <w:lvlText w:val="%8."/>
      <w:lvlJc w:val="left"/>
      <w:pPr>
        <w:ind w:left="6043" w:hanging="360"/>
      </w:pPr>
    </w:lvl>
    <w:lvl w:ilvl="8" w:tplc="3809001B" w:tentative="1">
      <w:start w:val="1"/>
      <w:numFmt w:val="lowerRoman"/>
      <w:lvlText w:val="%9."/>
      <w:lvlJc w:val="right"/>
      <w:pPr>
        <w:ind w:left="6763" w:hanging="180"/>
      </w:pPr>
    </w:lvl>
  </w:abstractNum>
  <w:abstractNum w:abstractNumId="11" w15:restartNumberingAfterBreak="0">
    <w:nsid w:val="742800E3"/>
    <w:multiLevelType w:val="multilevel"/>
    <w:tmpl w:val="8BFA9E62"/>
    <w:lvl w:ilvl="0">
      <w:start w:val="1"/>
      <w:numFmt w:val="lowerLetter"/>
      <w:lvlText w:val="%1)"/>
      <w:lvlJc w:val="left"/>
      <w:pPr>
        <w:tabs>
          <w:tab w:val="num" w:pos="720"/>
        </w:tabs>
        <w:ind w:left="720" w:hanging="360"/>
      </w:pPr>
      <w:rPr>
        <w:rFonts w:hint="default"/>
        <w:b/>
        <w:bCs/>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AC3AF5"/>
    <w:multiLevelType w:val="hybridMultilevel"/>
    <w:tmpl w:val="7D14FE26"/>
    <w:lvl w:ilvl="0" w:tplc="966C1EE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6E3129"/>
    <w:multiLevelType w:val="multilevel"/>
    <w:tmpl w:val="2AA0B34A"/>
    <w:lvl w:ilvl="0">
      <w:start w:val="1"/>
      <w:numFmt w:val="lowerLetter"/>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EE485B"/>
    <w:multiLevelType w:val="multilevel"/>
    <w:tmpl w:val="2AA0B34A"/>
    <w:lvl w:ilvl="0">
      <w:start w:val="1"/>
      <w:numFmt w:val="lowerLetter"/>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E70772"/>
    <w:multiLevelType w:val="multilevel"/>
    <w:tmpl w:val="07C6A1D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4377649">
    <w:abstractNumId w:val="9"/>
  </w:num>
  <w:num w:numId="2" w16cid:durableId="1119496101">
    <w:abstractNumId w:val="5"/>
  </w:num>
  <w:num w:numId="3" w16cid:durableId="642083636">
    <w:abstractNumId w:val="12"/>
  </w:num>
  <w:num w:numId="4" w16cid:durableId="1327629441">
    <w:abstractNumId w:val="8"/>
  </w:num>
  <w:num w:numId="5" w16cid:durableId="889001867">
    <w:abstractNumId w:val="1"/>
  </w:num>
  <w:num w:numId="6" w16cid:durableId="1523008558">
    <w:abstractNumId w:val="3"/>
  </w:num>
  <w:num w:numId="7" w16cid:durableId="429932720">
    <w:abstractNumId w:val="4"/>
  </w:num>
  <w:num w:numId="8" w16cid:durableId="1518810043">
    <w:abstractNumId w:val="15"/>
  </w:num>
  <w:num w:numId="9" w16cid:durableId="736053219">
    <w:abstractNumId w:val="11"/>
  </w:num>
  <w:num w:numId="10" w16cid:durableId="632829639">
    <w:abstractNumId w:val="13"/>
  </w:num>
  <w:num w:numId="11" w16cid:durableId="266347635">
    <w:abstractNumId w:val="14"/>
  </w:num>
  <w:num w:numId="12" w16cid:durableId="20672125">
    <w:abstractNumId w:val="2"/>
  </w:num>
  <w:num w:numId="13" w16cid:durableId="526603878">
    <w:abstractNumId w:val="0"/>
  </w:num>
  <w:num w:numId="14" w16cid:durableId="1359117780">
    <w:abstractNumId w:val="10"/>
  </w:num>
  <w:num w:numId="15" w16cid:durableId="1094320216">
    <w:abstractNumId w:val="6"/>
  </w:num>
  <w:num w:numId="16" w16cid:durableId="2961105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817"/>
    <w:rsid w:val="00002163"/>
    <w:rsid w:val="00003E53"/>
    <w:rsid w:val="00004A2B"/>
    <w:rsid w:val="00007382"/>
    <w:rsid w:val="00011346"/>
    <w:rsid w:val="00015BA7"/>
    <w:rsid w:val="00016751"/>
    <w:rsid w:val="00017979"/>
    <w:rsid w:val="00026EEB"/>
    <w:rsid w:val="00036594"/>
    <w:rsid w:val="00037A49"/>
    <w:rsid w:val="00042440"/>
    <w:rsid w:val="000436E5"/>
    <w:rsid w:val="00043E17"/>
    <w:rsid w:val="00047A13"/>
    <w:rsid w:val="000512E0"/>
    <w:rsid w:val="00053BF2"/>
    <w:rsid w:val="00055FB6"/>
    <w:rsid w:val="00060206"/>
    <w:rsid w:val="00077B79"/>
    <w:rsid w:val="000919C1"/>
    <w:rsid w:val="00093236"/>
    <w:rsid w:val="00097CA8"/>
    <w:rsid w:val="000A114F"/>
    <w:rsid w:val="000A12AA"/>
    <w:rsid w:val="000A17D6"/>
    <w:rsid w:val="000A3B42"/>
    <w:rsid w:val="000B2E06"/>
    <w:rsid w:val="000C025A"/>
    <w:rsid w:val="000C160C"/>
    <w:rsid w:val="000D2681"/>
    <w:rsid w:val="000D2716"/>
    <w:rsid w:val="000E0F19"/>
    <w:rsid w:val="000E11EB"/>
    <w:rsid w:val="000E40FD"/>
    <w:rsid w:val="000F0724"/>
    <w:rsid w:val="000F163F"/>
    <w:rsid w:val="000F4864"/>
    <w:rsid w:val="00102C0E"/>
    <w:rsid w:val="00133A64"/>
    <w:rsid w:val="001413E1"/>
    <w:rsid w:val="00141A4C"/>
    <w:rsid w:val="00150257"/>
    <w:rsid w:val="001553C0"/>
    <w:rsid w:val="00157157"/>
    <w:rsid w:val="001910AE"/>
    <w:rsid w:val="00191D51"/>
    <w:rsid w:val="00192CBA"/>
    <w:rsid w:val="001A0EDC"/>
    <w:rsid w:val="001A5293"/>
    <w:rsid w:val="001A54AB"/>
    <w:rsid w:val="001B16E3"/>
    <w:rsid w:val="001B2AB7"/>
    <w:rsid w:val="001C55EC"/>
    <w:rsid w:val="001C5B52"/>
    <w:rsid w:val="001E087C"/>
    <w:rsid w:val="001E21B4"/>
    <w:rsid w:val="001E24BD"/>
    <w:rsid w:val="001E3336"/>
    <w:rsid w:val="001E3959"/>
    <w:rsid w:val="001F2626"/>
    <w:rsid w:val="001F60AD"/>
    <w:rsid w:val="001F6536"/>
    <w:rsid w:val="00200D90"/>
    <w:rsid w:val="00202D1C"/>
    <w:rsid w:val="00205F0B"/>
    <w:rsid w:val="00207C47"/>
    <w:rsid w:val="002117CC"/>
    <w:rsid w:val="00214A52"/>
    <w:rsid w:val="00233600"/>
    <w:rsid w:val="00243D7F"/>
    <w:rsid w:val="002510F4"/>
    <w:rsid w:val="00251A99"/>
    <w:rsid w:val="002574B9"/>
    <w:rsid w:val="00265F63"/>
    <w:rsid w:val="00266B6B"/>
    <w:rsid w:val="0027484F"/>
    <w:rsid w:val="002814EE"/>
    <w:rsid w:val="00282555"/>
    <w:rsid w:val="00287529"/>
    <w:rsid w:val="00295485"/>
    <w:rsid w:val="002A633F"/>
    <w:rsid w:val="002A6DEB"/>
    <w:rsid w:val="002B3485"/>
    <w:rsid w:val="002B500A"/>
    <w:rsid w:val="002C1997"/>
    <w:rsid w:val="002C1E36"/>
    <w:rsid w:val="002C7006"/>
    <w:rsid w:val="002D12D0"/>
    <w:rsid w:val="002D389A"/>
    <w:rsid w:val="002E2873"/>
    <w:rsid w:val="002E3910"/>
    <w:rsid w:val="002F4E15"/>
    <w:rsid w:val="0030521C"/>
    <w:rsid w:val="00311693"/>
    <w:rsid w:val="00316BC4"/>
    <w:rsid w:val="0031718F"/>
    <w:rsid w:val="00317B7C"/>
    <w:rsid w:val="0032492A"/>
    <w:rsid w:val="00324981"/>
    <w:rsid w:val="00343CF0"/>
    <w:rsid w:val="00343D60"/>
    <w:rsid w:val="0035064D"/>
    <w:rsid w:val="00366F18"/>
    <w:rsid w:val="0037343B"/>
    <w:rsid w:val="003825CD"/>
    <w:rsid w:val="0038451C"/>
    <w:rsid w:val="00391413"/>
    <w:rsid w:val="003918A1"/>
    <w:rsid w:val="00394178"/>
    <w:rsid w:val="003A7244"/>
    <w:rsid w:val="003D27DF"/>
    <w:rsid w:val="003D504F"/>
    <w:rsid w:val="003E3D7C"/>
    <w:rsid w:val="003E6469"/>
    <w:rsid w:val="003E664A"/>
    <w:rsid w:val="003E7890"/>
    <w:rsid w:val="003F15F1"/>
    <w:rsid w:val="00401B4E"/>
    <w:rsid w:val="0040261E"/>
    <w:rsid w:val="004156C4"/>
    <w:rsid w:val="004329AE"/>
    <w:rsid w:val="0044670B"/>
    <w:rsid w:val="0045194E"/>
    <w:rsid w:val="004521D9"/>
    <w:rsid w:val="00471830"/>
    <w:rsid w:val="00483C98"/>
    <w:rsid w:val="0048479C"/>
    <w:rsid w:val="00485B31"/>
    <w:rsid w:val="00486155"/>
    <w:rsid w:val="004871B7"/>
    <w:rsid w:val="00493480"/>
    <w:rsid w:val="00495240"/>
    <w:rsid w:val="0049544C"/>
    <w:rsid w:val="004B25BE"/>
    <w:rsid w:val="004C48B6"/>
    <w:rsid w:val="004D18B0"/>
    <w:rsid w:val="004D6BFB"/>
    <w:rsid w:val="004E1ABA"/>
    <w:rsid w:val="004E5DAC"/>
    <w:rsid w:val="004F303C"/>
    <w:rsid w:val="004F3459"/>
    <w:rsid w:val="004F42E4"/>
    <w:rsid w:val="004F7AE3"/>
    <w:rsid w:val="0050027D"/>
    <w:rsid w:val="00520FA5"/>
    <w:rsid w:val="00532900"/>
    <w:rsid w:val="00537DB6"/>
    <w:rsid w:val="0054071A"/>
    <w:rsid w:val="00540DF5"/>
    <w:rsid w:val="00545294"/>
    <w:rsid w:val="00552712"/>
    <w:rsid w:val="00552900"/>
    <w:rsid w:val="00552C41"/>
    <w:rsid w:val="00554AC3"/>
    <w:rsid w:val="00560891"/>
    <w:rsid w:val="00580547"/>
    <w:rsid w:val="00580DFD"/>
    <w:rsid w:val="005829C6"/>
    <w:rsid w:val="00591C32"/>
    <w:rsid w:val="005957A9"/>
    <w:rsid w:val="005A22D8"/>
    <w:rsid w:val="005A39C5"/>
    <w:rsid w:val="005A3C18"/>
    <w:rsid w:val="005A6E99"/>
    <w:rsid w:val="005C4C41"/>
    <w:rsid w:val="005D1D01"/>
    <w:rsid w:val="005D3BB8"/>
    <w:rsid w:val="005D78BA"/>
    <w:rsid w:val="005F3EBE"/>
    <w:rsid w:val="005F7AE3"/>
    <w:rsid w:val="00606332"/>
    <w:rsid w:val="00611020"/>
    <w:rsid w:val="00621C54"/>
    <w:rsid w:val="00624756"/>
    <w:rsid w:val="006260C3"/>
    <w:rsid w:val="00637202"/>
    <w:rsid w:val="00653FA3"/>
    <w:rsid w:val="00655E77"/>
    <w:rsid w:val="006577AC"/>
    <w:rsid w:val="0066001F"/>
    <w:rsid w:val="00660A63"/>
    <w:rsid w:val="00672B96"/>
    <w:rsid w:val="00673838"/>
    <w:rsid w:val="00684346"/>
    <w:rsid w:val="00687529"/>
    <w:rsid w:val="0069096A"/>
    <w:rsid w:val="00692651"/>
    <w:rsid w:val="006A6EBE"/>
    <w:rsid w:val="006A6ED6"/>
    <w:rsid w:val="006B0AC4"/>
    <w:rsid w:val="006B347C"/>
    <w:rsid w:val="006B5DF6"/>
    <w:rsid w:val="006C2709"/>
    <w:rsid w:val="006D025D"/>
    <w:rsid w:val="006E2248"/>
    <w:rsid w:val="006E257C"/>
    <w:rsid w:val="006E5365"/>
    <w:rsid w:val="006F13EB"/>
    <w:rsid w:val="007003CE"/>
    <w:rsid w:val="00701B71"/>
    <w:rsid w:val="00704FEA"/>
    <w:rsid w:val="00710935"/>
    <w:rsid w:val="007113F4"/>
    <w:rsid w:val="007142D1"/>
    <w:rsid w:val="0071668E"/>
    <w:rsid w:val="00723AE8"/>
    <w:rsid w:val="00724ABB"/>
    <w:rsid w:val="00730FD0"/>
    <w:rsid w:val="00764FEF"/>
    <w:rsid w:val="00774597"/>
    <w:rsid w:val="00775F93"/>
    <w:rsid w:val="007A072D"/>
    <w:rsid w:val="007A1ECC"/>
    <w:rsid w:val="007B554A"/>
    <w:rsid w:val="007C4583"/>
    <w:rsid w:val="007C5CDB"/>
    <w:rsid w:val="007C6821"/>
    <w:rsid w:val="007C7D61"/>
    <w:rsid w:val="007D0B7A"/>
    <w:rsid w:val="007D4811"/>
    <w:rsid w:val="007F18B8"/>
    <w:rsid w:val="007F3BCA"/>
    <w:rsid w:val="00800F74"/>
    <w:rsid w:val="00801B01"/>
    <w:rsid w:val="00805BBF"/>
    <w:rsid w:val="008065F1"/>
    <w:rsid w:val="00807385"/>
    <w:rsid w:val="00835F7B"/>
    <w:rsid w:val="00842A2C"/>
    <w:rsid w:val="00850B18"/>
    <w:rsid w:val="00854631"/>
    <w:rsid w:val="00854A89"/>
    <w:rsid w:val="00855ABE"/>
    <w:rsid w:val="00867546"/>
    <w:rsid w:val="00874B43"/>
    <w:rsid w:val="00876813"/>
    <w:rsid w:val="00880E43"/>
    <w:rsid w:val="00881AD7"/>
    <w:rsid w:val="00895187"/>
    <w:rsid w:val="008B1015"/>
    <w:rsid w:val="008B5FBF"/>
    <w:rsid w:val="008C02F3"/>
    <w:rsid w:val="008D4C48"/>
    <w:rsid w:val="008D4CF5"/>
    <w:rsid w:val="008D5A27"/>
    <w:rsid w:val="008D5D62"/>
    <w:rsid w:val="008D5F72"/>
    <w:rsid w:val="008E10FF"/>
    <w:rsid w:val="008E4AB0"/>
    <w:rsid w:val="008E6B41"/>
    <w:rsid w:val="00911A99"/>
    <w:rsid w:val="00911BC8"/>
    <w:rsid w:val="00911EE5"/>
    <w:rsid w:val="009200A1"/>
    <w:rsid w:val="00926EA1"/>
    <w:rsid w:val="009307FA"/>
    <w:rsid w:val="009334A8"/>
    <w:rsid w:val="0093447B"/>
    <w:rsid w:val="00936575"/>
    <w:rsid w:val="0094069D"/>
    <w:rsid w:val="00940C7B"/>
    <w:rsid w:val="00944F8D"/>
    <w:rsid w:val="009551AF"/>
    <w:rsid w:val="00962128"/>
    <w:rsid w:val="00970693"/>
    <w:rsid w:val="00970847"/>
    <w:rsid w:val="00971A7A"/>
    <w:rsid w:val="00975783"/>
    <w:rsid w:val="00983EDA"/>
    <w:rsid w:val="00983FDC"/>
    <w:rsid w:val="009A0215"/>
    <w:rsid w:val="009A43DD"/>
    <w:rsid w:val="009A5F89"/>
    <w:rsid w:val="009B1658"/>
    <w:rsid w:val="009C3704"/>
    <w:rsid w:val="009E468A"/>
    <w:rsid w:val="009F27CA"/>
    <w:rsid w:val="009F498D"/>
    <w:rsid w:val="00A00487"/>
    <w:rsid w:val="00A01475"/>
    <w:rsid w:val="00A04E8E"/>
    <w:rsid w:val="00A05306"/>
    <w:rsid w:val="00A0604C"/>
    <w:rsid w:val="00A203BF"/>
    <w:rsid w:val="00A21FE6"/>
    <w:rsid w:val="00A2275C"/>
    <w:rsid w:val="00A24AFB"/>
    <w:rsid w:val="00A32D7D"/>
    <w:rsid w:val="00A33DFC"/>
    <w:rsid w:val="00A353D7"/>
    <w:rsid w:val="00A35A96"/>
    <w:rsid w:val="00A36A0E"/>
    <w:rsid w:val="00A37610"/>
    <w:rsid w:val="00A402A6"/>
    <w:rsid w:val="00A438DC"/>
    <w:rsid w:val="00A55639"/>
    <w:rsid w:val="00A60024"/>
    <w:rsid w:val="00A7585B"/>
    <w:rsid w:val="00A76C04"/>
    <w:rsid w:val="00A9498D"/>
    <w:rsid w:val="00A96F5B"/>
    <w:rsid w:val="00A97E39"/>
    <w:rsid w:val="00AC3079"/>
    <w:rsid w:val="00AC5071"/>
    <w:rsid w:val="00AC716C"/>
    <w:rsid w:val="00AD347B"/>
    <w:rsid w:val="00AD3A4F"/>
    <w:rsid w:val="00AD4BA0"/>
    <w:rsid w:val="00AF1052"/>
    <w:rsid w:val="00B032AC"/>
    <w:rsid w:val="00B04786"/>
    <w:rsid w:val="00B11627"/>
    <w:rsid w:val="00B15B6F"/>
    <w:rsid w:val="00B23B1B"/>
    <w:rsid w:val="00B35083"/>
    <w:rsid w:val="00B35F75"/>
    <w:rsid w:val="00B36A57"/>
    <w:rsid w:val="00B40F35"/>
    <w:rsid w:val="00B45EA3"/>
    <w:rsid w:val="00B45EC7"/>
    <w:rsid w:val="00B514F4"/>
    <w:rsid w:val="00B56E8D"/>
    <w:rsid w:val="00B574C7"/>
    <w:rsid w:val="00B64AC4"/>
    <w:rsid w:val="00B717AB"/>
    <w:rsid w:val="00B82BC6"/>
    <w:rsid w:val="00B82E4D"/>
    <w:rsid w:val="00B8796A"/>
    <w:rsid w:val="00B94B57"/>
    <w:rsid w:val="00BA07B6"/>
    <w:rsid w:val="00BA4564"/>
    <w:rsid w:val="00BA6FC3"/>
    <w:rsid w:val="00BB5958"/>
    <w:rsid w:val="00BB7E09"/>
    <w:rsid w:val="00BC1ED1"/>
    <w:rsid w:val="00BC3ABB"/>
    <w:rsid w:val="00BC5819"/>
    <w:rsid w:val="00BD0743"/>
    <w:rsid w:val="00BD54EA"/>
    <w:rsid w:val="00BF2E33"/>
    <w:rsid w:val="00C051DE"/>
    <w:rsid w:val="00C10ACB"/>
    <w:rsid w:val="00C13AF3"/>
    <w:rsid w:val="00C16FEC"/>
    <w:rsid w:val="00C23314"/>
    <w:rsid w:val="00C32655"/>
    <w:rsid w:val="00C37E30"/>
    <w:rsid w:val="00C42366"/>
    <w:rsid w:val="00C42F96"/>
    <w:rsid w:val="00C43386"/>
    <w:rsid w:val="00C47345"/>
    <w:rsid w:val="00C65CC4"/>
    <w:rsid w:val="00C66705"/>
    <w:rsid w:val="00C73E73"/>
    <w:rsid w:val="00C75539"/>
    <w:rsid w:val="00C83653"/>
    <w:rsid w:val="00C84653"/>
    <w:rsid w:val="00C940C2"/>
    <w:rsid w:val="00C96F6D"/>
    <w:rsid w:val="00CA30ED"/>
    <w:rsid w:val="00CB6E93"/>
    <w:rsid w:val="00CC00CA"/>
    <w:rsid w:val="00CC0CCE"/>
    <w:rsid w:val="00CD0062"/>
    <w:rsid w:val="00CD1761"/>
    <w:rsid w:val="00CD2B27"/>
    <w:rsid w:val="00CD442A"/>
    <w:rsid w:val="00CE0238"/>
    <w:rsid w:val="00CE0634"/>
    <w:rsid w:val="00CE44A9"/>
    <w:rsid w:val="00CE7719"/>
    <w:rsid w:val="00CF1396"/>
    <w:rsid w:val="00CF2097"/>
    <w:rsid w:val="00CF510C"/>
    <w:rsid w:val="00CF6DB6"/>
    <w:rsid w:val="00D05700"/>
    <w:rsid w:val="00D104A4"/>
    <w:rsid w:val="00D121D0"/>
    <w:rsid w:val="00D17124"/>
    <w:rsid w:val="00D17B16"/>
    <w:rsid w:val="00D20CA6"/>
    <w:rsid w:val="00D21AFA"/>
    <w:rsid w:val="00D22891"/>
    <w:rsid w:val="00D26F67"/>
    <w:rsid w:val="00D328CF"/>
    <w:rsid w:val="00D34097"/>
    <w:rsid w:val="00D35392"/>
    <w:rsid w:val="00D3599A"/>
    <w:rsid w:val="00D427B4"/>
    <w:rsid w:val="00D430B7"/>
    <w:rsid w:val="00D83A32"/>
    <w:rsid w:val="00D86FA9"/>
    <w:rsid w:val="00D874F0"/>
    <w:rsid w:val="00D91DD9"/>
    <w:rsid w:val="00D93872"/>
    <w:rsid w:val="00D94C66"/>
    <w:rsid w:val="00D97437"/>
    <w:rsid w:val="00DB1460"/>
    <w:rsid w:val="00DB3929"/>
    <w:rsid w:val="00DB7109"/>
    <w:rsid w:val="00DB721A"/>
    <w:rsid w:val="00DD3D57"/>
    <w:rsid w:val="00DD4B6F"/>
    <w:rsid w:val="00DD4E1D"/>
    <w:rsid w:val="00DE3BC5"/>
    <w:rsid w:val="00DE4B8C"/>
    <w:rsid w:val="00DE5472"/>
    <w:rsid w:val="00DF087C"/>
    <w:rsid w:val="00DF302F"/>
    <w:rsid w:val="00DF5779"/>
    <w:rsid w:val="00E02C39"/>
    <w:rsid w:val="00E033F1"/>
    <w:rsid w:val="00E03C12"/>
    <w:rsid w:val="00E05C84"/>
    <w:rsid w:val="00E068AD"/>
    <w:rsid w:val="00E141AE"/>
    <w:rsid w:val="00E21A5C"/>
    <w:rsid w:val="00E23B54"/>
    <w:rsid w:val="00E33695"/>
    <w:rsid w:val="00E42DFB"/>
    <w:rsid w:val="00E432C7"/>
    <w:rsid w:val="00E44D2D"/>
    <w:rsid w:val="00E46B99"/>
    <w:rsid w:val="00E56305"/>
    <w:rsid w:val="00E57E80"/>
    <w:rsid w:val="00E6263E"/>
    <w:rsid w:val="00E62FC1"/>
    <w:rsid w:val="00E64EA6"/>
    <w:rsid w:val="00E652B6"/>
    <w:rsid w:val="00E73109"/>
    <w:rsid w:val="00E8033E"/>
    <w:rsid w:val="00E82702"/>
    <w:rsid w:val="00E92BEF"/>
    <w:rsid w:val="00EA14ED"/>
    <w:rsid w:val="00EA47EC"/>
    <w:rsid w:val="00EB0F46"/>
    <w:rsid w:val="00EB154E"/>
    <w:rsid w:val="00EB4940"/>
    <w:rsid w:val="00EB6961"/>
    <w:rsid w:val="00EC5C40"/>
    <w:rsid w:val="00EC6D36"/>
    <w:rsid w:val="00EE0E7A"/>
    <w:rsid w:val="00EE2014"/>
    <w:rsid w:val="00EE37E6"/>
    <w:rsid w:val="00EE5C7E"/>
    <w:rsid w:val="00EF72B8"/>
    <w:rsid w:val="00F16E30"/>
    <w:rsid w:val="00F30817"/>
    <w:rsid w:val="00F37608"/>
    <w:rsid w:val="00F47BBB"/>
    <w:rsid w:val="00F54DBA"/>
    <w:rsid w:val="00F83EB3"/>
    <w:rsid w:val="00F91B16"/>
    <w:rsid w:val="00F92049"/>
    <w:rsid w:val="00F96D06"/>
    <w:rsid w:val="00FA14D3"/>
    <w:rsid w:val="00FA1BCE"/>
    <w:rsid w:val="00FB063C"/>
    <w:rsid w:val="00FB0911"/>
    <w:rsid w:val="00FB29CF"/>
    <w:rsid w:val="00FC0727"/>
    <w:rsid w:val="00FC333C"/>
    <w:rsid w:val="00FC5460"/>
    <w:rsid w:val="00FC7FE8"/>
    <w:rsid w:val="00FD31E2"/>
    <w:rsid w:val="00FD4398"/>
    <w:rsid w:val="00FD48BE"/>
    <w:rsid w:val="00FD747D"/>
    <w:rsid w:val="00FE39F8"/>
    <w:rsid w:val="00FF0BAA"/>
    <w:rsid w:val="00FF1CA6"/>
    <w:rsid w:val="00FF3E77"/>
    <w:rsid w:val="00FF4A70"/>
    <w:rsid w:val="00FF6B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386F5F2"/>
  <w15:chartTrackingRefBased/>
  <w15:docId w15:val="{FFE088DF-64B6-4BB6-BF02-992D85EC9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pPr>
    <w:rPr>
      <w:lang w:val="de-DE"/>
    </w:rPr>
  </w:style>
  <w:style w:type="paragraph" w:styleId="Heading1">
    <w:name w:val="heading 1"/>
    <w:basedOn w:val="Normal"/>
    <w:next w:val="Normal"/>
    <w:link w:val="Heading1Char"/>
    <w:uiPriority w:val="99"/>
    <w:qFormat/>
    <w:pPr>
      <w:keepNext/>
      <w:autoSpaceDE/>
      <w:autoSpaceDN/>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lang w:val="de-DE" w:eastAsia="en-US"/>
    </w:rPr>
  </w:style>
  <w:style w:type="paragraph" w:customStyle="1" w:styleId="TTPTitle">
    <w:name w:val="TTP Title"/>
    <w:basedOn w:val="Normal"/>
    <w:next w:val="TTPAuthors"/>
    <w:uiPriority w:val="99"/>
    <w:pPr>
      <w:spacing w:after="120"/>
      <w:jc w:val="center"/>
    </w:pPr>
    <w:rPr>
      <w:rFonts w:ascii="Arial" w:hAnsi="Arial" w:cs="Arial"/>
      <w:b/>
      <w:bCs/>
      <w:sz w:val="30"/>
      <w:szCs w:val="30"/>
      <w:lang w:val="en-US"/>
    </w:rPr>
  </w:style>
  <w:style w:type="paragraph" w:customStyle="1" w:styleId="TTPAuthors">
    <w:name w:val="TTP Author(s)"/>
    <w:basedOn w:val="Normal"/>
    <w:next w:val="TTPAddress"/>
    <w:uiPriority w:val="99"/>
    <w:pPr>
      <w:spacing w:before="120"/>
      <w:jc w:val="center"/>
    </w:pPr>
    <w:rPr>
      <w:rFonts w:ascii="Arial" w:hAnsi="Arial" w:cs="Arial"/>
      <w:sz w:val="28"/>
      <w:szCs w:val="28"/>
      <w:lang w:val="en-US"/>
    </w:rPr>
  </w:style>
  <w:style w:type="paragraph" w:customStyle="1" w:styleId="TTPAddress">
    <w:name w:val="TTP Address"/>
    <w:basedOn w:val="Normal"/>
    <w:uiPriority w:val="99"/>
    <w:pPr>
      <w:spacing w:before="120"/>
      <w:jc w:val="center"/>
    </w:pPr>
    <w:rPr>
      <w:rFonts w:ascii="Arial" w:hAnsi="Arial" w:cs="Arial"/>
      <w:sz w:val="22"/>
      <w:szCs w:val="22"/>
      <w:lang w:val="en-US"/>
    </w:rPr>
  </w:style>
  <w:style w:type="paragraph" w:customStyle="1" w:styleId="TTPSectionHeading">
    <w:name w:val="TTP Section Heading"/>
    <w:basedOn w:val="Normal"/>
    <w:next w:val="TTPParagraph1st"/>
    <w:uiPriority w:val="99"/>
    <w:pPr>
      <w:spacing w:before="360" w:after="120"/>
      <w:jc w:val="both"/>
    </w:pPr>
    <w:rPr>
      <w:b/>
      <w:bCs/>
      <w:sz w:val="24"/>
      <w:szCs w:val="24"/>
      <w:lang w:val="en-US"/>
    </w:rPr>
  </w:style>
  <w:style w:type="paragraph" w:customStyle="1" w:styleId="TTPParagraph1st">
    <w:name w:val="TTP Paragraph (1st)"/>
    <w:basedOn w:val="Normal"/>
    <w:next w:val="TTPParagraphothers"/>
    <w:uiPriority w:val="99"/>
    <w:pPr>
      <w:jc w:val="both"/>
    </w:pPr>
    <w:rPr>
      <w:sz w:val="24"/>
      <w:szCs w:val="24"/>
      <w:lang w:val="en-US"/>
    </w:rPr>
  </w:style>
  <w:style w:type="paragraph" w:customStyle="1" w:styleId="TTPParagraphothers">
    <w:name w:val="TTP Paragraph (others)"/>
    <w:basedOn w:val="TTPParagraph1st"/>
    <w:uiPriority w:val="99"/>
    <w:pPr>
      <w:ind w:firstLine="283"/>
    </w:pPr>
  </w:style>
  <w:style w:type="paragraph" w:customStyle="1" w:styleId="TTPReference">
    <w:name w:val="TTP Reference"/>
    <w:basedOn w:val="Normal"/>
    <w:uiPriority w:val="99"/>
    <w:pPr>
      <w:tabs>
        <w:tab w:val="left" w:pos="426"/>
      </w:tabs>
      <w:spacing w:after="120" w:line="288" w:lineRule="atLeast"/>
      <w:jc w:val="both"/>
    </w:pPr>
    <w:rPr>
      <w:sz w:val="24"/>
      <w:szCs w:val="24"/>
    </w:rPr>
  </w:style>
  <w:style w:type="paragraph" w:customStyle="1" w:styleId="TTPKeywords">
    <w:name w:val="TTP Keywords"/>
    <w:basedOn w:val="Normal"/>
    <w:next w:val="TTPAbstract"/>
    <w:uiPriority w:val="99"/>
    <w:pPr>
      <w:spacing w:before="360"/>
      <w:jc w:val="both"/>
    </w:pPr>
    <w:rPr>
      <w:rFonts w:ascii="Arial" w:hAnsi="Arial" w:cs="Arial"/>
      <w:sz w:val="22"/>
      <w:szCs w:val="22"/>
      <w:lang w:val="en-US"/>
    </w:rPr>
  </w:style>
  <w:style w:type="paragraph" w:customStyle="1" w:styleId="TTPAbstract">
    <w:name w:val="TTP Abstract"/>
    <w:basedOn w:val="Normal"/>
    <w:next w:val="TTPSectionHeading"/>
    <w:uiPriority w:val="99"/>
    <w:pPr>
      <w:spacing w:before="360"/>
      <w:jc w:val="both"/>
    </w:pPr>
    <w:rPr>
      <w:sz w:val="24"/>
      <w:szCs w:val="24"/>
      <w:lang w:val="en-US"/>
    </w:rPr>
  </w:style>
  <w:style w:type="paragraph" w:customStyle="1" w:styleId="TTPEquation">
    <w:name w:val="TTP Equation"/>
    <w:basedOn w:val="Normal"/>
    <w:next w:val="TTPParagraph1st"/>
    <w:uiPriority w:val="99"/>
    <w:pPr>
      <w:tabs>
        <w:tab w:val="right" w:pos="9923"/>
      </w:tabs>
      <w:spacing w:before="240" w:after="240"/>
      <w:ind w:left="284" w:right="-11"/>
      <w:jc w:val="both"/>
    </w:pPr>
    <w:rPr>
      <w:sz w:val="24"/>
      <w:szCs w:val="24"/>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link w:val="Header"/>
    <w:uiPriority w:val="99"/>
    <w:locked/>
    <w:rPr>
      <w:rFonts w:cs="Times New Roman"/>
      <w:sz w:val="20"/>
      <w:szCs w:val="20"/>
      <w:lang w:val="de-DE" w:eastAsia="en-US"/>
    </w:rPr>
  </w:style>
  <w:style w:type="paragraph" w:styleId="Footer">
    <w:name w:val="footer"/>
    <w:basedOn w:val="Normal"/>
    <w:link w:val="FooterChar"/>
    <w:uiPriority w:val="99"/>
    <w:pPr>
      <w:tabs>
        <w:tab w:val="center" w:pos="4536"/>
        <w:tab w:val="right" w:pos="9072"/>
      </w:tabs>
    </w:pPr>
  </w:style>
  <w:style w:type="character" w:customStyle="1" w:styleId="FooterChar">
    <w:name w:val="Footer Char"/>
    <w:link w:val="Footer"/>
    <w:uiPriority w:val="99"/>
    <w:locked/>
    <w:rPr>
      <w:rFonts w:cs="Times New Roman"/>
      <w:sz w:val="20"/>
      <w:szCs w:val="20"/>
      <w:lang w:val="de-DE" w:eastAsia="en-US"/>
    </w:rPr>
  </w:style>
  <w:style w:type="paragraph" w:customStyle="1" w:styleId="TTPFootnote">
    <w:name w:val="TTP Footnote"/>
    <w:basedOn w:val="TTPParagraphothers"/>
    <w:uiPriority w:val="99"/>
    <w:pPr>
      <w:pBdr>
        <w:top w:val="single" w:sz="4" w:space="5" w:color="auto"/>
      </w:pBdr>
      <w:spacing w:before="600"/>
      <w:ind w:firstLine="284"/>
    </w:pPr>
    <w:rPr>
      <w:sz w:val="22"/>
      <w:szCs w:val="22"/>
    </w:rPr>
  </w:style>
  <w:style w:type="character" w:styleId="Hyperlink">
    <w:name w:val="Hyperlink"/>
    <w:uiPriority w:val="99"/>
    <w:rPr>
      <w:rFonts w:cs="Times New Roman"/>
      <w:color w:val="0000FF"/>
      <w:u w:val="single"/>
    </w:rPr>
  </w:style>
  <w:style w:type="character" w:styleId="FollowedHyperlink">
    <w:name w:val="FollowedHyperlink"/>
    <w:uiPriority w:val="99"/>
    <w:rPr>
      <w:rFonts w:cs="Times New Roman"/>
      <w:color w:val="800080"/>
      <w:u w:val="single"/>
    </w:rPr>
  </w:style>
  <w:style w:type="paragraph" w:styleId="BalloonText">
    <w:name w:val="Balloon Text"/>
    <w:basedOn w:val="Normal"/>
    <w:link w:val="BalloonTextChar"/>
    <w:uiPriority w:val="99"/>
    <w:semiHidden/>
    <w:rPr>
      <w:rFonts w:ascii="Tahoma" w:hAnsi="Tahoma"/>
      <w:sz w:val="16"/>
      <w:szCs w:val="16"/>
    </w:rPr>
  </w:style>
  <w:style w:type="character" w:customStyle="1" w:styleId="BalloonTextChar">
    <w:name w:val="Balloon Text Char"/>
    <w:link w:val="BalloonText"/>
    <w:uiPriority w:val="99"/>
    <w:semiHidden/>
    <w:locked/>
    <w:rPr>
      <w:rFonts w:ascii="Tahoma" w:hAnsi="Tahoma" w:cs="Tahoma"/>
      <w:sz w:val="16"/>
      <w:szCs w:val="16"/>
      <w:lang w:val="de-DE" w:eastAsia="en-US"/>
    </w:rPr>
  </w:style>
  <w:style w:type="paragraph" w:styleId="FootnoteText">
    <w:name w:val="footnote text"/>
    <w:basedOn w:val="Normal"/>
    <w:link w:val="FootnoteTextChar"/>
    <w:uiPriority w:val="99"/>
    <w:semiHidden/>
  </w:style>
  <w:style w:type="character" w:customStyle="1" w:styleId="FootnoteTextChar">
    <w:name w:val="Footnote Text Char"/>
    <w:link w:val="FootnoteText"/>
    <w:uiPriority w:val="99"/>
    <w:semiHidden/>
    <w:locked/>
    <w:rPr>
      <w:rFonts w:cs="Times New Roman"/>
      <w:sz w:val="20"/>
      <w:szCs w:val="20"/>
      <w:lang w:val="de-DE" w:eastAsia="en-US"/>
    </w:rPr>
  </w:style>
  <w:style w:type="character" w:styleId="FootnoteReference">
    <w:name w:val="footnote reference"/>
    <w:uiPriority w:val="99"/>
    <w:semiHidden/>
    <w:rPr>
      <w:rFonts w:cs="Times New Roman"/>
      <w:vertAlign w:val="superscript"/>
    </w:rPr>
  </w:style>
  <w:style w:type="paragraph" w:styleId="HTMLPreformatted">
    <w:name w:val="HTML Preformatted"/>
    <w:basedOn w:val="Normal"/>
    <w:link w:val="HTMLPreformattedChar"/>
    <w:uiPriority w:val="99"/>
    <w:semiHidden/>
    <w:unhideWhenUsed/>
    <w:rsid w:val="004F7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lang w:val="x-none" w:eastAsia="x-none"/>
    </w:rPr>
  </w:style>
  <w:style w:type="character" w:customStyle="1" w:styleId="HTMLPreformattedChar">
    <w:name w:val="HTML Preformatted Char"/>
    <w:link w:val="HTMLPreformatted"/>
    <w:uiPriority w:val="99"/>
    <w:semiHidden/>
    <w:rsid w:val="004F7AE3"/>
    <w:rPr>
      <w:rFonts w:ascii="Courier New" w:hAnsi="Courier New" w:cs="Courier New"/>
    </w:rPr>
  </w:style>
  <w:style w:type="paragraph" w:customStyle="1" w:styleId="msobodytext4">
    <w:name w:val="msobodytext4"/>
    <w:rsid w:val="00CD442A"/>
    <w:pPr>
      <w:spacing w:after="120" w:line="480" w:lineRule="auto"/>
    </w:pPr>
    <w:rPr>
      <w:rFonts w:ascii="Rockwell Condensed" w:hAnsi="Rockwell Condensed"/>
      <w:color w:val="000000"/>
      <w:kern w:val="28"/>
      <w:sz w:val="22"/>
      <w:szCs w:val="22"/>
      <w:lang w:val="id-ID" w:eastAsia="id-ID"/>
    </w:rPr>
  </w:style>
  <w:style w:type="table" w:styleId="TableGrid">
    <w:name w:val="Table Grid"/>
    <w:basedOn w:val="TableNormal"/>
    <w:uiPriority w:val="59"/>
    <w:locked/>
    <w:rsid w:val="00266B6B"/>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DefaultParagraphFont"/>
    <w:rsid w:val="00AF1052"/>
    <w:rPr>
      <w:rFonts w:ascii="Bold" w:hAnsi="Bold" w:hint="default"/>
      <w:b/>
      <w:bCs/>
      <w:i w:val="0"/>
      <w:iCs w:val="0"/>
      <w:color w:val="000000"/>
      <w:sz w:val="20"/>
      <w:szCs w:val="20"/>
    </w:rPr>
  </w:style>
  <w:style w:type="character" w:customStyle="1" w:styleId="fontstyle21">
    <w:name w:val="fontstyle21"/>
    <w:basedOn w:val="DefaultParagraphFont"/>
    <w:rsid w:val="00AF1052"/>
    <w:rPr>
      <w:rFonts w:ascii="TimesNewRoman" w:hAnsi="TimesNewRoman" w:hint="default"/>
      <w:b w:val="0"/>
      <w:bCs w:val="0"/>
      <w:i w:val="0"/>
      <w:iCs w:val="0"/>
      <w:color w:val="000000"/>
      <w:sz w:val="20"/>
      <w:szCs w:val="20"/>
    </w:rPr>
  </w:style>
  <w:style w:type="table" w:customStyle="1" w:styleId="TableGrid1111">
    <w:name w:val="Table Grid1111"/>
    <w:basedOn w:val="TableNormal"/>
    <w:uiPriority w:val="39"/>
    <w:rsid w:val="00D93872"/>
    <w:rPr>
      <w:rFonts w:eastAsia="Malgun Goth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textwithouttab">
    <w:name w:val="00. text without tab"/>
    <w:next w:val="Normal"/>
    <w:rsid w:val="000B2E06"/>
    <w:pPr>
      <w:widowControl w:val="0"/>
      <w:suppressAutoHyphens/>
      <w:spacing w:after="60" w:line="240" w:lineRule="exact"/>
      <w:jc w:val="both"/>
    </w:pPr>
    <w:rPr>
      <w:rFonts w:eastAsia="MS Mincho"/>
      <w:lang w:val="pt-BR" w:eastAsia="ar-SA"/>
    </w:rPr>
  </w:style>
  <w:style w:type="paragraph" w:styleId="ListParagraph">
    <w:name w:val="List Paragraph"/>
    <w:basedOn w:val="Normal"/>
    <w:uiPriority w:val="34"/>
    <w:qFormat/>
    <w:rsid w:val="001E087C"/>
    <w:pPr>
      <w:ind w:left="720"/>
      <w:contextualSpacing/>
    </w:pPr>
  </w:style>
  <w:style w:type="character" w:styleId="UnresolvedMention">
    <w:name w:val="Unresolved Mention"/>
    <w:basedOn w:val="DefaultParagraphFont"/>
    <w:uiPriority w:val="99"/>
    <w:semiHidden/>
    <w:unhideWhenUsed/>
    <w:rsid w:val="00911BC8"/>
    <w:rPr>
      <w:color w:val="605E5C"/>
      <w:shd w:val="clear" w:color="auto" w:fill="E1DFDD"/>
    </w:rPr>
  </w:style>
  <w:style w:type="table" w:styleId="PlainTable2">
    <w:name w:val="Plain Table 2"/>
    <w:basedOn w:val="TableNormal"/>
    <w:uiPriority w:val="42"/>
    <w:rsid w:val="00207C47"/>
    <w:pPr>
      <w:jc w:val="both"/>
    </w:pPr>
    <w:rPr>
      <w:rFonts w:ascii="Garamond" w:eastAsia="Garamond" w:hAnsi="Garamond" w:cs="Garamond"/>
      <w:sz w:val="22"/>
      <w:szCs w:val="22"/>
      <w:lang w:val="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semiHidden/>
    <w:unhideWhenUsed/>
    <w:rsid w:val="00003E53"/>
    <w:pPr>
      <w:autoSpaceDE/>
      <w:autoSpaceDN/>
      <w:spacing w:before="100" w:beforeAutospacing="1" w:after="100" w:afterAutospacing="1"/>
    </w:pPr>
    <w:rPr>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0857687">
      <w:bodyDiv w:val="1"/>
      <w:marLeft w:val="0"/>
      <w:marRight w:val="0"/>
      <w:marTop w:val="0"/>
      <w:marBottom w:val="0"/>
      <w:divBdr>
        <w:top w:val="none" w:sz="0" w:space="0" w:color="auto"/>
        <w:left w:val="none" w:sz="0" w:space="0" w:color="auto"/>
        <w:bottom w:val="none" w:sz="0" w:space="0" w:color="auto"/>
        <w:right w:val="none" w:sz="0" w:space="0" w:color="auto"/>
      </w:divBdr>
    </w:div>
    <w:div w:id="1523520183">
      <w:marLeft w:val="0"/>
      <w:marRight w:val="0"/>
      <w:marTop w:val="0"/>
      <w:marBottom w:val="0"/>
      <w:divBdr>
        <w:top w:val="none" w:sz="0" w:space="0" w:color="auto"/>
        <w:left w:val="none" w:sz="0" w:space="0" w:color="auto"/>
        <w:bottom w:val="none" w:sz="0" w:space="0" w:color="auto"/>
        <w:right w:val="none" w:sz="0" w:space="0" w:color="auto"/>
      </w:divBdr>
    </w:div>
    <w:div w:id="152352018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diagramLayout" Target="diagrams/layout1.xml"/><Relationship Id="rId26" Type="http://schemas.openxmlformats.org/officeDocument/2006/relationships/image" Target="media/image8.jpeg"/><Relationship Id="rId3" Type="http://schemas.openxmlformats.org/officeDocument/2006/relationships/styles" Target="styles.xml"/><Relationship Id="rId21" Type="http://schemas.microsoft.com/office/2007/relationships/diagramDrawing" Target="diagrams/drawing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diagramData" Target="diagrams/data1.xml"/><Relationship Id="rId25"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diagramColors" Target="diagrams/colors1.xml"/><Relationship Id="rId29" Type="http://schemas.openxmlformats.org/officeDocument/2006/relationships/hyperlink" Target="http://journal.ipb.ac.id/index.php/jte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5.jpeg"/><Relationship Id="rId28" Type="http://schemas.openxmlformats.org/officeDocument/2006/relationships/hyperlink" Target="https://doi.org/10.1016/j.jspr.2007.08.006" TargetMode="External"/><Relationship Id="rId10" Type="http://schemas.openxmlformats.org/officeDocument/2006/relationships/footer" Target="footer1.xml"/><Relationship Id="rId19" Type="http://schemas.openxmlformats.org/officeDocument/2006/relationships/diagramQuickStyle" Target="diagrams/quickStyle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chart" Target="charts/chart1.xml"/><Relationship Id="rId27" Type="http://schemas.openxmlformats.org/officeDocument/2006/relationships/image" Target="media/image9.jpeg"/><Relationship Id="rId30"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D:\2025.08.05_Project%20Pencapaian%20KPI%202025\Jurnal%20OTEMASI%202025\Oven%20Jagung\KLP%206%20-%20Hasil%20Pengujian%20Kadar%20Air%20Pada%20Jagung.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73201194678252"/>
          <c:y val="0.1111111111111111"/>
          <c:w val="0.8912679880532175"/>
          <c:h val="0.71072275176129285"/>
        </c:manualLayout>
      </c:layout>
      <c:barChart>
        <c:barDir val="col"/>
        <c:grouping val="clustered"/>
        <c:varyColors val="0"/>
        <c:ser>
          <c:idx val="1"/>
          <c:order val="1"/>
          <c:tx>
            <c:strRef>
              <c:f>'Data Jagung'!$E$4</c:f>
              <c:strCache>
                <c:ptCount val="1"/>
                <c:pt idx="0">
                  <c:v>Efisiensi</c:v>
                </c:pt>
              </c:strCache>
            </c:strRef>
          </c:tx>
          <c:spPr>
            <a:pattFill prst="pct25">
              <a:fgClr>
                <a:schemeClr val="tx1"/>
              </a:fgClr>
              <a:bgClr>
                <a:schemeClr val="bg1"/>
              </a:bgClr>
            </a:pattFill>
            <a:ln w="15875">
              <a:solidFill>
                <a:schemeClr val="tx1"/>
              </a:solidFill>
            </a:ln>
            <a:effectLst/>
          </c:spPr>
          <c:invertIfNegative val="0"/>
          <c:dPt>
            <c:idx val="0"/>
            <c:invertIfNegative val="0"/>
            <c:bubble3D val="0"/>
            <c:spPr>
              <a:pattFill prst="pct20">
                <a:fgClr>
                  <a:schemeClr val="tx1"/>
                </a:fgClr>
                <a:bgClr>
                  <a:schemeClr val="bg1"/>
                </a:bgClr>
              </a:pattFill>
              <a:ln w="15875">
                <a:solidFill>
                  <a:schemeClr val="tx1"/>
                </a:solidFill>
              </a:ln>
              <a:effectLst/>
            </c:spPr>
            <c:extLst>
              <c:ext xmlns:c16="http://schemas.microsoft.com/office/drawing/2014/chart" uri="{C3380CC4-5D6E-409C-BE32-E72D297353CC}">
                <c16:uniqueId val="{00000001-AD1E-41A0-B1E0-10BBEEE23EBF}"/>
              </c:ext>
            </c:extLst>
          </c:dPt>
          <c:dPt>
            <c:idx val="1"/>
            <c:invertIfNegative val="0"/>
            <c:bubble3D val="0"/>
            <c:spPr>
              <a:pattFill prst="pct5">
                <a:fgClr>
                  <a:schemeClr val="tx1"/>
                </a:fgClr>
                <a:bgClr>
                  <a:schemeClr val="bg1"/>
                </a:bgClr>
              </a:pattFill>
              <a:ln w="15875">
                <a:solidFill>
                  <a:schemeClr val="tx1"/>
                </a:solidFill>
              </a:ln>
              <a:effectLst/>
            </c:spPr>
            <c:extLst>
              <c:ext xmlns:c16="http://schemas.microsoft.com/office/drawing/2014/chart" uri="{C3380CC4-5D6E-409C-BE32-E72D297353CC}">
                <c16:uniqueId val="{00000003-AD1E-41A0-B1E0-10BBEEE23EBF}"/>
              </c:ext>
            </c:extLst>
          </c:dPt>
          <c:dPt>
            <c:idx val="2"/>
            <c:invertIfNegative val="0"/>
            <c:bubble3D val="0"/>
            <c:spPr>
              <a:pattFill prst="pct5">
                <a:fgClr>
                  <a:schemeClr val="tx1"/>
                </a:fgClr>
                <a:bgClr>
                  <a:schemeClr val="bg1"/>
                </a:bgClr>
              </a:pattFill>
              <a:ln w="15875">
                <a:solidFill>
                  <a:schemeClr val="tx1"/>
                </a:solidFill>
              </a:ln>
              <a:effectLst/>
            </c:spPr>
            <c:extLst>
              <c:ext xmlns:c16="http://schemas.microsoft.com/office/drawing/2014/chart" uri="{C3380CC4-5D6E-409C-BE32-E72D297353CC}">
                <c16:uniqueId val="{00000005-AD1E-41A0-B1E0-10BBEEE23EBF}"/>
              </c:ext>
            </c:extLst>
          </c:dPt>
          <c:dPt>
            <c:idx val="3"/>
            <c:invertIfNegative val="0"/>
            <c:bubble3D val="0"/>
            <c:spPr>
              <a:pattFill prst="pct5">
                <a:fgClr>
                  <a:schemeClr val="tx1"/>
                </a:fgClr>
                <a:bgClr>
                  <a:schemeClr val="bg1"/>
                </a:bgClr>
              </a:pattFill>
              <a:ln w="15875">
                <a:solidFill>
                  <a:schemeClr val="tx1"/>
                </a:solidFill>
              </a:ln>
              <a:effectLst/>
            </c:spPr>
            <c:extLst>
              <c:ext xmlns:c16="http://schemas.microsoft.com/office/drawing/2014/chart" uri="{C3380CC4-5D6E-409C-BE32-E72D297353CC}">
                <c16:uniqueId val="{00000007-AD1E-41A0-B1E0-10BBEEE23EBF}"/>
              </c:ext>
            </c:extLst>
          </c:dPt>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Jagung'!$B$5:$B$8</c:f>
              <c:strCache>
                <c:ptCount val="4"/>
                <c:pt idx="0">
                  <c:v>S0</c:v>
                </c:pt>
                <c:pt idx="1">
                  <c:v>S1</c:v>
                </c:pt>
                <c:pt idx="2">
                  <c:v>S2</c:v>
                </c:pt>
                <c:pt idx="3">
                  <c:v>S3</c:v>
                </c:pt>
              </c:strCache>
            </c:strRef>
          </c:cat>
          <c:val>
            <c:numRef>
              <c:f>'Data Jagung'!$E$5:$E$8</c:f>
              <c:numCache>
                <c:formatCode>0%</c:formatCode>
                <c:ptCount val="4"/>
                <c:pt idx="0">
                  <c:v>0.99</c:v>
                </c:pt>
                <c:pt idx="1">
                  <c:v>0.6</c:v>
                </c:pt>
                <c:pt idx="2">
                  <c:v>0.72</c:v>
                </c:pt>
                <c:pt idx="3">
                  <c:v>0.85</c:v>
                </c:pt>
              </c:numCache>
            </c:numRef>
          </c:val>
          <c:extLst>
            <c:ext xmlns:c16="http://schemas.microsoft.com/office/drawing/2014/chart" uri="{C3380CC4-5D6E-409C-BE32-E72D297353CC}">
              <c16:uniqueId val="{00000008-AD1E-41A0-B1E0-10BBEEE23EBF}"/>
            </c:ext>
          </c:extLst>
        </c:ser>
        <c:dLbls>
          <c:showLegendKey val="0"/>
          <c:showVal val="0"/>
          <c:showCatName val="0"/>
          <c:showSerName val="0"/>
          <c:showPercent val="0"/>
          <c:showBubbleSize val="0"/>
        </c:dLbls>
        <c:gapWidth val="219"/>
        <c:axId val="1235400223"/>
        <c:axId val="1235400703"/>
      </c:barChart>
      <c:lineChart>
        <c:grouping val="standard"/>
        <c:varyColors val="0"/>
        <c:ser>
          <c:idx val="0"/>
          <c:order val="0"/>
          <c:tx>
            <c:strRef>
              <c:f>'Data Jagung'!$D$4</c:f>
              <c:strCache>
                <c:ptCount val="1"/>
                <c:pt idx="0">
                  <c:v>Kadar Air</c:v>
                </c:pt>
              </c:strCache>
            </c:strRef>
          </c:tx>
          <c:spPr>
            <a:ln w="22225" cap="rnd">
              <a:solidFill>
                <a:schemeClr val="tx1"/>
              </a:solidFill>
              <a:prstDash val="sysDot"/>
              <a:round/>
            </a:ln>
            <a:effectLst/>
          </c:spPr>
          <c:marker>
            <c:symbol val="square"/>
            <c:size val="7"/>
            <c:spPr>
              <a:solidFill>
                <a:schemeClr val="bg1"/>
              </a:solidFill>
              <a:ln w="9525">
                <a:solidFill>
                  <a:schemeClr val="tx1"/>
                </a:solidFill>
              </a:ln>
              <a:effectLst/>
            </c:spPr>
          </c:marker>
          <c:dLbls>
            <c:dLbl>
              <c:idx val="0"/>
              <c:layout>
                <c:manualLayout>
                  <c:x val="2.5000000000000001E-2"/>
                  <c:y val="-3.2407407407407406E-2"/>
                </c:manualLayout>
              </c:layout>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D1E-41A0-B1E0-10BBEEE23EBF}"/>
                </c:ext>
              </c:extLst>
            </c:dLbl>
            <c:dLbl>
              <c:idx val="1"/>
              <c:layout>
                <c:manualLayout>
                  <c:x val="3.8312969499502219E-3"/>
                  <c:y val="-6.9444444444444559E-2"/>
                </c:manualLayout>
              </c:layout>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D1E-41A0-B1E0-10BBEEE23EBF}"/>
                </c:ext>
              </c:extLst>
            </c:dLbl>
            <c:dLbl>
              <c:idx val="2"/>
              <c:layout>
                <c:manualLayout>
                  <c:x val="1.9151054394054383E-4"/>
                  <c:y val="-7.2530864197530978E-2"/>
                </c:manualLayout>
              </c:layout>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D1E-41A0-B1E0-10BBEEE23EBF}"/>
                </c:ext>
              </c:extLst>
            </c:dLbl>
            <c:dLbl>
              <c:idx val="3"/>
              <c:layout>
                <c:manualLayout>
                  <c:x val="-5.2945243913476339E-2"/>
                  <c:y val="-8.1790123456790126E-2"/>
                </c:manualLayout>
              </c:layout>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1905149787311069"/>
                      <c:h val="6.3734810926411978E-2"/>
                    </c:manualLayout>
                  </c15:layout>
                </c:ext>
                <c:ext xmlns:c16="http://schemas.microsoft.com/office/drawing/2014/chart" uri="{C3380CC4-5D6E-409C-BE32-E72D297353CC}">
                  <c16:uniqueId val="{0000000C-AD1E-41A0-B1E0-10BBEEE23EBF}"/>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Jagung'!$B$5:$B$8</c:f>
              <c:strCache>
                <c:ptCount val="4"/>
                <c:pt idx="0">
                  <c:v>S0</c:v>
                </c:pt>
                <c:pt idx="1">
                  <c:v>S1</c:v>
                </c:pt>
                <c:pt idx="2">
                  <c:v>S2</c:v>
                </c:pt>
                <c:pt idx="3">
                  <c:v>S3</c:v>
                </c:pt>
              </c:strCache>
            </c:strRef>
          </c:cat>
          <c:val>
            <c:numRef>
              <c:f>'Data Jagung'!$D$5:$D$8</c:f>
              <c:numCache>
                <c:formatCode>0.0%</c:formatCode>
                <c:ptCount val="4"/>
                <c:pt idx="0">
                  <c:v>0.45700000000000002</c:v>
                </c:pt>
                <c:pt idx="1">
                  <c:v>0.2442</c:v>
                </c:pt>
                <c:pt idx="2">
                  <c:v>0.22500000000000001</c:v>
                </c:pt>
                <c:pt idx="3">
                  <c:v>0.183</c:v>
                </c:pt>
              </c:numCache>
            </c:numRef>
          </c:val>
          <c:smooth val="0"/>
          <c:extLst>
            <c:ext xmlns:c16="http://schemas.microsoft.com/office/drawing/2014/chart" uri="{C3380CC4-5D6E-409C-BE32-E72D297353CC}">
              <c16:uniqueId val="{0000000D-AD1E-41A0-B1E0-10BBEEE23EBF}"/>
            </c:ext>
          </c:extLst>
        </c:ser>
        <c:dLbls>
          <c:showLegendKey val="0"/>
          <c:showVal val="0"/>
          <c:showCatName val="0"/>
          <c:showSerName val="0"/>
          <c:showPercent val="0"/>
          <c:showBubbleSize val="0"/>
        </c:dLbls>
        <c:marker val="1"/>
        <c:smooth val="0"/>
        <c:axId val="1570467583"/>
        <c:axId val="1570465183"/>
      </c:lineChart>
      <c:catAx>
        <c:axId val="1235400223"/>
        <c:scaling>
          <c:orientation val="minMax"/>
        </c:scaling>
        <c:delete val="0"/>
        <c:axPos val="b"/>
        <c:numFmt formatCode="General" sourceLinked="1"/>
        <c:majorTickMark val="out"/>
        <c:minorTickMark val="none"/>
        <c:tickLblPos val="nextTo"/>
        <c:spPr>
          <a:noFill/>
          <a:ln w="15875" cap="flat" cmpd="sng" algn="ctr">
            <a:solidFill>
              <a:schemeClr val="tx1"/>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crossAx val="1235400703"/>
        <c:crosses val="autoZero"/>
        <c:auto val="1"/>
        <c:lblAlgn val="ctr"/>
        <c:lblOffset val="100"/>
        <c:noMultiLvlLbl val="0"/>
      </c:catAx>
      <c:valAx>
        <c:axId val="1235400703"/>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w="12700">
            <a:solidFill>
              <a:schemeClr val="tx1"/>
            </a:solid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en-US"/>
          </a:p>
        </c:txPr>
        <c:crossAx val="1235400223"/>
        <c:crosses val="autoZero"/>
        <c:crossBetween val="between"/>
        <c:majorUnit val="0.25"/>
      </c:valAx>
      <c:valAx>
        <c:axId val="1570465183"/>
        <c:scaling>
          <c:orientation val="minMax"/>
          <c:max val="1"/>
        </c:scaling>
        <c:delete val="1"/>
        <c:axPos val="r"/>
        <c:numFmt formatCode="0%" sourceLinked="0"/>
        <c:majorTickMark val="out"/>
        <c:minorTickMark val="none"/>
        <c:tickLblPos val="nextTo"/>
        <c:crossAx val="1570467583"/>
        <c:crosses val="max"/>
        <c:crossBetween val="between"/>
        <c:majorUnit val="0.25"/>
      </c:valAx>
      <c:catAx>
        <c:axId val="1570467583"/>
        <c:scaling>
          <c:orientation val="minMax"/>
        </c:scaling>
        <c:delete val="1"/>
        <c:axPos val="b"/>
        <c:numFmt formatCode="General" sourceLinked="1"/>
        <c:majorTickMark val="out"/>
        <c:minorTickMark val="none"/>
        <c:tickLblPos val="nextTo"/>
        <c:crossAx val="1570465183"/>
        <c:crosses val="autoZero"/>
        <c:auto val="1"/>
        <c:lblAlgn val="ctr"/>
        <c:lblOffset val="100"/>
        <c:noMultiLvlLbl val="0"/>
      </c:catAx>
      <c:spPr>
        <a:noFill/>
        <a:ln w="6350">
          <a:solidFill>
            <a:schemeClr val="bg2"/>
          </a:solidFill>
          <a:prstDash val="sysDot"/>
        </a:ln>
        <a:effectLst/>
      </c:spPr>
    </c:plotArea>
    <c:legend>
      <c:legendPos val="b"/>
      <c:layout>
        <c:manualLayout>
          <c:xMode val="edge"/>
          <c:yMode val="edge"/>
          <c:x val="0.26942275319033399"/>
          <c:y val="3.2985859037123907E-2"/>
          <c:w val="0.68733423839261476"/>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solidFill>
            <a:sysClr val="windowText" lastClr="000000"/>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95B51D5-C742-40B5-BC0F-E1D6D42225C1}" type="doc">
      <dgm:prSet loTypeId="urn:microsoft.com/office/officeart/2005/8/layout/process5" loCatId="process" qsTypeId="urn:microsoft.com/office/officeart/2005/8/quickstyle/simple1" qsCatId="simple" csTypeId="urn:microsoft.com/office/officeart/2005/8/colors/accent0_1" csCatId="mainScheme" phldr="1"/>
      <dgm:spPr/>
    </dgm:pt>
    <dgm:pt modelId="{072CD556-8F0A-4E81-9299-0ED8F33D5C92}">
      <dgm:prSet phldrT="[Text]"/>
      <dgm:spPr/>
      <dgm:t>
        <a:bodyPr/>
        <a:lstStyle/>
        <a:p>
          <a:r>
            <a:rPr lang="en-ID" b="1">
              <a:latin typeface="Times New Roman" panose="02020603050405020304" pitchFamily="18" charset="0"/>
              <a:cs typeface="Times New Roman" panose="02020603050405020304" pitchFamily="18" charset="0"/>
            </a:rPr>
            <a:t>Pengumpulan Sampel</a:t>
          </a:r>
        </a:p>
      </dgm:t>
    </dgm:pt>
    <dgm:pt modelId="{0059C155-E3C2-4B48-9FC9-4F75672F7B1B}" type="parTrans" cxnId="{619235B0-9346-486E-9885-8ED22C8442D0}">
      <dgm:prSet/>
      <dgm:spPr/>
      <dgm:t>
        <a:bodyPr/>
        <a:lstStyle/>
        <a:p>
          <a:endParaRPr lang="en-ID" b="1">
            <a:latin typeface="Times New Roman" panose="02020603050405020304" pitchFamily="18" charset="0"/>
            <a:cs typeface="Times New Roman" panose="02020603050405020304" pitchFamily="18" charset="0"/>
          </a:endParaRPr>
        </a:p>
      </dgm:t>
    </dgm:pt>
    <dgm:pt modelId="{2E4F7BB3-8ADA-41E9-88E5-E606A92E7911}" type="sibTrans" cxnId="{619235B0-9346-486E-9885-8ED22C8442D0}">
      <dgm:prSet/>
      <dgm:spPr/>
      <dgm:t>
        <a:bodyPr/>
        <a:lstStyle/>
        <a:p>
          <a:endParaRPr lang="en-ID" b="1">
            <a:latin typeface="Times New Roman" panose="02020603050405020304" pitchFamily="18" charset="0"/>
            <a:cs typeface="Times New Roman" panose="02020603050405020304" pitchFamily="18" charset="0"/>
          </a:endParaRPr>
        </a:p>
      </dgm:t>
    </dgm:pt>
    <dgm:pt modelId="{F1E85A9D-3A6D-4538-9B4B-1CB985285B63}">
      <dgm:prSet phldrT="[Text]"/>
      <dgm:spPr/>
      <dgm:t>
        <a:bodyPr/>
        <a:lstStyle/>
        <a:p>
          <a:r>
            <a:rPr lang="en-ID" b="1">
              <a:latin typeface="Times New Roman" panose="02020603050405020304" pitchFamily="18" charset="0"/>
              <a:cs typeface="Times New Roman" panose="02020603050405020304" pitchFamily="18" charset="0"/>
            </a:rPr>
            <a:t>Pengeringan</a:t>
          </a:r>
        </a:p>
      </dgm:t>
    </dgm:pt>
    <dgm:pt modelId="{CE0FEC6D-71D1-41C0-84FF-59C6A9DE2CEF}" type="parTrans" cxnId="{DD93DCAF-2DE2-4805-AC33-344C5C68EBDC}">
      <dgm:prSet/>
      <dgm:spPr/>
      <dgm:t>
        <a:bodyPr/>
        <a:lstStyle/>
        <a:p>
          <a:endParaRPr lang="en-ID" b="1">
            <a:latin typeface="Times New Roman" panose="02020603050405020304" pitchFamily="18" charset="0"/>
            <a:cs typeface="Times New Roman" panose="02020603050405020304" pitchFamily="18" charset="0"/>
          </a:endParaRPr>
        </a:p>
      </dgm:t>
    </dgm:pt>
    <dgm:pt modelId="{36AF5DD8-391A-46E5-8FA3-F8785B781330}" type="sibTrans" cxnId="{DD93DCAF-2DE2-4805-AC33-344C5C68EBDC}">
      <dgm:prSet/>
      <dgm:spPr/>
      <dgm:t>
        <a:bodyPr/>
        <a:lstStyle/>
        <a:p>
          <a:endParaRPr lang="en-ID" b="1">
            <a:latin typeface="Times New Roman" panose="02020603050405020304" pitchFamily="18" charset="0"/>
            <a:cs typeface="Times New Roman" panose="02020603050405020304" pitchFamily="18" charset="0"/>
          </a:endParaRPr>
        </a:p>
      </dgm:t>
    </dgm:pt>
    <dgm:pt modelId="{5A27511D-901A-4A25-96DF-CE2828D7D017}">
      <dgm:prSet phldrT="[Text]"/>
      <dgm:spPr/>
      <dgm:t>
        <a:bodyPr/>
        <a:lstStyle/>
        <a:p>
          <a:r>
            <a:rPr lang="en-ID" b="1">
              <a:latin typeface="Times New Roman" panose="02020603050405020304" pitchFamily="18" charset="0"/>
              <a:cs typeface="Times New Roman" panose="02020603050405020304" pitchFamily="18" charset="0"/>
            </a:rPr>
            <a:t>Pengukuran Kadar Air</a:t>
          </a:r>
        </a:p>
      </dgm:t>
    </dgm:pt>
    <dgm:pt modelId="{57384097-3F3F-4A22-AD95-AF1B2F38DA0C}" type="parTrans" cxnId="{AAD005D2-1FF4-4A4C-8496-B55B61AB0131}">
      <dgm:prSet/>
      <dgm:spPr/>
      <dgm:t>
        <a:bodyPr/>
        <a:lstStyle/>
        <a:p>
          <a:endParaRPr lang="en-ID" b="1">
            <a:latin typeface="Times New Roman" panose="02020603050405020304" pitchFamily="18" charset="0"/>
            <a:cs typeface="Times New Roman" panose="02020603050405020304" pitchFamily="18" charset="0"/>
          </a:endParaRPr>
        </a:p>
      </dgm:t>
    </dgm:pt>
    <dgm:pt modelId="{CE741C06-4ECF-4427-8A8D-E6F86654BF0D}" type="sibTrans" cxnId="{AAD005D2-1FF4-4A4C-8496-B55B61AB0131}">
      <dgm:prSet/>
      <dgm:spPr/>
      <dgm:t>
        <a:bodyPr/>
        <a:lstStyle/>
        <a:p>
          <a:endParaRPr lang="en-ID" b="1">
            <a:latin typeface="Times New Roman" panose="02020603050405020304" pitchFamily="18" charset="0"/>
            <a:cs typeface="Times New Roman" panose="02020603050405020304" pitchFamily="18" charset="0"/>
          </a:endParaRPr>
        </a:p>
      </dgm:t>
    </dgm:pt>
    <dgm:pt modelId="{BCE825D2-AEDE-46FE-A783-AFD653A5B508}">
      <dgm:prSet/>
      <dgm:spPr/>
      <dgm:t>
        <a:bodyPr/>
        <a:lstStyle/>
        <a:p>
          <a:r>
            <a:rPr lang="en-ID" b="1">
              <a:latin typeface="Times New Roman" panose="02020603050405020304" pitchFamily="18" charset="0"/>
              <a:cs typeface="Times New Roman" panose="02020603050405020304" pitchFamily="18" charset="0"/>
            </a:rPr>
            <a:t>Pemipilan</a:t>
          </a:r>
        </a:p>
      </dgm:t>
    </dgm:pt>
    <dgm:pt modelId="{7694C149-E33E-40CA-8996-F5F44BDE3E5E}" type="parTrans" cxnId="{CFA89A0A-A561-44E9-82D1-A19674F16953}">
      <dgm:prSet/>
      <dgm:spPr/>
      <dgm:t>
        <a:bodyPr/>
        <a:lstStyle/>
        <a:p>
          <a:endParaRPr lang="en-ID" b="1">
            <a:latin typeface="Times New Roman" panose="02020603050405020304" pitchFamily="18" charset="0"/>
            <a:cs typeface="Times New Roman" panose="02020603050405020304" pitchFamily="18" charset="0"/>
          </a:endParaRPr>
        </a:p>
      </dgm:t>
    </dgm:pt>
    <dgm:pt modelId="{4962FB45-3466-4C35-814B-5330C98EE931}" type="sibTrans" cxnId="{CFA89A0A-A561-44E9-82D1-A19674F16953}">
      <dgm:prSet/>
      <dgm:spPr/>
      <dgm:t>
        <a:bodyPr/>
        <a:lstStyle/>
        <a:p>
          <a:endParaRPr lang="en-ID" b="1">
            <a:latin typeface="Times New Roman" panose="02020603050405020304" pitchFamily="18" charset="0"/>
            <a:cs typeface="Times New Roman" panose="02020603050405020304" pitchFamily="18" charset="0"/>
          </a:endParaRPr>
        </a:p>
      </dgm:t>
    </dgm:pt>
    <dgm:pt modelId="{130E9146-D05B-4675-B15D-DDABD7A061FA}">
      <dgm:prSet/>
      <dgm:spPr/>
      <dgm:t>
        <a:bodyPr/>
        <a:lstStyle/>
        <a:p>
          <a:r>
            <a:rPr lang="en-ID" b="1">
              <a:latin typeface="Times New Roman" panose="02020603050405020304" pitchFamily="18" charset="0"/>
              <a:cs typeface="Times New Roman" panose="02020603050405020304" pitchFamily="18" charset="0"/>
            </a:rPr>
            <a:t>Analisa Hasil</a:t>
          </a:r>
        </a:p>
      </dgm:t>
    </dgm:pt>
    <dgm:pt modelId="{39276901-5F68-471A-9E89-B2B358A0A16A}" type="parTrans" cxnId="{EF433449-D2A1-4D97-A7E3-09B14922C771}">
      <dgm:prSet/>
      <dgm:spPr/>
      <dgm:t>
        <a:bodyPr/>
        <a:lstStyle/>
        <a:p>
          <a:endParaRPr lang="en-ID" b="1">
            <a:latin typeface="Times New Roman" panose="02020603050405020304" pitchFamily="18" charset="0"/>
            <a:cs typeface="Times New Roman" panose="02020603050405020304" pitchFamily="18" charset="0"/>
          </a:endParaRPr>
        </a:p>
      </dgm:t>
    </dgm:pt>
    <dgm:pt modelId="{FCE84F2E-3A97-414F-9FB6-FCB88C24BDB0}" type="sibTrans" cxnId="{EF433449-D2A1-4D97-A7E3-09B14922C771}">
      <dgm:prSet/>
      <dgm:spPr/>
      <dgm:t>
        <a:bodyPr/>
        <a:lstStyle/>
        <a:p>
          <a:endParaRPr lang="en-ID" b="1">
            <a:latin typeface="Times New Roman" panose="02020603050405020304" pitchFamily="18" charset="0"/>
            <a:cs typeface="Times New Roman" panose="02020603050405020304" pitchFamily="18" charset="0"/>
          </a:endParaRPr>
        </a:p>
      </dgm:t>
    </dgm:pt>
    <dgm:pt modelId="{09DA729A-8BC2-4A9E-8A07-D67760FDCBB1}" type="pres">
      <dgm:prSet presAssocID="{D95B51D5-C742-40B5-BC0F-E1D6D42225C1}" presName="diagram" presStyleCnt="0">
        <dgm:presLayoutVars>
          <dgm:dir/>
          <dgm:resizeHandles val="exact"/>
        </dgm:presLayoutVars>
      </dgm:prSet>
      <dgm:spPr/>
    </dgm:pt>
    <dgm:pt modelId="{BADCAFA0-6D28-41F6-A3CF-08B8F970D2EA}" type="pres">
      <dgm:prSet presAssocID="{072CD556-8F0A-4E81-9299-0ED8F33D5C92}" presName="node" presStyleLbl="node1" presStyleIdx="0" presStyleCnt="5">
        <dgm:presLayoutVars>
          <dgm:bulletEnabled val="1"/>
        </dgm:presLayoutVars>
      </dgm:prSet>
      <dgm:spPr/>
    </dgm:pt>
    <dgm:pt modelId="{D37C36A9-7C52-4CDC-9FA1-D8190DB7EB49}" type="pres">
      <dgm:prSet presAssocID="{2E4F7BB3-8ADA-41E9-88E5-E606A92E7911}" presName="sibTrans" presStyleLbl="sibTrans2D1" presStyleIdx="0" presStyleCnt="4"/>
      <dgm:spPr/>
    </dgm:pt>
    <dgm:pt modelId="{74403024-58E0-45C0-A030-750022009026}" type="pres">
      <dgm:prSet presAssocID="{2E4F7BB3-8ADA-41E9-88E5-E606A92E7911}" presName="connectorText" presStyleLbl="sibTrans2D1" presStyleIdx="0" presStyleCnt="4"/>
      <dgm:spPr/>
    </dgm:pt>
    <dgm:pt modelId="{D7CA9A0E-16C2-4ADF-B859-C76C24D94454}" type="pres">
      <dgm:prSet presAssocID="{F1E85A9D-3A6D-4538-9B4B-1CB985285B63}" presName="node" presStyleLbl="node1" presStyleIdx="1" presStyleCnt="5">
        <dgm:presLayoutVars>
          <dgm:bulletEnabled val="1"/>
        </dgm:presLayoutVars>
      </dgm:prSet>
      <dgm:spPr/>
    </dgm:pt>
    <dgm:pt modelId="{4DC19B43-3D98-4D9C-8E9A-F69C10116A9F}" type="pres">
      <dgm:prSet presAssocID="{36AF5DD8-391A-46E5-8FA3-F8785B781330}" presName="sibTrans" presStyleLbl="sibTrans2D1" presStyleIdx="1" presStyleCnt="4"/>
      <dgm:spPr/>
    </dgm:pt>
    <dgm:pt modelId="{C7FC86ED-BE6F-4AF9-8E10-0DD10FC26AE2}" type="pres">
      <dgm:prSet presAssocID="{36AF5DD8-391A-46E5-8FA3-F8785B781330}" presName="connectorText" presStyleLbl="sibTrans2D1" presStyleIdx="1" presStyleCnt="4"/>
      <dgm:spPr/>
    </dgm:pt>
    <dgm:pt modelId="{559CB3D8-B6AB-4BB7-BAB9-A15BBA9A4326}" type="pres">
      <dgm:prSet presAssocID="{5A27511D-901A-4A25-96DF-CE2828D7D017}" presName="node" presStyleLbl="node1" presStyleIdx="2" presStyleCnt="5">
        <dgm:presLayoutVars>
          <dgm:bulletEnabled val="1"/>
        </dgm:presLayoutVars>
      </dgm:prSet>
      <dgm:spPr/>
    </dgm:pt>
    <dgm:pt modelId="{67F6AF5F-6529-41AF-8471-5819921AFAA6}" type="pres">
      <dgm:prSet presAssocID="{CE741C06-4ECF-4427-8A8D-E6F86654BF0D}" presName="sibTrans" presStyleLbl="sibTrans2D1" presStyleIdx="2" presStyleCnt="4"/>
      <dgm:spPr/>
    </dgm:pt>
    <dgm:pt modelId="{6D89A31C-A2C3-4BA3-A230-73B2BA935895}" type="pres">
      <dgm:prSet presAssocID="{CE741C06-4ECF-4427-8A8D-E6F86654BF0D}" presName="connectorText" presStyleLbl="sibTrans2D1" presStyleIdx="2" presStyleCnt="4"/>
      <dgm:spPr/>
    </dgm:pt>
    <dgm:pt modelId="{B3B9C446-936E-4955-8745-C3E5F800CAC5}" type="pres">
      <dgm:prSet presAssocID="{BCE825D2-AEDE-46FE-A783-AFD653A5B508}" presName="node" presStyleLbl="node1" presStyleIdx="3" presStyleCnt="5">
        <dgm:presLayoutVars>
          <dgm:bulletEnabled val="1"/>
        </dgm:presLayoutVars>
      </dgm:prSet>
      <dgm:spPr/>
    </dgm:pt>
    <dgm:pt modelId="{AB991F43-8CD7-47C9-942E-B677EF4A87F0}" type="pres">
      <dgm:prSet presAssocID="{4962FB45-3466-4C35-814B-5330C98EE931}" presName="sibTrans" presStyleLbl="sibTrans2D1" presStyleIdx="3" presStyleCnt="4"/>
      <dgm:spPr/>
    </dgm:pt>
    <dgm:pt modelId="{ED5F2ED7-44A6-47A7-B660-EB93F3013548}" type="pres">
      <dgm:prSet presAssocID="{4962FB45-3466-4C35-814B-5330C98EE931}" presName="connectorText" presStyleLbl="sibTrans2D1" presStyleIdx="3" presStyleCnt="4"/>
      <dgm:spPr/>
    </dgm:pt>
    <dgm:pt modelId="{54910EAD-C95B-40FE-BA88-4C06087B0652}" type="pres">
      <dgm:prSet presAssocID="{130E9146-D05B-4675-B15D-DDABD7A061FA}" presName="node" presStyleLbl="node1" presStyleIdx="4" presStyleCnt="5">
        <dgm:presLayoutVars>
          <dgm:bulletEnabled val="1"/>
        </dgm:presLayoutVars>
      </dgm:prSet>
      <dgm:spPr/>
    </dgm:pt>
  </dgm:ptLst>
  <dgm:cxnLst>
    <dgm:cxn modelId="{04349406-9534-4E68-9B42-AB3FC86DC9F3}" type="presOf" srcId="{4962FB45-3466-4C35-814B-5330C98EE931}" destId="{ED5F2ED7-44A6-47A7-B660-EB93F3013548}" srcOrd="1" destOrd="0" presId="urn:microsoft.com/office/officeart/2005/8/layout/process5"/>
    <dgm:cxn modelId="{CFA89A0A-A561-44E9-82D1-A19674F16953}" srcId="{D95B51D5-C742-40B5-BC0F-E1D6D42225C1}" destId="{BCE825D2-AEDE-46FE-A783-AFD653A5B508}" srcOrd="3" destOrd="0" parTransId="{7694C149-E33E-40CA-8996-F5F44BDE3E5E}" sibTransId="{4962FB45-3466-4C35-814B-5330C98EE931}"/>
    <dgm:cxn modelId="{C554311A-91D5-467A-8101-F95EBBD4F9B2}" type="presOf" srcId="{D95B51D5-C742-40B5-BC0F-E1D6D42225C1}" destId="{09DA729A-8BC2-4A9E-8A07-D67760FDCBB1}" srcOrd="0" destOrd="0" presId="urn:microsoft.com/office/officeart/2005/8/layout/process5"/>
    <dgm:cxn modelId="{8F766B21-76D2-4260-850D-EE0E9FF7A56D}" type="presOf" srcId="{CE741C06-4ECF-4427-8A8D-E6F86654BF0D}" destId="{67F6AF5F-6529-41AF-8471-5819921AFAA6}" srcOrd="0" destOrd="0" presId="urn:microsoft.com/office/officeart/2005/8/layout/process5"/>
    <dgm:cxn modelId="{C025CC25-3D67-443D-9B87-004CC1ED541A}" type="presOf" srcId="{130E9146-D05B-4675-B15D-DDABD7A061FA}" destId="{54910EAD-C95B-40FE-BA88-4C06087B0652}" srcOrd="0" destOrd="0" presId="urn:microsoft.com/office/officeart/2005/8/layout/process5"/>
    <dgm:cxn modelId="{2A56D35C-DD91-4691-8F4A-C3D399543D75}" type="presOf" srcId="{36AF5DD8-391A-46E5-8FA3-F8785B781330}" destId="{C7FC86ED-BE6F-4AF9-8E10-0DD10FC26AE2}" srcOrd="1" destOrd="0" presId="urn:microsoft.com/office/officeart/2005/8/layout/process5"/>
    <dgm:cxn modelId="{89287864-EFC3-452D-9482-A4C3A25BF690}" type="presOf" srcId="{BCE825D2-AEDE-46FE-A783-AFD653A5B508}" destId="{B3B9C446-936E-4955-8745-C3E5F800CAC5}" srcOrd="0" destOrd="0" presId="urn:microsoft.com/office/officeart/2005/8/layout/process5"/>
    <dgm:cxn modelId="{EF433449-D2A1-4D97-A7E3-09B14922C771}" srcId="{D95B51D5-C742-40B5-BC0F-E1D6D42225C1}" destId="{130E9146-D05B-4675-B15D-DDABD7A061FA}" srcOrd="4" destOrd="0" parTransId="{39276901-5F68-471A-9E89-B2B358A0A16A}" sibTransId="{FCE84F2E-3A97-414F-9FB6-FCB88C24BDB0}"/>
    <dgm:cxn modelId="{A011BE6D-8515-45F1-872C-7200A7199543}" type="presOf" srcId="{5A27511D-901A-4A25-96DF-CE2828D7D017}" destId="{559CB3D8-B6AB-4BB7-BAB9-A15BBA9A4326}" srcOrd="0" destOrd="0" presId="urn:microsoft.com/office/officeart/2005/8/layout/process5"/>
    <dgm:cxn modelId="{42361B77-3472-4EBF-9E13-05F07C62042A}" type="presOf" srcId="{36AF5DD8-391A-46E5-8FA3-F8785B781330}" destId="{4DC19B43-3D98-4D9C-8E9A-F69C10116A9F}" srcOrd="0" destOrd="0" presId="urn:microsoft.com/office/officeart/2005/8/layout/process5"/>
    <dgm:cxn modelId="{52305459-E68C-499C-A38C-013B0E762D3E}" type="presOf" srcId="{072CD556-8F0A-4E81-9299-0ED8F33D5C92}" destId="{BADCAFA0-6D28-41F6-A3CF-08B8F970D2EA}" srcOrd="0" destOrd="0" presId="urn:microsoft.com/office/officeart/2005/8/layout/process5"/>
    <dgm:cxn modelId="{B862068D-292F-482F-A2CA-AE7A01F13D15}" type="presOf" srcId="{2E4F7BB3-8ADA-41E9-88E5-E606A92E7911}" destId="{74403024-58E0-45C0-A030-750022009026}" srcOrd="1" destOrd="0" presId="urn:microsoft.com/office/officeart/2005/8/layout/process5"/>
    <dgm:cxn modelId="{4F085292-0EE2-4684-BC02-4B355395C58B}" type="presOf" srcId="{F1E85A9D-3A6D-4538-9B4B-1CB985285B63}" destId="{D7CA9A0E-16C2-4ADF-B859-C76C24D94454}" srcOrd="0" destOrd="0" presId="urn:microsoft.com/office/officeart/2005/8/layout/process5"/>
    <dgm:cxn modelId="{F3307E9A-0F00-48B2-84D7-9A3C8684DCEC}" type="presOf" srcId="{CE741C06-4ECF-4427-8A8D-E6F86654BF0D}" destId="{6D89A31C-A2C3-4BA3-A230-73B2BA935895}" srcOrd="1" destOrd="0" presId="urn:microsoft.com/office/officeart/2005/8/layout/process5"/>
    <dgm:cxn modelId="{DD93DCAF-2DE2-4805-AC33-344C5C68EBDC}" srcId="{D95B51D5-C742-40B5-BC0F-E1D6D42225C1}" destId="{F1E85A9D-3A6D-4538-9B4B-1CB985285B63}" srcOrd="1" destOrd="0" parTransId="{CE0FEC6D-71D1-41C0-84FF-59C6A9DE2CEF}" sibTransId="{36AF5DD8-391A-46E5-8FA3-F8785B781330}"/>
    <dgm:cxn modelId="{619235B0-9346-486E-9885-8ED22C8442D0}" srcId="{D95B51D5-C742-40B5-BC0F-E1D6D42225C1}" destId="{072CD556-8F0A-4E81-9299-0ED8F33D5C92}" srcOrd="0" destOrd="0" parTransId="{0059C155-E3C2-4B48-9FC9-4F75672F7B1B}" sibTransId="{2E4F7BB3-8ADA-41E9-88E5-E606A92E7911}"/>
    <dgm:cxn modelId="{AAD005D2-1FF4-4A4C-8496-B55B61AB0131}" srcId="{D95B51D5-C742-40B5-BC0F-E1D6D42225C1}" destId="{5A27511D-901A-4A25-96DF-CE2828D7D017}" srcOrd="2" destOrd="0" parTransId="{57384097-3F3F-4A22-AD95-AF1B2F38DA0C}" sibTransId="{CE741C06-4ECF-4427-8A8D-E6F86654BF0D}"/>
    <dgm:cxn modelId="{164380D2-2497-4677-9B44-428CFD43B5E6}" type="presOf" srcId="{2E4F7BB3-8ADA-41E9-88E5-E606A92E7911}" destId="{D37C36A9-7C52-4CDC-9FA1-D8190DB7EB49}" srcOrd="0" destOrd="0" presId="urn:microsoft.com/office/officeart/2005/8/layout/process5"/>
    <dgm:cxn modelId="{32451EED-A837-4278-9AC9-7CB39A2CF973}" type="presOf" srcId="{4962FB45-3466-4C35-814B-5330C98EE931}" destId="{AB991F43-8CD7-47C9-942E-B677EF4A87F0}" srcOrd="0" destOrd="0" presId="urn:microsoft.com/office/officeart/2005/8/layout/process5"/>
    <dgm:cxn modelId="{C842437F-DEAD-4FA6-B55C-10043A4A7B80}" type="presParOf" srcId="{09DA729A-8BC2-4A9E-8A07-D67760FDCBB1}" destId="{BADCAFA0-6D28-41F6-A3CF-08B8F970D2EA}" srcOrd="0" destOrd="0" presId="urn:microsoft.com/office/officeart/2005/8/layout/process5"/>
    <dgm:cxn modelId="{BFAB1C67-C721-4115-8905-E4FC910D2B05}" type="presParOf" srcId="{09DA729A-8BC2-4A9E-8A07-D67760FDCBB1}" destId="{D37C36A9-7C52-4CDC-9FA1-D8190DB7EB49}" srcOrd="1" destOrd="0" presId="urn:microsoft.com/office/officeart/2005/8/layout/process5"/>
    <dgm:cxn modelId="{09D710B1-C569-4FFB-BAD0-E3902F51FF1F}" type="presParOf" srcId="{D37C36A9-7C52-4CDC-9FA1-D8190DB7EB49}" destId="{74403024-58E0-45C0-A030-750022009026}" srcOrd="0" destOrd="0" presId="urn:microsoft.com/office/officeart/2005/8/layout/process5"/>
    <dgm:cxn modelId="{A0FEDB45-5B65-4018-8166-603BCC6B4F71}" type="presParOf" srcId="{09DA729A-8BC2-4A9E-8A07-D67760FDCBB1}" destId="{D7CA9A0E-16C2-4ADF-B859-C76C24D94454}" srcOrd="2" destOrd="0" presId="urn:microsoft.com/office/officeart/2005/8/layout/process5"/>
    <dgm:cxn modelId="{22C85CDE-99D5-424A-93B3-50F1F26873E6}" type="presParOf" srcId="{09DA729A-8BC2-4A9E-8A07-D67760FDCBB1}" destId="{4DC19B43-3D98-4D9C-8E9A-F69C10116A9F}" srcOrd="3" destOrd="0" presId="urn:microsoft.com/office/officeart/2005/8/layout/process5"/>
    <dgm:cxn modelId="{2566B04C-86A2-45EF-8E41-37B2B125CEEC}" type="presParOf" srcId="{4DC19B43-3D98-4D9C-8E9A-F69C10116A9F}" destId="{C7FC86ED-BE6F-4AF9-8E10-0DD10FC26AE2}" srcOrd="0" destOrd="0" presId="urn:microsoft.com/office/officeart/2005/8/layout/process5"/>
    <dgm:cxn modelId="{4CCDCCF8-EF45-4869-BA8B-F75BBDFAA3FD}" type="presParOf" srcId="{09DA729A-8BC2-4A9E-8A07-D67760FDCBB1}" destId="{559CB3D8-B6AB-4BB7-BAB9-A15BBA9A4326}" srcOrd="4" destOrd="0" presId="urn:microsoft.com/office/officeart/2005/8/layout/process5"/>
    <dgm:cxn modelId="{BC9CB803-3E72-41E8-AEF1-0225FD411A0C}" type="presParOf" srcId="{09DA729A-8BC2-4A9E-8A07-D67760FDCBB1}" destId="{67F6AF5F-6529-41AF-8471-5819921AFAA6}" srcOrd="5" destOrd="0" presId="urn:microsoft.com/office/officeart/2005/8/layout/process5"/>
    <dgm:cxn modelId="{47FEE56A-E2BC-458A-B097-13DCEEA0045C}" type="presParOf" srcId="{67F6AF5F-6529-41AF-8471-5819921AFAA6}" destId="{6D89A31C-A2C3-4BA3-A230-73B2BA935895}" srcOrd="0" destOrd="0" presId="urn:microsoft.com/office/officeart/2005/8/layout/process5"/>
    <dgm:cxn modelId="{184ACA70-FF21-48D4-94F9-5AF7BC26B7B8}" type="presParOf" srcId="{09DA729A-8BC2-4A9E-8A07-D67760FDCBB1}" destId="{B3B9C446-936E-4955-8745-C3E5F800CAC5}" srcOrd="6" destOrd="0" presId="urn:microsoft.com/office/officeart/2005/8/layout/process5"/>
    <dgm:cxn modelId="{43AEFE88-6571-40EA-B2D1-8CC468FF7474}" type="presParOf" srcId="{09DA729A-8BC2-4A9E-8A07-D67760FDCBB1}" destId="{AB991F43-8CD7-47C9-942E-B677EF4A87F0}" srcOrd="7" destOrd="0" presId="urn:microsoft.com/office/officeart/2005/8/layout/process5"/>
    <dgm:cxn modelId="{CE1333AC-1E3C-4B03-A8DE-91788A88614B}" type="presParOf" srcId="{AB991F43-8CD7-47C9-942E-B677EF4A87F0}" destId="{ED5F2ED7-44A6-47A7-B660-EB93F3013548}" srcOrd="0" destOrd="0" presId="urn:microsoft.com/office/officeart/2005/8/layout/process5"/>
    <dgm:cxn modelId="{D9D0C704-175C-4193-90F9-EA28E267B4D6}" type="presParOf" srcId="{09DA729A-8BC2-4A9E-8A07-D67760FDCBB1}" destId="{54910EAD-C95B-40FE-BA88-4C06087B0652}" srcOrd="8" destOrd="0" presId="urn:microsoft.com/office/officeart/2005/8/layout/process5"/>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DCAFA0-6D28-41F6-A3CF-08B8F970D2EA}">
      <dsp:nvSpPr>
        <dsp:cNvPr id="0" name=""/>
        <dsp:cNvSpPr/>
      </dsp:nvSpPr>
      <dsp:spPr>
        <a:xfrm>
          <a:off x="2425" y="317496"/>
          <a:ext cx="724962" cy="434977"/>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ID" sz="800" b="1" kern="1200">
              <a:latin typeface="Times New Roman" panose="02020603050405020304" pitchFamily="18" charset="0"/>
              <a:cs typeface="Times New Roman" panose="02020603050405020304" pitchFamily="18" charset="0"/>
            </a:rPr>
            <a:t>Pengumpulan Sampel</a:t>
          </a:r>
        </a:p>
      </dsp:txBody>
      <dsp:txXfrm>
        <a:off x="15165" y="330236"/>
        <a:ext cx="699482" cy="409497"/>
      </dsp:txXfrm>
    </dsp:sp>
    <dsp:sp modelId="{D37C36A9-7C52-4CDC-9FA1-D8190DB7EB49}">
      <dsp:nvSpPr>
        <dsp:cNvPr id="0" name=""/>
        <dsp:cNvSpPr/>
      </dsp:nvSpPr>
      <dsp:spPr>
        <a:xfrm>
          <a:off x="791185" y="445089"/>
          <a:ext cx="153692" cy="179790"/>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ID" sz="700" b="1" kern="1200">
            <a:latin typeface="Times New Roman" panose="02020603050405020304" pitchFamily="18" charset="0"/>
            <a:cs typeface="Times New Roman" panose="02020603050405020304" pitchFamily="18" charset="0"/>
          </a:endParaRPr>
        </a:p>
      </dsp:txBody>
      <dsp:txXfrm>
        <a:off x="791185" y="481047"/>
        <a:ext cx="107584" cy="107874"/>
      </dsp:txXfrm>
    </dsp:sp>
    <dsp:sp modelId="{D7CA9A0E-16C2-4ADF-B859-C76C24D94454}">
      <dsp:nvSpPr>
        <dsp:cNvPr id="0" name=""/>
        <dsp:cNvSpPr/>
      </dsp:nvSpPr>
      <dsp:spPr>
        <a:xfrm>
          <a:off x="1017373" y="317496"/>
          <a:ext cx="724962" cy="434977"/>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ID" sz="800" b="1" kern="1200">
              <a:latin typeface="Times New Roman" panose="02020603050405020304" pitchFamily="18" charset="0"/>
              <a:cs typeface="Times New Roman" panose="02020603050405020304" pitchFamily="18" charset="0"/>
            </a:rPr>
            <a:t>Pengeringan</a:t>
          </a:r>
        </a:p>
      </dsp:txBody>
      <dsp:txXfrm>
        <a:off x="1030113" y="330236"/>
        <a:ext cx="699482" cy="409497"/>
      </dsp:txXfrm>
    </dsp:sp>
    <dsp:sp modelId="{4DC19B43-3D98-4D9C-8E9A-F69C10116A9F}">
      <dsp:nvSpPr>
        <dsp:cNvPr id="0" name=""/>
        <dsp:cNvSpPr/>
      </dsp:nvSpPr>
      <dsp:spPr>
        <a:xfrm>
          <a:off x="1806133" y="445089"/>
          <a:ext cx="153692" cy="179790"/>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ID" sz="700" b="1" kern="1200">
            <a:latin typeface="Times New Roman" panose="02020603050405020304" pitchFamily="18" charset="0"/>
            <a:cs typeface="Times New Roman" panose="02020603050405020304" pitchFamily="18" charset="0"/>
          </a:endParaRPr>
        </a:p>
      </dsp:txBody>
      <dsp:txXfrm>
        <a:off x="1806133" y="481047"/>
        <a:ext cx="107584" cy="107874"/>
      </dsp:txXfrm>
    </dsp:sp>
    <dsp:sp modelId="{559CB3D8-B6AB-4BB7-BAB9-A15BBA9A4326}">
      <dsp:nvSpPr>
        <dsp:cNvPr id="0" name=""/>
        <dsp:cNvSpPr/>
      </dsp:nvSpPr>
      <dsp:spPr>
        <a:xfrm>
          <a:off x="2032321" y="317496"/>
          <a:ext cx="724962" cy="434977"/>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ID" sz="800" b="1" kern="1200">
              <a:latin typeface="Times New Roman" panose="02020603050405020304" pitchFamily="18" charset="0"/>
              <a:cs typeface="Times New Roman" panose="02020603050405020304" pitchFamily="18" charset="0"/>
            </a:rPr>
            <a:t>Pengukuran Kadar Air</a:t>
          </a:r>
        </a:p>
      </dsp:txBody>
      <dsp:txXfrm>
        <a:off x="2045061" y="330236"/>
        <a:ext cx="699482" cy="409497"/>
      </dsp:txXfrm>
    </dsp:sp>
    <dsp:sp modelId="{67F6AF5F-6529-41AF-8471-5819921AFAA6}">
      <dsp:nvSpPr>
        <dsp:cNvPr id="0" name=""/>
        <dsp:cNvSpPr/>
      </dsp:nvSpPr>
      <dsp:spPr>
        <a:xfrm rot="5400000">
          <a:off x="2317956" y="803221"/>
          <a:ext cx="153692" cy="179790"/>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ID" sz="700" b="1" kern="1200">
            <a:latin typeface="Times New Roman" panose="02020603050405020304" pitchFamily="18" charset="0"/>
            <a:cs typeface="Times New Roman" panose="02020603050405020304" pitchFamily="18" charset="0"/>
          </a:endParaRPr>
        </a:p>
      </dsp:txBody>
      <dsp:txXfrm rot="-5400000">
        <a:off x="2340865" y="816270"/>
        <a:ext cx="107874" cy="107584"/>
      </dsp:txXfrm>
    </dsp:sp>
    <dsp:sp modelId="{B3B9C446-936E-4955-8745-C3E5F800CAC5}">
      <dsp:nvSpPr>
        <dsp:cNvPr id="0" name=""/>
        <dsp:cNvSpPr/>
      </dsp:nvSpPr>
      <dsp:spPr>
        <a:xfrm>
          <a:off x="2032321" y="1042459"/>
          <a:ext cx="724962" cy="434977"/>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ID" sz="800" b="1" kern="1200">
              <a:latin typeface="Times New Roman" panose="02020603050405020304" pitchFamily="18" charset="0"/>
              <a:cs typeface="Times New Roman" panose="02020603050405020304" pitchFamily="18" charset="0"/>
            </a:rPr>
            <a:t>Pemipilan</a:t>
          </a:r>
        </a:p>
      </dsp:txBody>
      <dsp:txXfrm>
        <a:off x="2045061" y="1055199"/>
        <a:ext cx="699482" cy="409497"/>
      </dsp:txXfrm>
    </dsp:sp>
    <dsp:sp modelId="{AB991F43-8CD7-47C9-942E-B677EF4A87F0}">
      <dsp:nvSpPr>
        <dsp:cNvPr id="0" name=""/>
        <dsp:cNvSpPr/>
      </dsp:nvSpPr>
      <dsp:spPr>
        <a:xfrm rot="10800000">
          <a:off x="1814832" y="1170052"/>
          <a:ext cx="153692" cy="179790"/>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ID" sz="700" b="1" kern="1200">
            <a:latin typeface="Times New Roman" panose="02020603050405020304" pitchFamily="18" charset="0"/>
            <a:cs typeface="Times New Roman" panose="02020603050405020304" pitchFamily="18" charset="0"/>
          </a:endParaRPr>
        </a:p>
      </dsp:txBody>
      <dsp:txXfrm rot="10800000">
        <a:off x="1860940" y="1206010"/>
        <a:ext cx="107584" cy="107874"/>
      </dsp:txXfrm>
    </dsp:sp>
    <dsp:sp modelId="{54910EAD-C95B-40FE-BA88-4C06087B0652}">
      <dsp:nvSpPr>
        <dsp:cNvPr id="0" name=""/>
        <dsp:cNvSpPr/>
      </dsp:nvSpPr>
      <dsp:spPr>
        <a:xfrm>
          <a:off x="1017373" y="1042459"/>
          <a:ext cx="724962" cy="434977"/>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ID" sz="800" b="1" kern="1200">
              <a:latin typeface="Times New Roman" panose="02020603050405020304" pitchFamily="18" charset="0"/>
              <a:cs typeface="Times New Roman" panose="02020603050405020304" pitchFamily="18" charset="0"/>
            </a:rPr>
            <a:t>Analisa Hasil</a:t>
          </a:r>
        </a:p>
      </dsp:txBody>
      <dsp:txXfrm>
        <a:off x="1030113" y="1055199"/>
        <a:ext cx="699482" cy="40949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280D6-4E86-4DCB-9E6E-8E1FB13AB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456</TotalTime>
  <Pages>1</Pages>
  <Words>2884</Words>
  <Characters>16445</Characters>
  <Application>Microsoft Office Word</Application>
  <DocSecurity>0</DocSecurity>
  <Lines>137</Lines>
  <Paragraphs>38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title of your paper</vt:lpstr>
      <vt:lpstr>Your Paper's Title Starts Here:</vt:lpstr>
    </vt:vector>
  </TitlesOfParts>
  <Company/>
  <LinksUpToDate>false</LinksUpToDate>
  <CharactersWithSpaces>19291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title of your paper</dc:title>
  <dc:subject/>
  <dc:creator>IYAN</dc:creator>
  <cp:keywords/>
  <cp:lastModifiedBy>Mr Aswar</cp:lastModifiedBy>
  <cp:revision>437</cp:revision>
  <cp:lastPrinted>2013-08-22T07:17:00Z</cp:lastPrinted>
  <dcterms:created xsi:type="dcterms:W3CDTF">2019-10-14T01:33:00Z</dcterms:created>
  <dcterms:modified xsi:type="dcterms:W3CDTF">2025-08-31T14:00:00Z</dcterms:modified>
</cp:coreProperties>
</file>