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B8F" w:rsidRDefault="002A6B8F" w:rsidP="002A6B8F">
      <w:pPr>
        <w:pStyle w:val="TTPTitle"/>
        <w:spacing w:after="0"/>
        <w:rPr>
          <w:bCs w:val="0"/>
          <w:sz w:val="28"/>
          <w:szCs w:val="28"/>
          <w:lang w:val="id-ID"/>
        </w:rPr>
      </w:pPr>
      <w:r>
        <w:rPr>
          <w:bCs w:val="0"/>
          <w:sz w:val="28"/>
          <w:szCs w:val="28"/>
          <w:lang w:val="id-ID"/>
        </w:rPr>
        <w:t xml:space="preserve">Pengaruh </w:t>
      </w:r>
      <w:r w:rsidR="002D7587">
        <w:rPr>
          <w:bCs w:val="0"/>
          <w:sz w:val="28"/>
          <w:szCs w:val="28"/>
          <w:lang w:val="id-ID"/>
        </w:rPr>
        <w:t>Jumlah Sudu Dan Diameter Nozel</w:t>
      </w:r>
    </w:p>
    <w:p w:rsidR="00F30817" w:rsidRPr="002A6B8F" w:rsidRDefault="002A6B8F" w:rsidP="002A6B8F">
      <w:pPr>
        <w:pStyle w:val="TTPTitle"/>
        <w:spacing w:after="0"/>
        <w:rPr>
          <w:bCs w:val="0"/>
          <w:sz w:val="28"/>
          <w:szCs w:val="28"/>
          <w:lang w:val="id-ID"/>
        </w:rPr>
      </w:pPr>
      <w:r>
        <w:rPr>
          <w:bCs w:val="0"/>
          <w:sz w:val="28"/>
          <w:szCs w:val="28"/>
          <w:lang w:val="id-ID"/>
        </w:rPr>
        <w:t xml:space="preserve">Terhadap Kinerja Turbin </w:t>
      </w:r>
      <w:r w:rsidR="00CA5E33">
        <w:rPr>
          <w:bCs w:val="0"/>
          <w:sz w:val="28"/>
          <w:szCs w:val="28"/>
          <w:lang w:val="id-ID"/>
        </w:rPr>
        <w:t>Pelton</w:t>
      </w:r>
    </w:p>
    <w:p w:rsidR="00F30817" w:rsidRPr="002A6B8F" w:rsidRDefault="002A6B8F" w:rsidP="00BD0743">
      <w:pPr>
        <w:pStyle w:val="TTPAuthors"/>
        <w:spacing w:before="240" w:after="240"/>
        <w:rPr>
          <w:b/>
          <w:lang w:val="id-ID"/>
        </w:rPr>
      </w:pPr>
      <w:r>
        <w:rPr>
          <w:b/>
          <w:sz w:val="24"/>
          <w:szCs w:val="24"/>
          <w:lang w:val="id-ID"/>
        </w:rPr>
        <w:t>Mafruddin</w:t>
      </w:r>
      <w:r w:rsidRPr="00DD4B6F">
        <w:rPr>
          <w:b/>
          <w:sz w:val="24"/>
          <w:szCs w:val="24"/>
          <w:vertAlign w:val="superscript"/>
        </w:rPr>
        <w:t>1</w:t>
      </w:r>
      <w:r w:rsidR="00F30817" w:rsidRPr="00DD4B6F">
        <w:rPr>
          <w:b/>
          <w:bCs/>
          <w:sz w:val="24"/>
          <w:szCs w:val="24"/>
        </w:rPr>
        <w:t>,</w:t>
      </w:r>
      <w:r>
        <w:rPr>
          <w:b/>
          <w:sz w:val="24"/>
          <w:szCs w:val="24"/>
          <w:lang w:val="id-ID"/>
        </w:rPr>
        <w:t>Rully M.I.</w:t>
      </w:r>
      <w:r w:rsidRPr="00DD4B6F">
        <w:rPr>
          <w:b/>
          <w:sz w:val="24"/>
          <w:szCs w:val="24"/>
          <w:vertAlign w:val="superscript"/>
        </w:rPr>
        <w:t>2</w:t>
      </w:r>
      <w:r w:rsidR="00DD4B6F" w:rsidRPr="00DD4B6F">
        <w:rPr>
          <w:b/>
          <w:sz w:val="24"/>
          <w:szCs w:val="24"/>
          <w:lang w:val="id-ID"/>
        </w:rPr>
        <w:t xml:space="preserve">, </w:t>
      </w:r>
      <w:r>
        <w:rPr>
          <w:b/>
          <w:sz w:val="24"/>
          <w:szCs w:val="24"/>
          <w:lang w:val="id-ID"/>
        </w:rPr>
        <w:t>Nanang S.</w:t>
      </w:r>
      <w:r w:rsidR="007F18B8">
        <w:rPr>
          <w:b/>
          <w:sz w:val="24"/>
          <w:szCs w:val="24"/>
          <w:vertAlign w:val="superscript"/>
        </w:rPr>
        <w:t>3</w:t>
      </w:r>
      <w:r>
        <w:rPr>
          <w:b/>
          <w:sz w:val="24"/>
          <w:szCs w:val="24"/>
          <w:lang w:val="id-ID"/>
        </w:rPr>
        <w:t>, Nurlaila R.</w:t>
      </w:r>
      <w:r w:rsidRPr="002A6B8F">
        <w:rPr>
          <w:b/>
          <w:sz w:val="24"/>
          <w:szCs w:val="24"/>
          <w:vertAlign w:val="superscript"/>
          <w:lang w:val="id-ID"/>
        </w:rPr>
        <w:t>4</w:t>
      </w:r>
      <w:r>
        <w:rPr>
          <w:b/>
          <w:sz w:val="24"/>
          <w:szCs w:val="24"/>
          <w:lang w:val="id-ID"/>
        </w:rPr>
        <w:t>, Dwi I.</w:t>
      </w:r>
      <w:r w:rsidRPr="002A6B8F">
        <w:rPr>
          <w:b/>
          <w:sz w:val="24"/>
          <w:szCs w:val="24"/>
          <w:vertAlign w:val="superscript"/>
          <w:lang w:val="id-ID"/>
        </w:rPr>
        <w:t>5</w:t>
      </w:r>
      <w:r w:rsidRPr="00DD4B6F">
        <w:rPr>
          <w:b/>
          <w:sz w:val="24"/>
          <w:szCs w:val="24"/>
          <w:vertAlign w:val="superscript"/>
          <w:lang w:val="id-ID"/>
        </w:rPr>
        <w:t>*</w:t>
      </w:r>
      <w:r>
        <w:rPr>
          <w:b/>
          <w:sz w:val="24"/>
          <w:szCs w:val="24"/>
          <w:lang w:val="id-ID"/>
        </w:rPr>
        <w:t>,</w:t>
      </w:r>
    </w:p>
    <w:p w:rsidR="002D7587" w:rsidRDefault="002D7587" w:rsidP="007F18B8">
      <w:pPr>
        <w:pStyle w:val="TTPAddress"/>
        <w:spacing w:before="0"/>
        <w:rPr>
          <w:lang w:val="id-ID"/>
        </w:rPr>
      </w:pPr>
      <w:r>
        <w:rPr>
          <w:vertAlign w:val="superscript"/>
          <w:lang w:val="id-ID"/>
        </w:rPr>
        <w:t>1</w:t>
      </w:r>
      <w:r w:rsidR="00200D90" w:rsidRPr="007F18B8">
        <w:t>Jurusan</w:t>
      </w:r>
      <w:r w:rsidR="00D3599A" w:rsidRPr="007F18B8">
        <w:t>Teknik Mesin</w:t>
      </w:r>
      <w:r w:rsidR="00D3599A" w:rsidRPr="007F18B8">
        <w:rPr>
          <w:lang w:val="id-ID"/>
        </w:rPr>
        <w:t>,</w:t>
      </w:r>
      <w:r w:rsidR="00D3599A">
        <w:rPr>
          <w:lang w:val="id-ID"/>
        </w:rPr>
        <w:t>Fakultas Teknik</w:t>
      </w:r>
      <w:r w:rsidR="00D3599A" w:rsidRPr="007F18B8">
        <w:rPr>
          <w:lang w:val="id-ID"/>
        </w:rPr>
        <w:t xml:space="preserve">, </w:t>
      </w:r>
      <w:r w:rsidR="00D3599A">
        <w:t>Universitas Muhammadiyah Metro</w:t>
      </w:r>
    </w:p>
    <w:p w:rsidR="00D3599A" w:rsidRPr="007F18B8" w:rsidRDefault="00D3599A" w:rsidP="007F18B8">
      <w:pPr>
        <w:pStyle w:val="TTPAddress"/>
        <w:spacing w:before="0"/>
        <w:rPr>
          <w:lang w:val="id-ID"/>
        </w:rPr>
      </w:pPr>
      <w:r w:rsidRPr="00D3599A">
        <w:rPr>
          <w:lang w:val="id-ID"/>
        </w:rPr>
        <w:t>Jl. Ki Hajar Dewantara 15 A Kota Metro, Lampung, Indonesia</w:t>
      </w:r>
    </w:p>
    <w:p w:rsidR="00266B6B" w:rsidRDefault="00A55639" w:rsidP="002A6DEB">
      <w:pPr>
        <w:pStyle w:val="TTPAddress"/>
        <w:spacing w:before="0"/>
        <w:rPr>
          <w:lang w:val="id-ID"/>
        </w:rPr>
      </w:pPr>
      <w:r w:rsidRPr="007F18B8">
        <w:rPr>
          <w:lang w:val="id-ID"/>
        </w:rPr>
        <w:t>*</w:t>
      </w:r>
      <w:r w:rsidRPr="007F18B8">
        <w:rPr>
          <w:i/>
          <w:iCs/>
          <w:lang w:val="id-ID"/>
        </w:rPr>
        <w:t>Corresponding author</w:t>
      </w:r>
      <w:r w:rsidR="00CC00CA" w:rsidRPr="007F18B8">
        <w:rPr>
          <w:lang w:val="id-ID"/>
        </w:rPr>
        <w:t xml:space="preserve">: </w:t>
      </w:r>
      <w:r w:rsidR="00095254" w:rsidRPr="00095254">
        <w:rPr>
          <w:lang w:val="id-ID"/>
        </w:rPr>
        <w:t>dwi_irawan12@yahoo.co.id</w:t>
      </w:r>
    </w:p>
    <w:p w:rsidR="00954CDD" w:rsidRPr="002A6DEB" w:rsidRDefault="00954CDD" w:rsidP="002A6DEB">
      <w:pPr>
        <w:pStyle w:val="TTPAddress"/>
        <w:spacing w:before="0"/>
        <w:rPr>
          <w:lang w:val="id-ID"/>
        </w:rPr>
      </w:pPr>
    </w:p>
    <w:p w:rsidR="002A6DEB" w:rsidRPr="002A6DEB" w:rsidRDefault="00AF1052" w:rsidP="00954CDD">
      <w:pPr>
        <w:pStyle w:val="TTPAbstract"/>
        <w:spacing w:before="0"/>
        <w:jc w:val="center"/>
        <w:rPr>
          <w:b/>
          <w:bCs/>
          <w:lang w:val="id-ID"/>
        </w:rPr>
      </w:pPr>
      <w:r w:rsidRPr="002A6DEB">
        <w:rPr>
          <w:b/>
          <w:bCs/>
          <w:i/>
          <w:iCs/>
        </w:rPr>
        <w:t>Abstra</w:t>
      </w:r>
      <w:r w:rsidRPr="002A6DEB">
        <w:rPr>
          <w:b/>
          <w:bCs/>
          <w:i/>
          <w:iCs/>
          <w:lang w:val="id-ID"/>
        </w:rPr>
        <w:t>ct</w:t>
      </w:r>
    </w:p>
    <w:p w:rsidR="00AF1052" w:rsidRPr="002A6DEB" w:rsidRDefault="00CA5E33" w:rsidP="00954CDD">
      <w:pPr>
        <w:pStyle w:val="TTPAbstract"/>
        <w:spacing w:before="0"/>
        <w:ind w:firstLine="709"/>
        <w:rPr>
          <w:i/>
        </w:rPr>
      </w:pPr>
      <w:r>
        <w:rPr>
          <w:i/>
          <w:lang w:val="id-ID"/>
        </w:rPr>
        <w:t>Pelton</w:t>
      </w:r>
      <w:r w:rsidR="00D509C1" w:rsidRPr="00D509C1">
        <w:rPr>
          <w:i/>
          <w:lang w:val="id-ID"/>
        </w:rPr>
        <w:t xml:space="preserve"> turbine is one type of implus turbine that is commonly used in hydroelectric power plants such as micro hydro power plants. The choice of turbine is based on the high efficiency produced by the </w:t>
      </w:r>
      <w:r>
        <w:rPr>
          <w:i/>
          <w:lang w:val="id-ID"/>
        </w:rPr>
        <w:t>Pelton</w:t>
      </w:r>
      <w:r w:rsidR="00D509C1" w:rsidRPr="00D509C1">
        <w:rPr>
          <w:i/>
          <w:lang w:val="id-ID"/>
        </w:rPr>
        <w:t xml:space="preserve"> turbine. The main components of the </w:t>
      </w:r>
      <w:r>
        <w:rPr>
          <w:i/>
          <w:lang w:val="id-ID"/>
        </w:rPr>
        <w:t>Pelton</w:t>
      </w:r>
      <w:r w:rsidR="00D509C1" w:rsidRPr="00D509C1">
        <w:rPr>
          <w:i/>
          <w:lang w:val="id-ID"/>
        </w:rPr>
        <w:t xml:space="preserve"> turbine are blades and </w:t>
      </w:r>
      <w:r w:rsidR="008F5480">
        <w:rPr>
          <w:i/>
          <w:lang w:val="id-ID"/>
        </w:rPr>
        <w:t>nozel</w:t>
      </w:r>
      <w:r w:rsidR="00D509C1" w:rsidRPr="00D509C1">
        <w:rPr>
          <w:i/>
          <w:lang w:val="id-ID"/>
        </w:rPr>
        <w:t xml:space="preserve">s. The purpose of this study was to determine the amount of blade and </w:t>
      </w:r>
      <w:r w:rsidR="008F5480">
        <w:rPr>
          <w:i/>
          <w:lang w:val="id-ID"/>
        </w:rPr>
        <w:t>nozel</w:t>
      </w:r>
      <w:r w:rsidR="00D509C1" w:rsidRPr="00D509C1">
        <w:rPr>
          <w:i/>
          <w:lang w:val="id-ID"/>
        </w:rPr>
        <w:t xml:space="preserve"> diameter on the performance of the </w:t>
      </w:r>
      <w:r>
        <w:rPr>
          <w:i/>
          <w:lang w:val="id-ID"/>
        </w:rPr>
        <w:t>Pelton</w:t>
      </w:r>
      <w:r w:rsidR="00D509C1" w:rsidRPr="00D509C1">
        <w:rPr>
          <w:i/>
          <w:lang w:val="id-ID"/>
        </w:rPr>
        <w:t xml:space="preserve"> turbine. The research method was carried out experimentally by design and manufacture of a </w:t>
      </w:r>
      <w:r>
        <w:rPr>
          <w:i/>
          <w:lang w:val="id-ID"/>
        </w:rPr>
        <w:t>Pelton</w:t>
      </w:r>
      <w:r w:rsidR="00D509C1" w:rsidRPr="00D509C1">
        <w:rPr>
          <w:i/>
          <w:lang w:val="id-ID"/>
        </w:rPr>
        <w:t xml:space="preserve"> turbine prototype. Turbines made and protected have specifications of a runner diamete</w:t>
      </w:r>
      <w:r w:rsidR="002C7279">
        <w:rPr>
          <w:i/>
          <w:lang w:val="id-ID"/>
        </w:rPr>
        <w:t>r of 150 mm, blade length of 31,</w:t>
      </w:r>
      <w:r w:rsidR="00D509C1" w:rsidRPr="00D509C1">
        <w:rPr>
          <w:i/>
          <w:lang w:val="id-ID"/>
        </w:rPr>
        <w:t>1 mm, blade width o</w:t>
      </w:r>
      <w:r w:rsidR="002C7279">
        <w:rPr>
          <w:i/>
          <w:lang w:val="id-ID"/>
        </w:rPr>
        <w:t>f 14,6 mm, blade depth of 6,</w:t>
      </w:r>
      <w:r w:rsidR="00D509C1" w:rsidRPr="00D509C1">
        <w:rPr>
          <w:i/>
          <w:lang w:val="id-ID"/>
        </w:rPr>
        <w:t xml:space="preserve">45 mm and number of </w:t>
      </w:r>
      <w:r w:rsidR="008F5480">
        <w:rPr>
          <w:i/>
          <w:lang w:val="id-ID"/>
        </w:rPr>
        <w:t>nozel</w:t>
      </w:r>
      <w:r w:rsidR="00D509C1" w:rsidRPr="00D509C1">
        <w:rPr>
          <w:i/>
          <w:lang w:val="id-ID"/>
        </w:rPr>
        <w:t xml:space="preserve">s 1 piece. From the results of the study note that the number of blades and diameter of the </w:t>
      </w:r>
      <w:r w:rsidR="008F5480">
        <w:rPr>
          <w:i/>
          <w:lang w:val="id-ID"/>
        </w:rPr>
        <w:t>nozel</w:t>
      </w:r>
      <w:r w:rsidR="00D509C1" w:rsidRPr="00D509C1">
        <w:rPr>
          <w:i/>
          <w:lang w:val="id-ID"/>
        </w:rPr>
        <w:t xml:space="preserve">s affect the power turbine. The highest turbine power is obtained using a number of 21 blades and 8 mm </w:t>
      </w:r>
      <w:r w:rsidR="008F5480">
        <w:rPr>
          <w:i/>
          <w:lang w:val="id-ID"/>
        </w:rPr>
        <w:t>nozel</w:t>
      </w:r>
      <w:r w:rsidR="002C7279">
        <w:rPr>
          <w:i/>
          <w:lang w:val="id-ID"/>
        </w:rPr>
        <w:t xml:space="preserve"> diameter of 2,</w:t>
      </w:r>
      <w:r w:rsidR="00D509C1" w:rsidRPr="00D509C1">
        <w:rPr>
          <w:i/>
          <w:lang w:val="id-ID"/>
        </w:rPr>
        <w:t xml:space="preserve">15 watts. Whereas with the number of blades 19 and 8 mm </w:t>
      </w:r>
      <w:r w:rsidR="008F5480">
        <w:rPr>
          <w:i/>
          <w:lang w:val="id-ID"/>
        </w:rPr>
        <w:t>nozel</w:t>
      </w:r>
      <w:r w:rsidR="002C7279">
        <w:rPr>
          <w:i/>
          <w:lang w:val="id-ID"/>
        </w:rPr>
        <w:t xml:space="preserve"> diameter, turbine power is 1,</w:t>
      </w:r>
      <w:r w:rsidR="00D509C1" w:rsidRPr="00D509C1">
        <w:rPr>
          <w:i/>
          <w:lang w:val="id-ID"/>
        </w:rPr>
        <w:t xml:space="preserve">91 watt, turbine power with 23 blades and 8 mm </w:t>
      </w:r>
      <w:r w:rsidR="008F5480">
        <w:rPr>
          <w:i/>
          <w:lang w:val="id-ID"/>
        </w:rPr>
        <w:t>nozel</w:t>
      </w:r>
      <w:r w:rsidR="002C7279">
        <w:rPr>
          <w:i/>
          <w:lang w:val="id-ID"/>
        </w:rPr>
        <w:t xml:space="preserve"> diameter is 1,</w:t>
      </w:r>
      <w:r w:rsidR="00D509C1" w:rsidRPr="00D509C1">
        <w:rPr>
          <w:i/>
          <w:lang w:val="id-ID"/>
        </w:rPr>
        <w:t xml:space="preserve">95 watts. Turbine power with 19 blades and 10 mm </w:t>
      </w:r>
      <w:r w:rsidR="008F5480">
        <w:rPr>
          <w:i/>
          <w:lang w:val="id-ID"/>
        </w:rPr>
        <w:t>nozel</w:t>
      </w:r>
      <w:r w:rsidR="002C7279">
        <w:rPr>
          <w:i/>
          <w:lang w:val="id-ID"/>
        </w:rPr>
        <w:t xml:space="preserve"> diameter is 1,</w:t>
      </w:r>
      <w:r w:rsidR="00D509C1" w:rsidRPr="00D509C1">
        <w:rPr>
          <w:i/>
          <w:lang w:val="id-ID"/>
        </w:rPr>
        <w:t xml:space="preserve">4 watts, turbine power with 21 </w:t>
      </w:r>
      <w:r w:rsidR="008F5480">
        <w:rPr>
          <w:i/>
          <w:lang w:val="id-ID"/>
        </w:rPr>
        <w:t>nozel</w:t>
      </w:r>
      <w:r w:rsidR="00D509C1" w:rsidRPr="00D509C1">
        <w:rPr>
          <w:i/>
          <w:lang w:val="id-ID"/>
        </w:rPr>
        <w:t xml:space="preserve">s and 10 mm </w:t>
      </w:r>
      <w:r w:rsidR="008F5480">
        <w:rPr>
          <w:i/>
          <w:lang w:val="id-ID"/>
        </w:rPr>
        <w:t>nozel</w:t>
      </w:r>
      <w:r w:rsidR="002C7279">
        <w:rPr>
          <w:i/>
          <w:lang w:val="id-ID"/>
        </w:rPr>
        <w:t xml:space="preserve"> diameter is 1,</w:t>
      </w:r>
      <w:r w:rsidR="00D509C1" w:rsidRPr="00D509C1">
        <w:rPr>
          <w:i/>
          <w:lang w:val="id-ID"/>
        </w:rPr>
        <w:t xml:space="preserve">49 watts and turbine power with 23 blades and 10 mm </w:t>
      </w:r>
      <w:r w:rsidR="008F5480">
        <w:rPr>
          <w:i/>
          <w:lang w:val="id-ID"/>
        </w:rPr>
        <w:t>nozel</w:t>
      </w:r>
      <w:r w:rsidR="002C7279">
        <w:rPr>
          <w:i/>
          <w:lang w:val="id-ID"/>
        </w:rPr>
        <w:t xml:space="preserve"> diameter is 1,</w:t>
      </w:r>
      <w:r w:rsidR="00D509C1" w:rsidRPr="00D509C1">
        <w:rPr>
          <w:i/>
          <w:lang w:val="id-ID"/>
        </w:rPr>
        <w:t>41 watts .</w:t>
      </w:r>
    </w:p>
    <w:p w:rsidR="002A6DEB" w:rsidRDefault="002A6DEB" w:rsidP="00954CDD">
      <w:pPr>
        <w:pStyle w:val="TTPSectionHeading"/>
        <w:spacing w:before="0" w:after="0"/>
        <w:ind w:left="1134" w:hanging="1134"/>
        <w:rPr>
          <w:b w:val="0"/>
          <w:i/>
          <w:iCs/>
          <w:lang w:val="id-ID"/>
        </w:rPr>
      </w:pPr>
      <w:r w:rsidRPr="002A6DEB">
        <w:rPr>
          <w:i/>
          <w:iCs/>
          <w:lang w:val="id-ID"/>
        </w:rPr>
        <w:t>Keywords</w:t>
      </w:r>
      <w:r w:rsidRPr="002A6DEB">
        <w:rPr>
          <w:lang w:val="id-ID"/>
        </w:rPr>
        <w:t xml:space="preserve">: </w:t>
      </w:r>
      <w:r w:rsidR="00D509C1" w:rsidRPr="00D509C1">
        <w:rPr>
          <w:b w:val="0"/>
          <w:i/>
          <w:iCs/>
        </w:rPr>
        <w:t xml:space="preserve">Number of Blades, </w:t>
      </w:r>
      <w:r w:rsidR="008F5480">
        <w:rPr>
          <w:b w:val="0"/>
          <w:i/>
          <w:iCs/>
        </w:rPr>
        <w:t>Nozel</w:t>
      </w:r>
      <w:r w:rsidR="00D509C1" w:rsidRPr="00D509C1">
        <w:rPr>
          <w:b w:val="0"/>
          <w:i/>
          <w:iCs/>
        </w:rPr>
        <w:t xml:space="preserve"> Diameter, </w:t>
      </w:r>
      <w:r w:rsidR="00CA5E33">
        <w:rPr>
          <w:b w:val="0"/>
          <w:i/>
          <w:iCs/>
        </w:rPr>
        <w:t>Pelton</w:t>
      </w:r>
      <w:r w:rsidR="00D509C1" w:rsidRPr="00D509C1">
        <w:rPr>
          <w:b w:val="0"/>
          <w:i/>
          <w:iCs/>
        </w:rPr>
        <w:t xml:space="preserve"> Turbine Performance.</w:t>
      </w:r>
    </w:p>
    <w:p w:rsidR="00954CDD" w:rsidRPr="00954CDD" w:rsidRDefault="00954CDD" w:rsidP="00954CDD">
      <w:pPr>
        <w:pStyle w:val="TTPParagraph1st"/>
        <w:rPr>
          <w:lang w:val="id-ID"/>
        </w:rPr>
      </w:pPr>
    </w:p>
    <w:p w:rsidR="002A6DEB" w:rsidRPr="002A6DEB" w:rsidRDefault="00FE39F8" w:rsidP="00954CDD">
      <w:pPr>
        <w:pStyle w:val="TTPAbstract"/>
        <w:spacing w:before="0"/>
        <w:jc w:val="center"/>
        <w:rPr>
          <w:b/>
          <w:bCs/>
          <w:lang w:val="id-ID"/>
        </w:rPr>
      </w:pPr>
      <w:r w:rsidRPr="002A6DEB">
        <w:rPr>
          <w:b/>
          <w:bCs/>
          <w:iCs/>
        </w:rPr>
        <w:t>Abstrak</w:t>
      </w:r>
    </w:p>
    <w:p w:rsidR="0014495C" w:rsidRDefault="0014495C" w:rsidP="00954CDD">
      <w:pPr>
        <w:pStyle w:val="TTPAbstract"/>
        <w:spacing w:before="0"/>
        <w:ind w:firstLine="709"/>
        <w:rPr>
          <w:lang w:val="id-ID"/>
        </w:rPr>
      </w:pPr>
      <w:r w:rsidRPr="0014495C">
        <w:rPr>
          <w:lang w:val="id-ID"/>
        </w:rPr>
        <w:t xml:space="preserve">Turbin </w:t>
      </w:r>
      <w:r w:rsidR="00CA5E33">
        <w:rPr>
          <w:lang w:val="id-ID"/>
        </w:rPr>
        <w:t>Pelton</w:t>
      </w:r>
      <w:r w:rsidRPr="0014495C">
        <w:rPr>
          <w:lang w:val="id-ID"/>
        </w:rPr>
        <w:t xml:space="preserve"> merupakan salah satu jenis turbin implus yang umum digunakan dalam pembangkit listrik tenaga air seperti pembangkit listrik tenaga mikrohidro. Pemilihan </w:t>
      </w:r>
      <w:r w:rsidR="000676A5">
        <w:rPr>
          <w:lang w:val="id-ID"/>
        </w:rPr>
        <w:t xml:space="preserve">turbin </w:t>
      </w:r>
      <w:r w:rsidRPr="0014495C">
        <w:rPr>
          <w:lang w:val="id-ID"/>
        </w:rPr>
        <w:t xml:space="preserve">ini didasarkan pada tingginya efisiensi yang dihasilkan turbin </w:t>
      </w:r>
      <w:r w:rsidR="00CA5E33">
        <w:rPr>
          <w:lang w:val="id-ID"/>
        </w:rPr>
        <w:t>Pelton</w:t>
      </w:r>
      <w:r w:rsidRPr="0014495C">
        <w:rPr>
          <w:lang w:val="id-ID"/>
        </w:rPr>
        <w:t xml:space="preserve">. </w:t>
      </w:r>
      <w:r w:rsidR="000676A5">
        <w:rPr>
          <w:lang w:val="id-ID"/>
        </w:rPr>
        <w:t xml:space="preserve">Komponen utama turbin </w:t>
      </w:r>
      <w:r w:rsidR="00CA5E33">
        <w:rPr>
          <w:lang w:val="id-ID"/>
        </w:rPr>
        <w:t>Pelton</w:t>
      </w:r>
      <w:r w:rsidR="000676A5">
        <w:rPr>
          <w:lang w:val="id-ID"/>
        </w:rPr>
        <w:t xml:space="preserve"> adalah sudu dan nozel</w:t>
      </w:r>
      <w:r w:rsidRPr="0014495C">
        <w:rPr>
          <w:lang w:val="id-ID"/>
        </w:rPr>
        <w:t xml:space="preserve">. Penelitian ini bertujuan untuk mengetahui pengaruh jumlah sudu dan diameter nozel  terhadap kinerja turbin </w:t>
      </w:r>
      <w:r w:rsidR="00CA5E33">
        <w:rPr>
          <w:lang w:val="id-ID"/>
        </w:rPr>
        <w:t>Pelton</w:t>
      </w:r>
      <w:r w:rsidRPr="0014495C">
        <w:rPr>
          <w:lang w:val="id-ID"/>
        </w:rPr>
        <w:t xml:space="preserve">. Metode penelitian dilakukan secara eksperimental dengan melakukan desain dan pembuatan serta pengujian </w:t>
      </w:r>
      <w:r w:rsidR="000676A5">
        <w:rPr>
          <w:lang w:val="id-ID"/>
        </w:rPr>
        <w:t xml:space="preserve">prototipe </w:t>
      </w:r>
      <w:r w:rsidRPr="0014495C">
        <w:rPr>
          <w:lang w:val="id-ID"/>
        </w:rPr>
        <w:t xml:space="preserve">turbin </w:t>
      </w:r>
      <w:r w:rsidR="00CA5E33">
        <w:rPr>
          <w:lang w:val="id-ID"/>
        </w:rPr>
        <w:t>Pelton</w:t>
      </w:r>
      <w:r w:rsidRPr="0014495C">
        <w:rPr>
          <w:lang w:val="id-ID"/>
        </w:rPr>
        <w:t xml:space="preserve">. Turbin yang dibuat dan diuji memiliki spesifikasi Diameter </w:t>
      </w:r>
      <w:r w:rsidRPr="000676A5">
        <w:rPr>
          <w:i/>
          <w:lang w:val="id-ID"/>
        </w:rPr>
        <w:t>runner</w:t>
      </w:r>
      <w:r w:rsidRPr="0014495C">
        <w:rPr>
          <w:lang w:val="id-ID"/>
        </w:rPr>
        <w:t xml:space="preserve"> 150 mm, panjang sudu 31,1 mm, lebar sudu 14,6 mm, kedalaman sudu 6,45 mm dan jumlah nozel 1 buah. Dari hasil penelitian diketahui bahwa jumlah sudu dan diameter nozel berpengaruh terhadap daya turbin. Daya turbin tertinggi diperoleh dengan menggunakan jumlah sudu 21 dan diameter nozel 8 mm sebesar 2,15 watt. Sedangkan dengan jumlah sudu 19 dan diameter nozel 8 mm daya turbin 1,91 watt, daya turbin dengan jumlah sudu 23 dan diameter nozel 8 mm yaitu 1,95 watt. Daya turbin dengan jumlah sudu 19 dan diameter nozel 10 mm yaitu 1,4 watt, daya turbin dengan jumlah nozel 21 dan diameter nozel 10 mm yaitu 1,49</w:t>
      </w:r>
      <w:r w:rsidR="000676A5" w:rsidRPr="000676A5">
        <w:rPr>
          <w:lang w:val="id-ID"/>
        </w:rPr>
        <w:t xml:space="preserve"> </w:t>
      </w:r>
      <w:r w:rsidR="000676A5" w:rsidRPr="0014495C">
        <w:rPr>
          <w:lang w:val="id-ID"/>
        </w:rPr>
        <w:t>watt</w:t>
      </w:r>
      <w:r w:rsidRPr="0014495C">
        <w:rPr>
          <w:lang w:val="id-ID"/>
        </w:rPr>
        <w:t xml:space="preserve"> dan daya turbin dengan jumlah sudu 23 dan diameter nozel 10 mm yaitu 1,41</w:t>
      </w:r>
      <w:r w:rsidR="000676A5" w:rsidRPr="000676A5">
        <w:rPr>
          <w:lang w:val="id-ID"/>
        </w:rPr>
        <w:t xml:space="preserve"> </w:t>
      </w:r>
      <w:r w:rsidR="000676A5" w:rsidRPr="0014495C">
        <w:rPr>
          <w:lang w:val="id-ID"/>
        </w:rPr>
        <w:t>watt</w:t>
      </w:r>
      <w:r w:rsidRPr="0014495C">
        <w:rPr>
          <w:lang w:val="id-ID"/>
        </w:rPr>
        <w:t>.</w:t>
      </w:r>
    </w:p>
    <w:p w:rsidR="00A24AFB" w:rsidRPr="002A6DEB" w:rsidRDefault="00A24AFB" w:rsidP="00954CDD">
      <w:pPr>
        <w:pStyle w:val="TTPSectionHeading"/>
        <w:spacing w:before="0" w:after="0"/>
        <w:rPr>
          <w:lang w:val="id-ID"/>
        </w:rPr>
      </w:pPr>
      <w:r w:rsidRPr="002A6DEB">
        <w:rPr>
          <w:iCs/>
          <w:lang w:val="id-ID"/>
        </w:rPr>
        <w:t>Kata kunci</w:t>
      </w:r>
      <w:r w:rsidRPr="002A6DEB">
        <w:rPr>
          <w:lang w:val="id-ID"/>
        </w:rPr>
        <w:t xml:space="preserve">: </w:t>
      </w:r>
      <w:r w:rsidR="0014495C">
        <w:rPr>
          <w:b w:val="0"/>
          <w:lang w:val="id-ID"/>
        </w:rPr>
        <w:t>Jumlah Sudu</w:t>
      </w:r>
      <w:r w:rsidR="0014495C">
        <w:rPr>
          <w:b w:val="0"/>
        </w:rPr>
        <w:t xml:space="preserve">, </w:t>
      </w:r>
      <w:r w:rsidR="0014495C">
        <w:rPr>
          <w:b w:val="0"/>
          <w:lang w:val="id-ID"/>
        </w:rPr>
        <w:t>Diameter Nozel</w:t>
      </w:r>
      <w:r w:rsidR="0028229E">
        <w:rPr>
          <w:b w:val="0"/>
        </w:rPr>
        <w:t xml:space="preserve">, </w:t>
      </w:r>
      <w:r w:rsidR="0028229E">
        <w:rPr>
          <w:b w:val="0"/>
          <w:lang w:val="id-ID"/>
        </w:rPr>
        <w:t xml:space="preserve">Kinerja Turbin </w:t>
      </w:r>
      <w:r w:rsidR="00CA5E33">
        <w:rPr>
          <w:b w:val="0"/>
          <w:lang w:val="id-ID"/>
        </w:rPr>
        <w:t>Pelton</w:t>
      </w:r>
      <w:r w:rsidRPr="002A6DEB">
        <w:rPr>
          <w:b w:val="0"/>
        </w:rPr>
        <w:t>.</w:t>
      </w:r>
    </w:p>
    <w:p w:rsidR="00AF1052" w:rsidRDefault="00707D44" w:rsidP="00AF1052">
      <w:pPr>
        <w:pStyle w:val="TTPParagraphothers"/>
        <w:ind w:firstLine="0"/>
        <w:rPr>
          <w:sz w:val="22"/>
          <w:szCs w:val="22"/>
        </w:rPr>
      </w:pPr>
      <w:r>
        <w:rPr>
          <w:noProof/>
          <w:sz w:val="22"/>
          <w:szCs w:val="22"/>
          <w:lang w:val="id-ID" w:eastAsia="id-ID"/>
        </w:rPr>
        <w:pict>
          <v:line id="Straight Connector 2" o:spid="_x0000_s1026" style="position:absolute;left:0;text-align:left;z-index:251659264;visibility:visible;mso-width-relative:margin" from=".05pt,.45pt" to="453.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" strokecolor="black [3200]" strokeweight=".25pt">
            <v:stroke joinstyle="miter"/>
          </v:line>
        </w:pict>
      </w:r>
    </w:p>
    <w:p w:rsidR="00AF1052" w:rsidRPr="0066001F" w:rsidRDefault="00AF1052" w:rsidP="00AF1052">
      <w:pPr>
        <w:pStyle w:val="TTPParagraphothers"/>
        <w:ind w:firstLine="0"/>
        <w:rPr>
          <w:sz w:val="22"/>
          <w:szCs w:val="22"/>
        </w:rPr>
        <w:sectPr w:rsidR="00AF1052" w:rsidRPr="0066001F" w:rsidSect="00D93872">
          <w:headerReference w:type="even" r:id="rId8"/>
          <w:footerReference w:type="default" r:id="rId9"/>
          <w:headerReference w:type="first" r:id="rId10"/>
          <w:pgSz w:w="11907" w:h="16840" w:code="9"/>
          <w:pgMar w:top="1440" w:right="1440" w:bottom="1440" w:left="1440" w:header="709" w:footer="709" w:gutter="0"/>
          <w:cols w:space="709"/>
          <w:noEndnote/>
          <w:titlePg/>
          <w:docGrid w:linePitch="272"/>
        </w:sectPr>
      </w:pPr>
    </w:p>
    <w:p w:rsidR="00F30817" w:rsidRPr="002A6DEB" w:rsidRDefault="00EA14ED" w:rsidP="00157157">
      <w:pPr>
        <w:pStyle w:val="TTPSectionHeading"/>
        <w:spacing w:before="0" w:after="60"/>
        <w:rPr>
          <w:b w:val="0"/>
        </w:rPr>
      </w:pPr>
      <w:r w:rsidRPr="002A6DEB">
        <w:lastRenderedPageBreak/>
        <w:t>Pendahuluan</w:t>
      </w:r>
    </w:p>
    <w:p w:rsidR="00753FC9" w:rsidRPr="00C25425" w:rsidRDefault="00753FC9" w:rsidP="002A6DEB">
      <w:pPr>
        <w:pStyle w:val="TTPParagraphothers"/>
        <w:ind w:firstLine="709"/>
        <w:rPr>
          <w:lang w:val="id-ID"/>
        </w:rPr>
      </w:pPr>
      <w:r w:rsidRPr="00753FC9">
        <w:t xml:space="preserve">Turbin </w:t>
      </w:r>
      <w:r w:rsidR="00CA5E33">
        <w:rPr>
          <w:lang w:val="id-ID"/>
        </w:rPr>
        <w:t>Pelton</w:t>
      </w:r>
      <w:r w:rsidRPr="00753FC9">
        <w:t xml:space="preserve"> merupakan salah sat</w:t>
      </w:r>
      <w:r>
        <w:t>u jenis turbin implus yang</w:t>
      </w:r>
      <w:r w:rsidRPr="00753FC9">
        <w:t xml:space="preserve"> umum digunakan dalam pembangkit listrik tenaga air sep</w:t>
      </w:r>
      <w:r>
        <w:t xml:space="preserve">erti pembangkit listrik tenaga </w:t>
      </w:r>
      <w:r>
        <w:rPr>
          <w:lang w:val="id-ID"/>
        </w:rPr>
        <w:t>mi</w:t>
      </w:r>
      <w:r w:rsidRPr="00753FC9">
        <w:t>k</w:t>
      </w:r>
      <w:r>
        <w:rPr>
          <w:lang w:val="id-ID"/>
        </w:rPr>
        <w:t>r</w:t>
      </w:r>
      <w:r w:rsidRPr="00753FC9">
        <w:t xml:space="preserve">ohidro. </w:t>
      </w:r>
      <w:r w:rsidRPr="00753FC9">
        <w:lastRenderedPageBreak/>
        <w:t xml:space="preserve">Pemilihan </w:t>
      </w:r>
      <w:r w:rsidR="00954CDD">
        <w:rPr>
          <w:lang w:val="id-ID"/>
        </w:rPr>
        <w:t xml:space="preserve">turbin </w:t>
      </w:r>
      <w:r w:rsidRPr="00753FC9">
        <w:t xml:space="preserve">ini didasarkan pada tingginya efisiensi yang dihasilkan turbin </w:t>
      </w:r>
      <w:r w:rsidR="00CA5E33">
        <w:rPr>
          <w:lang w:val="id-ID"/>
        </w:rPr>
        <w:t>Pelton</w:t>
      </w:r>
      <w:r w:rsidR="00C25425">
        <w:t>.</w:t>
      </w:r>
    </w:p>
    <w:p w:rsidR="00753FC9" w:rsidRDefault="00753FC9" w:rsidP="00954CDD">
      <w:pPr>
        <w:pStyle w:val="TTPParagraphothers"/>
        <w:ind w:firstLine="709"/>
        <w:rPr>
          <w:lang w:val="id-ID"/>
        </w:rPr>
      </w:pPr>
      <w:r w:rsidRPr="007C6CB2">
        <w:t>Turbin</w:t>
      </w:r>
      <w:r>
        <w:t xml:space="preserve"> </w:t>
      </w:r>
      <w:r w:rsidR="00CA5E33">
        <w:t>Pelton</w:t>
      </w:r>
      <w:r>
        <w:t xml:space="preserve"> </w:t>
      </w:r>
      <w:r w:rsidRPr="007C6CB2">
        <w:t>adalah</w:t>
      </w:r>
      <w:r w:rsidR="00F353DA">
        <w:t xml:space="preserve"> turbin</w:t>
      </w:r>
      <w:r>
        <w:t xml:space="preserve"> </w:t>
      </w:r>
      <w:r>
        <w:rPr>
          <w:lang w:val="id-ID"/>
        </w:rPr>
        <w:t>i</w:t>
      </w:r>
      <w:r w:rsidR="00954CDD">
        <w:t>mpuls yang di</w:t>
      </w:r>
      <w:r w:rsidRPr="007C6CB2">
        <w:t>pakai</w:t>
      </w:r>
      <w:r>
        <w:t xml:space="preserve"> </w:t>
      </w:r>
      <w:r w:rsidRPr="007C6CB2">
        <w:t>untuk</w:t>
      </w:r>
      <w:r>
        <w:t xml:space="preserve"> </w:t>
      </w:r>
      <w:r w:rsidRPr="007C6CB2">
        <w:t xml:space="preserve">tinggi air jatuh </w:t>
      </w:r>
      <w:r w:rsidR="00F353DA">
        <w:rPr>
          <w:lang w:val="id-ID"/>
        </w:rPr>
        <w:t>(</w:t>
      </w:r>
      <w:r w:rsidR="00F353DA" w:rsidRPr="00F353DA">
        <w:rPr>
          <w:i/>
          <w:lang w:val="id-ID"/>
        </w:rPr>
        <w:t>head</w:t>
      </w:r>
      <w:r w:rsidR="00F353DA">
        <w:rPr>
          <w:lang w:val="id-ID"/>
        </w:rPr>
        <w:t xml:space="preserve">) </w:t>
      </w:r>
      <w:r w:rsidRPr="007C6CB2">
        <w:lastRenderedPageBreak/>
        <w:t>yang</w:t>
      </w:r>
      <w:r>
        <w:t xml:space="preserve"> </w:t>
      </w:r>
      <w:r w:rsidRPr="007C6CB2">
        <w:t xml:space="preserve"> besar. </w:t>
      </w:r>
      <w:r>
        <w:t xml:space="preserve"> </w:t>
      </w:r>
      <w:r w:rsidRPr="007C6CB2">
        <w:t>Aliran</w:t>
      </w:r>
      <w:r>
        <w:t xml:space="preserve"> </w:t>
      </w:r>
      <w:r w:rsidRPr="007C6CB2">
        <w:t>fluida</w:t>
      </w:r>
      <w:r>
        <w:t xml:space="preserve"> </w:t>
      </w:r>
      <w:r w:rsidR="00A341BE">
        <w:t>kerja di</w:t>
      </w:r>
      <w:r w:rsidRPr="007C6CB2">
        <w:t>dalam</w:t>
      </w:r>
      <w:r>
        <w:t xml:space="preserve"> </w:t>
      </w:r>
      <w:r w:rsidRPr="007C6CB2">
        <w:t>pipa</w:t>
      </w:r>
      <w:r>
        <w:t xml:space="preserve"> </w:t>
      </w:r>
      <w:r w:rsidRPr="007C6CB2">
        <w:t>akan</w:t>
      </w:r>
      <w:r>
        <w:t xml:space="preserve"> </w:t>
      </w:r>
      <w:r w:rsidRPr="007C6CB2">
        <w:t>keluar</w:t>
      </w:r>
      <w:r>
        <w:t xml:space="preserve"> </w:t>
      </w:r>
      <w:r w:rsidRPr="007C6CB2">
        <w:t>dengan</w:t>
      </w:r>
      <w:r>
        <w:t xml:space="preserve"> </w:t>
      </w:r>
      <w:r w:rsidRPr="007C6CB2">
        <w:t>kecepatan</w:t>
      </w:r>
      <w:r>
        <w:t xml:space="preserve"> </w:t>
      </w:r>
      <w:r w:rsidR="00F353DA">
        <w:t>tinggi air jatuh</w:t>
      </w:r>
      <w:r w:rsidR="00F353DA">
        <w:rPr>
          <w:lang w:val="id-ID"/>
        </w:rPr>
        <w:t xml:space="preserve"> </w:t>
      </w:r>
      <w:r w:rsidR="00F353DA">
        <w:t>(</w:t>
      </w:r>
      <w:r w:rsidR="00F353DA">
        <w:rPr>
          <w:lang w:val="id-ID"/>
        </w:rPr>
        <w:t>H</w:t>
      </w:r>
      <w:r w:rsidRPr="007C6CB2">
        <w:t>) melalui</w:t>
      </w:r>
      <w:r>
        <w:t xml:space="preserve"> </w:t>
      </w:r>
      <w:r w:rsidRPr="007C6CB2">
        <w:t>no</w:t>
      </w:r>
      <w:r w:rsidR="00A341BE">
        <w:t>z</w:t>
      </w:r>
      <w:r w:rsidR="00A341BE">
        <w:rPr>
          <w:lang w:val="id-ID"/>
        </w:rPr>
        <w:t>e</w:t>
      </w:r>
      <w:r w:rsidR="00954CDD">
        <w:t>l. Tekanan air di</w:t>
      </w:r>
      <w:r w:rsidRPr="007C6CB2">
        <w:t>ubah</w:t>
      </w:r>
      <w:r>
        <w:t xml:space="preserve"> </w:t>
      </w:r>
      <w:r w:rsidRPr="007C6CB2">
        <w:t>menjadi</w:t>
      </w:r>
      <w:r>
        <w:t xml:space="preserve"> </w:t>
      </w:r>
      <w:r w:rsidRPr="007C6CB2">
        <w:t>kecepatan, pancaran air akan</w:t>
      </w:r>
      <w:r>
        <w:t xml:space="preserve"> </w:t>
      </w:r>
      <w:r w:rsidRPr="007C6CB2">
        <w:t>mengenai</w:t>
      </w:r>
      <w:r>
        <w:t xml:space="preserve"> </w:t>
      </w:r>
      <w:r w:rsidRPr="007C6CB2">
        <w:t>bagian</w:t>
      </w:r>
      <w:r>
        <w:t xml:space="preserve"> </w:t>
      </w:r>
      <w:r w:rsidRPr="007C6CB2">
        <w:t>tengah</w:t>
      </w:r>
      <w:r>
        <w:t xml:space="preserve"> </w:t>
      </w:r>
      <w:r w:rsidRPr="007C6CB2">
        <w:t>sudu</w:t>
      </w:r>
      <w:r>
        <w:t xml:space="preserve"> </w:t>
      </w:r>
      <w:r w:rsidRPr="007C6CB2">
        <w:t>dan</w:t>
      </w:r>
      <w:r>
        <w:t xml:space="preserve"> </w:t>
      </w:r>
      <w:r w:rsidRPr="007C6CB2">
        <w:t>sesuai</w:t>
      </w:r>
      <w:r>
        <w:t xml:space="preserve"> </w:t>
      </w:r>
      <w:r w:rsidRPr="007C6CB2">
        <w:t>dengan</w:t>
      </w:r>
      <w:r>
        <w:t xml:space="preserve"> </w:t>
      </w:r>
      <w:r w:rsidRPr="007C6CB2">
        <w:t>pertimbangannya</w:t>
      </w:r>
      <w:r>
        <w:t xml:space="preserve"> </w:t>
      </w:r>
      <w:r w:rsidRPr="007C6CB2">
        <w:t>tempatnya air pancar</w:t>
      </w:r>
      <w:r>
        <w:t xml:space="preserve"> </w:t>
      </w:r>
      <w:r w:rsidRPr="007C6CB2">
        <w:t>akan</w:t>
      </w:r>
      <w:r>
        <w:t xml:space="preserve"> </w:t>
      </w:r>
      <w:r w:rsidRPr="007C6CB2">
        <w:t>berbelok</w:t>
      </w:r>
      <w:r>
        <w:t xml:space="preserve"> </w:t>
      </w:r>
      <w:r w:rsidRPr="007C6CB2">
        <w:t>dan</w:t>
      </w:r>
      <w:r>
        <w:t xml:space="preserve"> </w:t>
      </w:r>
      <w:r w:rsidRPr="007C6CB2">
        <w:t>ada</w:t>
      </w:r>
      <w:r>
        <w:t xml:space="preserve"> </w:t>
      </w:r>
      <w:r w:rsidRPr="007C6CB2">
        <w:t>kemungkinan</w:t>
      </w:r>
      <w:r>
        <w:t xml:space="preserve"> </w:t>
      </w:r>
      <w:r w:rsidRPr="007C6CB2">
        <w:t xml:space="preserve">membaliknya </w:t>
      </w:r>
      <w:r>
        <w:t xml:space="preserve"> </w:t>
      </w:r>
      <w:r w:rsidR="00F33E0B">
        <w:t>air bisa di</w:t>
      </w:r>
      <w:r w:rsidRPr="007C6CB2">
        <w:t>arahkan</w:t>
      </w:r>
      <w:r>
        <w:t xml:space="preserve"> </w:t>
      </w:r>
      <w:r w:rsidRPr="007C6CB2">
        <w:t>tegak</w:t>
      </w:r>
      <w:r>
        <w:t xml:space="preserve"> </w:t>
      </w:r>
      <w:r w:rsidRPr="007C6CB2">
        <w:t>lurus. Untuk</w:t>
      </w:r>
      <w:r>
        <w:t xml:space="preserve"> </w:t>
      </w:r>
      <w:r w:rsidRPr="007C6CB2">
        <w:t>itu</w:t>
      </w:r>
      <w:r>
        <w:t xml:space="preserve"> </w:t>
      </w:r>
      <w:r w:rsidRPr="007C6CB2">
        <w:t>penampang ember dan</w:t>
      </w:r>
      <w:r>
        <w:t xml:space="preserve"> </w:t>
      </w:r>
      <w:r w:rsidRPr="007C6CB2">
        <w:t>sudu-sudu</w:t>
      </w:r>
      <w:r>
        <w:t xml:space="preserve"> </w:t>
      </w:r>
      <w:r w:rsidRPr="007C6CB2">
        <w:t>nya</w:t>
      </w:r>
      <w:r>
        <w:t xml:space="preserve"> </w:t>
      </w:r>
      <w:r w:rsidR="00F33E0B">
        <w:t>harus di</w:t>
      </w:r>
      <w:r w:rsidRPr="007C6CB2">
        <w:t>tinjau agar mendapatkan</w:t>
      </w:r>
      <w:r>
        <w:t xml:space="preserve">   </w:t>
      </w:r>
      <w:r w:rsidRPr="007C6CB2">
        <w:t>pemindahan</w:t>
      </w:r>
      <w:r>
        <w:t xml:space="preserve"> </w:t>
      </w:r>
      <w:r w:rsidRPr="007C6CB2">
        <w:t xml:space="preserve">gaya yang </w:t>
      </w:r>
      <w:r w:rsidR="00954CDD">
        <w:t>sangat baik</w:t>
      </w:r>
      <w:r w:rsidR="00954CDD">
        <w:rPr>
          <w:lang w:val="id-ID"/>
        </w:rPr>
        <w:t xml:space="preserve">. </w:t>
      </w:r>
      <w:r w:rsidR="00F33E0B">
        <w:rPr>
          <w:lang w:val="id-ID"/>
        </w:rPr>
        <w:t xml:space="preserve">Kinerja dari turbin </w:t>
      </w:r>
      <w:r w:rsidR="00CA5E33">
        <w:rPr>
          <w:lang w:val="id-ID"/>
        </w:rPr>
        <w:t>Pelton</w:t>
      </w:r>
      <w:r w:rsidR="00F33E0B">
        <w:rPr>
          <w:lang w:val="id-ID"/>
        </w:rPr>
        <w:t xml:space="preserve"> di</w:t>
      </w:r>
      <w:r w:rsidRPr="00753FC9">
        <w:rPr>
          <w:lang w:val="id-ID"/>
        </w:rPr>
        <w:t>pengaruhi oleh k</w:t>
      </w:r>
      <w:r w:rsidR="00A341BE">
        <w:rPr>
          <w:lang w:val="id-ID"/>
        </w:rPr>
        <w:t>etinggian, sudut sudu, jumlah noze</w:t>
      </w:r>
      <w:r w:rsidRPr="00753FC9">
        <w:rPr>
          <w:lang w:val="id-ID"/>
        </w:rPr>
        <w:t xml:space="preserve">l, kecepatan aliran, jumlah </w:t>
      </w:r>
      <w:r w:rsidR="00A341BE">
        <w:rPr>
          <w:lang w:val="id-ID"/>
        </w:rPr>
        <w:t xml:space="preserve">sudu dan lain-lain. </w:t>
      </w:r>
      <w:r w:rsidR="00A341BE" w:rsidRPr="00753FC9">
        <w:rPr>
          <w:lang w:val="id-ID"/>
        </w:rPr>
        <w:t>J</w:t>
      </w:r>
      <w:r w:rsidR="00954CDD">
        <w:rPr>
          <w:lang w:val="id-ID"/>
        </w:rPr>
        <w:t>u</w:t>
      </w:r>
      <w:r w:rsidRPr="00753FC9">
        <w:rPr>
          <w:lang w:val="id-ID"/>
        </w:rPr>
        <w:t>mlah sudu tu</w:t>
      </w:r>
      <w:r w:rsidR="00F353DA">
        <w:rPr>
          <w:lang w:val="id-ID"/>
        </w:rPr>
        <w:t xml:space="preserve">rbin </w:t>
      </w:r>
      <w:r w:rsidR="00CA5E33">
        <w:rPr>
          <w:lang w:val="id-ID"/>
        </w:rPr>
        <w:t>Pelton</w:t>
      </w:r>
      <w:r w:rsidR="00F353DA">
        <w:rPr>
          <w:lang w:val="id-ID"/>
        </w:rPr>
        <w:t xml:space="preserve"> adalah suatu variab</w:t>
      </w:r>
      <w:r w:rsidRPr="00753FC9">
        <w:rPr>
          <w:lang w:val="id-ID"/>
        </w:rPr>
        <w:t>e</w:t>
      </w:r>
      <w:r w:rsidR="00F33E0B">
        <w:rPr>
          <w:lang w:val="id-ID"/>
        </w:rPr>
        <w:t>l</w:t>
      </w:r>
      <w:r w:rsidRPr="00753FC9">
        <w:rPr>
          <w:lang w:val="id-ID"/>
        </w:rPr>
        <w:t xml:space="preserve"> yang sangat berpengaruh pada gaya tangensial</w:t>
      </w:r>
      <w:r w:rsidR="00954CDD">
        <w:rPr>
          <w:lang w:val="id-ID"/>
        </w:rPr>
        <w:t xml:space="preserve"> sehingga resultan gaya yang di</w:t>
      </w:r>
      <w:r w:rsidRPr="00753FC9">
        <w:rPr>
          <w:lang w:val="id-ID"/>
        </w:rPr>
        <w:t>peroleh lebih besar memvariasikan jumlah sudu memungkinkan pengurangan besar nilai dari masing-masing gaya tangensial tersebut secara individual namu</w:t>
      </w:r>
      <w:r w:rsidR="00954CDD">
        <w:rPr>
          <w:lang w:val="id-ID"/>
        </w:rPr>
        <w:t>n resultan gaya yang terdapat pada</w:t>
      </w:r>
      <w:r w:rsidRPr="00753FC9">
        <w:rPr>
          <w:lang w:val="id-ID"/>
        </w:rPr>
        <w:t xml:space="preserve"> turbin ter</w:t>
      </w:r>
      <w:r w:rsidR="00954CDD">
        <w:rPr>
          <w:lang w:val="id-ID"/>
        </w:rPr>
        <w:t>sebut lebih besar jadi dapat di</w:t>
      </w:r>
      <w:r w:rsidRPr="00753FC9">
        <w:rPr>
          <w:lang w:val="id-ID"/>
        </w:rPr>
        <w:t>simpulkan bahwa penambahan jumlah sudu atau memvariasikan jumlah sudu akan menambah putaran dan gaya tangensial yang terjadi dan dengan sendirinya akan meningkatkan daya dan efisien</w:t>
      </w:r>
      <w:r w:rsidR="00954CDD">
        <w:rPr>
          <w:lang w:val="id-ID"/>
        </w:rPr>
        <w:t xml:space="preserve">si turbin </w:t>
      </w:r>
      <w:r w:rsidR="00CA5E33">
        <w:rPr>
          <w:lang w:val="id-ID"/>
        </w:rPr>
        <w:t>Pelton</w:t>
      </w:r>
      <w:r w:rsidR="00954CDD">
        <w:rPr>
          <w:lang w:val="id-ID"/>
        </w:rPr>
        <w:t xml:space="preserve"> [1]</w:t>
      </w:r>
      <w:r w:rsidRPr="00753FC9">
        <w:rPr>
          <w:lang w:val="id-ID"/>
        </w:rPr>
        <w:t>.</w:t>
      </w:r>
    </w:p>
    <w:p w:rsidR="00900CFB" w:rsidRPr="00753FC9" w:rsidRDefault="00900CFB" w:rsidP="002A6DEB">
      <w:pPr>
        <w:pStyle w:val="TTPParagraphothers"/>
        <w:ind w:firstLine="709"/>
        <w:rPr>
          <w:lang w:val="id-ID"/>
        </w:rPr>
      </w:pPr>
      <w:r w:rsidRPr="00BA0284">
        <w:rPr>
          <w:lang w:val="id-ID"/>
        </w:rPr>
        <w:t xml:space="preserve">Berdasarkan penelitian terdahulu diketahui bahwa </w:t>
      </w:r>
      <w:r>
        <w:rPr>
          <w:lang w:val="id-ID"/>
        </w:rPr>
        <w:t>jumlah sudu dan diameter nozel</w:t>
      </w:r>
      <w:r>
        <w:rPr>
          <w:i/>
          <w:lang w:val="id-ID"/>
        </w:rPr>
        <w:t xml:space="preserve"> </w:t>
      </w:r>
      <w:r w:rsidRPr="00BA0284">
        <w:rPr>
          <w:lang w:val="id-ID"/>
        </w:rPr>
        <w:t xml:space="preserve"> berpengaruh terhadap kinerja turbin </w:t>
      </w:r>
      <w:r w:rsidR="00CA5E33">
        <w:rPr>
          <w:lang w:val="id-ID" w:eastAsia="id-ID"/>
        </w:rPr>
        <w:t>Pelton</w:t>
      </w:r>
      <w:r w:rsidRPr="00BA0284">
        <w:rPr>
          <w:lang w:val="id-ID" w:eastAsia="id-ID"/>
        </w:rPr>
        <w:t xml:space="preserve">. </w:t>
      </w:r>
      <w:r w:rsidRPr="00BA0284">
        <w:rPr>
          <w:lang w:val="id-ID"/>
        </w:rPr>
        <w:t xml:space="preserve">Maka dari itu dalam penelitian ini akan dilakukan desain dan pembuatan </w:t>
      </w:r>
      <w:r>
        <w:rPr>
          <w:lang w:val="id-ID"/>
        </w:rPr>
        <w:t xml:space="preserve">serta pengujian </w:t>
      </w:r>
      <w:r w:rsidRPr="00BA0284">
        <w:rPr>
          <w:lang w:val="id-ID"/>
        </w:rPr>
        <w:t xml:space="preserve">turbin </w:t>
      </w:r>
      <w:r w:rsidR="00CA5E33">
        <w:rPr>
          <w:lang w:val="id-ID"/>
        </w:rPr>
        <w:t>Pelton</w:t>
      </w:r>
      <w:r>
        <w:rPr>
          <w:lang w:val="id-ID"/>
        </w:rPr>
        <w:t>.</w:t>
      </w:r>
      <w:r w:rsidRPr="00BA0284">
        <w:rPr>
          <w:lang w:val="id-ID"/>
        </w:rPr>
        <w:t xml:space="preserve"> Penelitian ini bertujuan untuk mengetahui pengaruh </w:t>
      </w:r>
      <w:r>
        <w:rPr>
          <w:lang w:val="id-ID"/>
        </w:rPr>
        <w:t>jumlah sudu dan diameter nozel</w:t>
      </w:r>
      <w:r>
        <w:rPr>
          <w:i/>
          <w:lang w:val="id-ID"/>
        </w:rPr>
        <w:t xml:space="preserve"> </w:t>
      </w:r>
      <w:r w:rsidRPr="00BA0284">
        <w:rPr>
          <w:lang w:val="id-ID"/>
        </w:rPr>
        <w:t xml:space="preserve"> </w:t>
      </w:r>
      <w:r>
        <w:rPr>
          <w:lang w:val="id-ID"/>
        </w:rPr>
        <w:t>terhadap kinerja</w:t>
      </w:r>
      <w:r w:rsidR="00F33E0B">
        <w:rPr>
          <w:lang w:val="id-ID"/>
        </w:rPr>
        <w:t xml:space="preserve"> prototipe</w:t>
      </w:r>
      <w:r>
        <w:rPr>
          <w:lang w:val="id-ID"/>
        </w:rPr>
        <w:t xml:space="preserve"> turbin </w:t>
      </w:r>
      <w:r w:rsidR="00CA5E33">
        <w:rPr>
          <w:lang w:val="id-ID"/>
        </w:rPr>
        <w:t>Pelton</w:t>
      </w:r>
      <w:r w:rsidRPr="00BA0284">
        <w:rPr>
          <w:lang w:val="id-ID"/>
        </w:rPr>
        <w:t>.</w:t>
      </w:r>
      <w:r>
        <w:rPr>
          <w:lang w:val="id-ID"/>
        </w:rPr>
        <w:t xml:space="preserve"> Dengan penelitian ini diharapkan dapat meningkatkan kinerja turbin yaitu turbin dengan </w:t>
      </w:r>
      <w:r w:rsidR="00A4687B">
        <w:rPr>
          <w:lang w:val="id-ID"/>
        </w:rPr>
        <w:t>daya</w:t>
      </w:r>
      <w:r>
        <w:rPr>
          <w:lang w:val="id-ID"/>
        </w:rPr>
        <w:t xml:space="preserve"> yang tinggi.</w:t>
      </w:r>
    </w:p>
    <w:p w:rsidR="00233600" w:rsidRDefault="00233600" w:rsidP="00233600">
      <w:pPr>
        <w:pStyle w:val="TTPSectionHeading"/>
        <w:spacing w:before="240"/>
      </w:pPr>
      <w:r>
        <w:t xml:space="preserve">Tinjauan </w:t>
      </w:r>
      <w:r w:rsidRPr="00233600">
        <w:rPr>
          <w:lang w:val="id-ID"/>
        </w:rPr>
        <w:t>Teoritis</w:t>
      </w:r>
    </w:p>
    <w:p w:rsidR="00A149C0" w:rsidRDefault="00954CDD" w:rsidP="00A149C0">
      <w:pPr>
        <w:pStyle w:val="TTPSectionHeading"/>
        <w:spacing w:before="240"/>
        <w:ind w:firstLine="709"/>
        <w:rPr>
          <w:b w:val="0"/>
          <w:bCs w:val="0"/>
          <w:lang w:val="id-ID"/>
        </w:rPr>
      </w:pPr>
      <w:r>
        <w:rPr>
          <w:b w:val="0"/>
          <w:bCs w:val="0"/>
        </w:rPr>
        <w:t xml:space="preserve">Menurut </w:t>
      </w:r>
      <w:r>
        <w:rPr>
          <w:b w:val="0"/>
          <w:bCs w:val="0"/>
          <w:lang w:val="id-ID"/>
        </w:rPr>
        <w:t>Poea</w:t>
      </w:r>
      <w:r w:rsidRPr="00A149C0">
        <w:rPr>
          <w:b w:val="0"/>
          <w:bCs w:val="0"/>
        </w:rPr>
        <w:t xml:space="preserve"> </w:t>
      </w:r>
      <w:r w:rsidR="00A149C0" w:rsidRPr="00A149C0">
        <w:rPr>
          <w:b w:val="0"/>
          <w:bCs w:val="0"/>
        </w:rPr>
        <w:t xml:space="preserve">dkk, </w:t>
      </w:r>
      <w:r>
        <w:rPr>
          <w:b w:val="0"/>
          <w:bCs w:val="0"/>
          <w:lang w:val="id-ID"/>
        </w:rPr>
        <w:t>(</w:t>
      </w:r>
      <w:r>
        <w:rPr>
          <w:b w:val="0"/>
          <w:bCs w:val="0"/>
        </w:rPr>
        <w:t>2013</w:t>
      </w:r>
      <w:r>
        <w:rPr>
          <w:b w:val="0"/>
          <w:bCs w:val="0"/>
          <w:lang w:val="id-ID"/>
        </w:rPr>
        <w:t>)</w:t>
      </w:r>
      <w:r w:rsidR="00A149C0" w:rsidRPr="00A149C0">
        <w:rPr>
          <w:b w:val="0"/>
          <w:bCs w:val="0"/>
        </w:rPr>
        <w:t xml:space="preserve">, Dalam perencanaan didapatkan Diameter lingkaran tusuk sebesar 202 mm, diamter jet optimal 71 mm, diameter luar </w:t>
      </w:r>
      <w:r w:rsidR="00A149C0" w:rsidRPr="00CC6A03">
        <w:rPr>
          <w:b w:val="0"/>
          <w:bCs w:val="0"/>
          <w:i/>
        </w:rPr>
        <w:t>runner</w:t>
      </w:r>
      <w:r w:rsidR="00A149C0" w:rsidRPr="00A149C0">
        <w:rPr>
          <w:b w:val="0"/>
          <w:bCs w:val="0"/>
        </w:rPr>
        <w:t xml:space="preserve"> sebesar 380,8 mm, jumlah sudu 19 buah </w:t>
      </w:r>
      <w:r w:rsidR="00A149C0" w:rsidRPr="00A149C0">
        <w:rPr>
          <w:b w:val="0"/>
          <w:bCs w:val="0"/>
        </w:rPr>
        <w:lastRenderedPageBreak/>
        <w:t>dan diameter poros 45 mm  kemudian debit air yang dipakai untuk memutar turbin sebesar 0,06 m</w:t>
      </w:r>
      <w:r w:rsidR="00A149C0" w:rsidRPr="00CC6A03">
        <w:rPr>
          <w:b w:val="0"/>
          <w:bCs w:val="0"/>
          <w:vertAlign w:val="superscript"/>
        </w:rPr>
        <w:t>3</w:t>
      </w:r>
      <w:r w:rsidR="00A149C0" w:rsidRPr="00A149C0">
        <w:rPr>
          <w:b w:val="0"/>
          <w:bCs w:val="0"/>
        </w:rPr>
        <w:t xml:space="preserve">/s, dengan </w:t>
      </w:r>
      <w:r w:rsidR="00A149C0" w:rsidRPr="00CC6A03">
        <w:rPr>
          <w:b w:val="0"/>
          <w:bCs w:val="0"/>
          <w:i/>
        </w:rPr>
        <w:t>head</w:t>
      </w:r>
      <w:r w:rsidR="00A149C0" w:rsidRPr="00A149C0">
        <w:rPr>
          <w:b w:val="0"/>
          <w:bCs w:val="0"/>
        </w:rPr>
        <w:t xml:space="preserve"> efektif 12 m, diperoleh daya aktual yang dihasilkan turbin adalah 4,0 kW, dimana efisiensi total sebesar 60 %</w:t>
      </w:r>
      <w:r w:rsidR="00FF507A">
        <w:rPr>
          <w:b w:val="0"/>
          <w:bCs w:val="0"/>
          <w:lang w:val="id-ID"/>
        </w:rPr>
        <w:t xml:space="preserve"> [2]</w:t>
      </w:r>
      <w:r w:rsidR="00A149C0" w:rsidRPr="00A149C0">
        <w:rPr>
          <w:b w:val="0"/>
          <w:bCs w:val="0"/>
        </w:rPr>
        <w:t>.</w:t>
      </w:r>
    </w:p>
    <w:p w:rsidR="00A149C0" w:rsidRDefault="00FF507A" w:rsidP="00A149C0">
      <w:pPr>
        <w:pStyle w:val="TTPParagraph1st"/>
        <w:ind w:firstLine="709"/>
        <w:rPr>
          <w:lang w:val="id-ID"/>
        </w:rPr>
      </w:pPr>
      <w:r w:rsidRPr="00A149C0">
        <w:rPr>
          <w:lang w:val="id-ID"/>
        </w:rPr>
        <w:t>P</w:t>
      </w:r>
      <w:r w:rsidR="00A149C0" w:rsidRPr="00A149C0">
        <w:rPr>
          <w:lang w:val="id-ID"/>
        </w:rPr>
        <w:t xml:space="preserve">enelitian </w:t>
      </w:r>
      <w:r>
        <w:rPr>
          <w:lang w:val="id-ID"/>
        </w:rPr>
        <w:t>yang di</w:t>
      </w:r>
      <w:r w:rsidR="00F33E0B">
        <w:rPr>
          <w:lang w:val="id-ID"/>
        </w:rPr>
        <w:t xml:space="preserve">lakukan oleh </w:t>
      </w:r>
      <w:r w:rsidR="00316994">
        <w:rPr>
          <w:lang w:val="id-ID"/>
        </w:rPr>
        <w:t xml:space="preserve">Riandi, </w:t>
      </w:r>
      <w:r w:rsidR="00F33E0B">
        <w:rPr>
          <w:lang w:val="id-ID"/>
        </w:rPr>
        <w:t>(</w:t>
      </w:r>
      <w:r w:rsidR="00316994">
        <w:rPr>
          <w:lang w:val="id-ID"/>
        </w:rPr>
        <w:t>2016</w:t>
      </w:r>
      <w:r>
        <w:rPr>
          <w:lang w:val="id-ID"/>
        </w:rPr>
        <w:t>)</w:t>
      </w:r>
      <w:r w:rsidR="00A149C0" w:rsidRPr="00A149C0">
        <w:rPr>
          <w:lang w:val="id-ID"/>
        </w:rPr>
        <w:t xml:space="preserve"> </w:t>
      </w:r>
      <w:r>
        <w:rPr>
          <w:lang w:val="id-ID"/>
        </w:rPr>
        <w:t>memvariasaikan</w:t>
      </w:r>
      <w:r w:rsidR="00A149C0" w:rsidRPr="00A149C0">
        <w:rPr>
          <w:lang w:val="id-ID"/>
        </w:rPr>
        <w:t xml:space="preserve"> j</w:t>
      </w:r>
      <w:r>
        <w:rPr>
          <w:lang w:val="id-ID"/>
        </w:rPr>
        <w:t>umlah sudu yaitu 13 dan 16 sudu. Daya mekanik maksimum di</w:t>
      </w:r>
      <w:r w:rsidR="00A149C0" w:rsidRPr="00A149C0">
        <w:rPr>
          <w:lang w:val="id-ID"/>
        </w:rPr>
        <w:t xml:space="preserve">peroleh dengan menggunakan sudu 16 buah pada putaran 604 rpm dengan perolehan daya mekanik sebesar 180,8 watt, sedangkan daya mekanik minimum di peroleh dengan menggunakan jumlah sudu 13 buah pada putaran 305 rpm dengan perolehan daya mekanik sebesar 108,5 watt. Dan hasil penelitian menunjukan adanya pengaruh jumlah sudu terhadap daya dengan efisiensi turbin </w:t>
      </w:r>
      <w:r w:rsidR="00CA5E33">
        <w:rPr>
          <w:lang w:val="id-ID"/>
        </w:rPr>
        <w:t>Pelton</w:t>
      </w:r>
      <w:r w:rsidR="00A149C0" w:rsidRPr="00A149C0">
        <w:rPr>
          <w:lang w:val="id-ID"/>
        </w:rPr>
        <w:t xml:space="preserve"> yaitu sudu 16 mempunyai daya dan efisiensi lebih tinggi dibandingkan dengan jumlah sudu 13 buah dan pada jumlah sudu 16 buah daya dan efisiensi meningkat pada 180,8 watt dengan efisien</w:t>
      </w:r>
      <w:r w:rsidR="008F5480">
        <w:rPr>
          <w:lang w:val="id-ID"/>
        </w:rPr>
        <w:t>si  82</w:t>
      </w:r>
      <w:r w:rsidR="00A149C0" w:rsidRPr="00A149C0">
        <w:rPr>
          <w:lang w:val="id-ID"/>
        </w:rPr>
        <w:t>% sedangkan sudu 13 buah daya yang di peroleh</w:t>
      </w:r>
      <w:r w:rsidR="008F5480">
        <w:rPr>
          <w:lang w:val="id-ID"/>
        </w:rPr>
        <w:t xml:space="preserve"> 108,5 watt dengan efisiensi 49</w:t>
      </w:r>
      <w:r w:rsidR="00A149C0" w:rsidRPr="00A149C0">
        <w:rPr>
          <w:lang w:val="id-ID"/>
        </w:rPr>
        <w:t>%</w:t>
      </w:r>
      <w:r>
        <w:rPr>
          <w:lang w:val="id-ID"/>
        </w:rPr>
        <w:t xml:space="preserve"> [3]</w:t>
      </w:r>
      <w:r w:rsidR="00A149C0">
        <w:rPr>
          <w:lang w:val="id-ID"/>
        </w:rPr>
        <w:t>.</w:t>
      </w:r>
    </w:p>
    <w:p w:rsidR="00A149C0" w:rsidRDefault="00A149C0" w:rsidP="00867C51">
      <w:pPr>
        <w:pStyle w:val="TTPParagraphothers"/>
        <w:rPr>
          <w:lang w:val="id-ID"/>
        </w:rPr>
      </w:pPr>
      <w:r>
        <w:rPr>
          <w:lang w:val="id-ID"/>
        </w:rPr>
        <w:tab/>
      </w:r>
      <w:r w:rsidR="008F5480">
        <w:rPr>
          <w:lang w:val="id-ID"/>
        </w:rPr>
        <w:t>Penelitian yang</w:t>
      </w:r>
      <w:r w:rsidRPr="00A149C0">
        <w:rPr>
          <w:lang w:val="id-ID"/>
        </w:rPr>
        <w:t xml:space="preserve"> </w:t>
      </w:r>
      <w:r w:rsidR="00F33E0B">
        <w:rPr>
          <w:lang w:val="id-ID"/>
        </w:rPr>
        <w:t xml:space="preserve">dilakukan oleh </w:t>
      </w:r>
      <w:r w:rsidR="00CA5E33">
        <w:rPr>
          <w:lang w:val="id-ID"/>
        </w:rPr>
        <w:t>Rosmiati dan Yani,</w:t>
      </w:r>
      <w:r w:rsidR="008F5480">
        <w:rPr>
          <w:lang w:val="id-ID"/>
        </w:rPr>
        <w:t xml:space="preserve"> </w:t>
      </w:r>
      <w:r w:rsidR="00F33E0B">
        <w:rPr>
          <w:lang w:val="id-ID"/>
        </w:rPr>
        <w:t>(</w:t>
      </w:r>
      <w:r w:rsidR="008F5480">
        <w:rPr>
          <w:lang w:val="id-ID"/>
        </w:rPr>
        <w:t>2017) dengan</w:t>
      </w:r>
      <w:r w:rsidR="008F5480" w:rsidRPr="00A149C0">
        <w:rPr>
          <w:lang w:val="id-ID"/>
        </w:rPr>
        <w:t xml:space="preserve"> </w:t>
      </w:r>
      <w:r w:rsidR="008F5480">
        <w:rPr>
          <w:lang w:val="id-ID"/>
        </w:rPr>
        <w:t>variasi nozel</w:t>
      </w:r>
      <w:r w:rsidRPr="00A149C0">
        <w:rPr>
          <w:lang w:val="id-ID"/>
        </w:rPr>
        <w:t xml:space="preserve"> </w:t>
      </w:r>
      <w:r w:rsidR="00F33E0B">
        <w:rPr>
          <w:lang w:val="id-ID"/>
        </w:rPr>
        <w:t>yaitu</w:t>
      </w:r>
      <w:r w:rsidRPr="00A149C0">
        <w:rPr>
          <w:lang w:val="id-ID"/>
        </w:rPr>
        <w:t xml:space="preserve"> 1 inchi, ¾ inchi, ½ inchi, dan ⅓ inchi.</w:t>
      </w:r>
      <w:r w:rsidR="00867C51">
        <w:rPr>
          <w:lang w:val="id-ID"/>
        </w:rPr>
        <w:t xml:space="preserve"> </w:t>
      </w:r>
      <w:r w:rsidRPr="00A149C0">
        <w:rPr>
          <w:lang w:val="id-ID"/>
        </w:rPr>
        <w:t xml:space="preserve">Torsi turbin maksimum terjadi pada diameter </w:t>
      </w:r>
      <w:r w:rsidR="008F5480">
        <w:rPr>
          <w:lang w:val="id-ID"/>
        </w:rPr>
        <w:t>nozel</w:t>
      </w:r>
      <w:r w:rsidRPr="00A149C0">
        <w:rPr>
          <w:lang w:val="id-ID"/>
        </w:rPr>
        <w:t xml:space="preserve"> ⅓ inchi dengan nilai sebesar 0,645 Nm, kemudian torsi kedua pada diameter </w:t>
      </w:r>
      <w:r w:rsidR="008F5480">
        <w:rPr>
          <w:lang w:val="id-ID"/>
        </w:rPr>
        <w:t>nozel</w:t>
      </w:r>
      <w:r w:rsidRPr="00A149C0">
        <w:rPr>
          <w:lang w:val="id-ID"/>
        </w:rPr>
        <w:t xml:space="preserve"> ½ inchi dengan nilai sebesar 0,555 Nm, torsi turbin ketiga terjadi pada diameter </w:t>
      </w:r>
      <w:r w:rsidR="008F5480">
        <w:rPr>
          <w:lang w:val="id-ID"/>
        </w:rPr>
        <w:t>nozel</w:t>
      </w:r>
      <w:r w:rsidRPr="00A149C0">
        <w:rPr>
          <w:lang w:val="id-ID"/>
        </w:rPr>
        <w:t xml:space="preserve"> ¾ inchi dengan nilai sebesar 0.345 Nm, dan torsi turbin terendah terjadi pada diameter </w:t>
      </w:r>
      <w:r w:rsidR="008F5480">
        <w:rPr>
          <w:lang w:val="id-ID"/>
        </w:rPr>
        <w:t>nozel</w:t>
      </w:r>
      <w:r w:rsidRPr="00A149C0">
        <w:rPr>
          <w:lang w:val="id-ID"/>
        </w:rPr>
        <w:t xml:space="preserve"> 1 inchi dengan nilai sebesar 0,165 Nm. Daya turbin maksimum terjadi pada diameter </w:t>
      </w:r>
      <w:r w:rsidR="008F5480">
        <w:rPr>
          <w:lang w:val="id-ID"/>
        </w:rPr>
        <w:t>nozel</w:t>
      </w:r>
      <w:r w:rsidRPr="00A149C0">
        <w:rPr>
          <w:lang w:val="id-ID"/>
        </w:rPr>
        <w:t xml:space="preserve"> ⅓ inchi dengan nilai sebesar 5,966 Watt, kemudian daya turbin urutan kedua terjadi pada diameter </w:t>
      </w:r>
      <w:r w:rsidR="008F5480">
        <w:rPr>
          <w:lang w:val="id-ID"/>
        </w:rPr>
        <w:t>nozel</w:t>
      </w:r>
      <w:r w:rsidRPr="00A149C0">
        <w:rPr>
          <w:lang w:val="id-ID"/>
        </w:rPr>
        <w:t xml:space="preserve"> ½ inchi dengan nilai sebesar 5,338 Watt, kemudian daya turbin urutan ketiga terjadi pada diameter </w:t>
      </w:r>
      <w:r w:rsidR="008F5480">
        <w:rPr>
          <w:lang w:val="id-ID"/>
        </w:rPr>
        <w:t>nozel</w:t>
      </w:r>
      <w:r w:rsidRPr="00A149C0">
        <w:rPr>
          <w:lang w:val="id-ID"/>
        </w:rPr>
        <w:t xml:space="preserve"> ¾ inchi dengan nilai sebesar 1,413 Watt, dan daya turbin terendah terjadi pada diameter </w:t>
      </w:r>
      <w:r w:rsidR="008F5480">
        <w:rPr>
          <w:lang w:val="id-ID"/>
        </w:rPr>
        <w:t>nozel</w:t>
      </w:r>
      <w:r w:rsidRPr="00A149C0">
        <w:rPr>
          <w:lang w:val="id-ID"/>
        </w:rPr>
        <w:t xml:space="preserve"> 1 inchi dengan nilai sebesar 0,864 Watt</w:t>
      </w:r>
      <w:r w:rsidR="00867C51">
        <w:rPr>
          <w:lang w:val="id-ID"/>
        </w:rPr>
        <w:t xml:space="preserve"> [4]</w:t>
      </w:r>
      <w:r w:rsidR="0014495C">
        <w:rPr>
          <w:lang w:val="id-ID"/>
        </w:rPr>
        <w:t>.</w:t>
      </w:r>
    </w:p>
    <w:p w:rsidR="0014495C" w:rsidRDefault="008F5480" w:rsidP="0014495C">
      <w:pPr>
        <w:pStyle w:val="TTPParagraphothers"/>
        <w:ind w:firstLine="709"/>
        <w:rPr>
          <w:lang w:val="id-ID"/>
        </w:rPr>
      </w:pPr>
      <w:r>
        <w:rPr>
          <w:lang w:val="id-ID"/>
        </w:rPr>
        <w:t xml:space="preserve">Pada tahun 2018 mafruddin dan dwi irawan melakukan penelitian tentang </w:t>
      </w:r>
      <w:r w:rsidRPr="008F5480">
        <w:rPr>
          <w:lang w:val="id-ID"/>
        </w:rPr>
        <w:lastRenderedPageBreak/>
        <w:t xml:space="preserve">pengaruh diameter dan jumlah sudu </w:t>
      </w:r>
      <w:r w:rsidRPr="008F5480">
        <w:rPr>
          <w:i/>
          <w:lang w:val="id-ID"/>
        </w:rPr>
        <w:t>runner</w:t>
      </w:r>
      <w:r w:rsidRPr="008F5480">
        <w:rPr>
          <w:lang w:val="id-ID"/>
        </w:rPr>
        <w:t xml:space="preserve"> ter</w:t>
      </w:r>
      <w:r>
        <w:rPr>
          <w:lang w:val="id-ID"/>
        </w:rPr>
        <w:t xml:space="preserve">hadap kinerja turbin </w:t>
      </w:r>
      <w:r w:rsidRPr="0014495C">
        <w:rPr>
          <w:i/>
          <w:lang w:val="id-ID"/>
        </w:rPr>
        <w:t>Crossflow</w:t>
      </w:r>
      <w:r>
        <w:rPr>
          <w:lang w:val="id-ID"/>
        </w:rPr>
        <w:t>. Dari hasil penelitian diketahui bahwa v</w:t>
      </w:r>
      <w:r w:rsidR="0014495C" w:rsidRPr="0014495C">
        <w:rPr>
          <w:lang w:val="id-ID"/>
        </w:rPr>
        <w:t xml:space="preserve">ariasi jumlah sudu </w:t>
      </w:r>
      <w:r w:rsidR="0014495C">
        <w:rPr>
          <w:lang w:val="id-ID"/>
        </w:rPr>
        <w:t xml:space="preserve">berpengaruh </w:t>
      </w:r>
      <w:r w:rsidR="0014495C" w:rsidRPr="0014495C">
        <w:rPr>
          <w:lang w:val="id-ID"/>
        </w:rPr>
        <w:t>terhadap karakter efisiensi turbin</w:t>
      </w:r>
      <w:r>
        <w:rPr>
          <w:lang w:val="id-ID"/>
        </w:rPr>
        <w:t>.</w:t>
      </w:r>
      <w:r w:rsidR="0014495C" w:rsidRPr="0014495C">
        <w:rPr>
          <w:lang w:val="id-ID"/>
        </w:rPr>
        <w:t xml:space="preserve"> </w:t>
      </w:r>
      <w:r w:rsidRPr="0014495C">
        <w:rPr>
          <w:lang w:val="id-ID"/>
        </w:rPr>
        <w:t>D</w:t>
      </w:r>
      <w:r w:rsidR="0014495C" w:rsidRPr="0014495C">
        <w:rPr>
          <w:lang w:val="id-ID"/>
        </w:rPr>
        <w:t>apat diketahui bahwa efisiensi</w:t>
      </w:r>
      <w:r w:rsidR="0014495C">
        <w:rPr>
          <w:lang w:val="id-ID"/>
        </w:rPr>
        <w:t xml:space="preserve"> pada turbin </w:t>
      </w:r>
      <w:r w:rsidR="0014495C" w:rsidRPr="0014495C">
        <w:rPr>
          <w:lang w:val="id-ID"/>
        </w:rPr>
        <w:t>berbeda-beda pada setiap putaran turbin. Efisiensi turbin tertinggi diperoleh pada putaran 175 rpm, sedangkan putaran turbin semakin rendah maupun semakin tinggi efisiens</w:t>
      </w:r>
      <w:r>
        <w:rPr>
          <w:lang w:val="id-ID"/>
        </w:rPr>
        <w:t xml:space="preserve">i turbin cenderung lebih rendah </w:t>
      </w:r>
      <w:r w:rsidR="00867C51">
        <w:rPr>
          <w:lang w:val="id-ID"/>
        </w:rPr>
        <w:t>[5</w:t>
      </w:r>
      <w:r w:rsidR="0014495C" w:rsidRPr="0014495C">
        <w:rPr>
          <w:lang w:val="id-ID"/>
        </w:rPr>
        <w:t>]</w:t>
      </w:r>
      <w:r w:rsidR="00867C51">
        <w:rPr>
          <w:lang w:val="id-ID"/>
        </w:rPr>
        <w:t>.</w:t>
      </w:r>
    </w:p>
    <w:p w:rsidR="00F963D2" w:rsidRPr="00402BA8" w:rsidRDefault="00F963D2" w:rsidP="00F963D2">
      <w:pPr>
        <w:spacing w:line="0" w:lineRule="atLeast"/>
        <w:ind w:right="-11" w:firstLine="720"/>
        <w:jc w:val="both"/>
        <w:rPr>
          <w:sz w:val="24"/>
          <w:szCs w:val="24"/>
          <w:lang w:val="id-ID"/>
        </w:rPr>
      </w:pPr>
      <w:r w:rsidRPr="002C1B03">
        <w:rPr>
          <w:sz w:val="24"/>
          <w:szCs w:val="24"/>
        </w:rPr>
        <w:t xml:space="preserve">Kecepatan keliling </w:t>
      </w:r>
      <w:r w:rsidRPr="00F963D2">
        <w:rPr>
          <w:i/>
          <w:sz w:val="24"/>
          <w:szCs w:val="24"/>
        </w:rPr>
        <w:t>runner</w:t>
      </w:r>
      <w:r w:rsidRPr="002C1B03">
        <w:rPr>
          <w:sz w:val="24"/>
          <w:szCs w:val="24"/>
        </w:rPr>
        <w:t xml:space="preserve"> suatu turbin </w:t>
      </w:r>
      <w:r w:rsidR="00CA5E33">
        <w:rPr>
          <w:sz w:val="24"/>
          <w:szCs w:val="24"/>
          <w:lang w:val="id-ID"/>
        </w:rPr>
        <w:t>Pelton</w:t>
      </w:r>
      <w:r>
        <w:rPr>
          <w:sz w:val="24"/>
          <w:szCs w:val="24"/>
          <w:lang w:val="id-ID"/>
        </w:rPr>
        <w:t xml:space="preserve"> </w:t>
      </w:r>
      <w:r w:rsidRPr="002C1B03">
        <w:rPr>
          <w:sz w:val="24"/>
          <w:szCs w:val="24"/>
        </w:rPr>
        <w:t>dap</w:t>
      </w:r>
      <w:r>
        <w:rPr>
          <w:sz w:val="24"/>
          <w:szCs w:val="24"/>
        </w:rPr>
        <w:t>at di</w:t>
      </w:r>
      <w:r w:rsidR="00402BA8">
        <w:rPr>
          <w:sz w:val="24"/>
          <w:szCs w:val="24"/>
        </w:rPr>
        <w:t xml:space="preserve">hitung menggunakan </w:t>
      </w:r>
      <w:r w:rsidR="00402BA8">
        <w:rPr>
          <w:sz w:val="24"/>
          <w:szCs w:val="24"/>
          <w:lang w:val="id-ID"/>
        </w:rPr>
        <w:t>persamaan berikut [6].</w:t>
      </w:r>
    </w:p>
    <w:p w:rsidR="00F963D2" w:rsidRPr="002C1B03" w:rsidRDefault="00F963D2" w:rsidP="00F963D2">
      <w:pPr>
        <w:spacing w:line="307" w:lineRule="exact"/>
        <w:rPr>
          <w:sz w:val="24"/>
          <w:szCs w:val="24"/>
        </w:rPr>
      </w:pPr>
      <w:r>
        <w:rPr>
          <w:noProof/>
          <w:sz w:val="24"/>
          <w:szCs w:val="24"/>
          <w:lang w:eastAsia="id-ID"/>
        </w:rPr>
        <w:tab/>
      </w:r>
      <w:r w:rsidRPr="002C1B03">
        <w:rPr>
          <w:noProof/>
          <w:sz w:val="24"/>
          <w:szCs w:val="24"/>
          <w:lang w:eastAsia="id-ID"/>
        </w:rPr>
        <w:t>U</w:t>
      </w:r>
      <w:r w:rsidRPr="002C1B03">
        <w:rPr>
          <w:noProof/>
          <w:sz w:val="24"/>
          <w:szCs w:val="24"/>
          <w:vertAlign w:val="subscript"/>
          <w:lang w:eastAsia="id-ID"/>
        </w:rPr>
        <w:t>1</w:t>
      </w:r>
      <w:r w:rsidRPr="002C1B03">
        <w:rPr>
          <w:noProof/>
          <w:sz w:val="24"/>
          <w:szCs w:val="24"/>
          <w:lang w:eastAsia="id-ID"/>
        </w:rPr>
        <w:t xml:space="preserve"> = K</w:t>
      </w:r>
      <w:r w:rsidRPr="002C1B03">
        <w:rPr>
          <w:noProof/>
          <w:sz w:val="24"/>
          <w:szCs w:val="24"/>
          <w:vertAlign w:val="subscript"/>
          <w:lang w:eastAsia="id-ID"/>
        </w:rPr>
        <w:t xml:space="preserve">u </w:t>
      </w:r>
      <m:oMath>
        <m:rad>
          <m:radPr>
            <m:degHide m:val="on"/>
            <m:ctrlPr>
              <w:rPr>
                <w:rFonts w:ascii="Cambria Math" w:hAnsi="Cambria Math"/>
                <w:i/>
                <w:noProof/>
                <w:sz w:val="24"/>
                <w:szCs w:val="24"/>
                <w:vertAlign w:val="subscript"/>
                <w:lang w:eastAsia="id-ID"/>
              </w:rPr>
            </m:ctrlPr>
          </m:radPr>
          <m:deg/>
          <m:e>
            <m:r>
              <m:rPr>
                <m:sty m:val="p"/>
              </m:rPr>
              <w:rPr>
                <w:rFonts w:ascii="Cambria Math" w:hAnsi="Cambria Math"/>
                <w:sz w:val="24"/>
                <w:szCs w:val="24"/>
              </w:rPr>
              <m:t>2. g Hn</m:t>
            </m:r>
          </m:e>
        </m:rad>
      </m:oMath>
      <w:r>
        <w:rPr>
          <w:sz w:val="24"/>
          <w:szCs w:val="24"/>
          <w:lang w:val="id-ID"/>
        </w:rPr>
        <w:tab/>
      </w:r>
      <w:r>
        <w:rPr>
          <w:sz w:val="24"/>
          <w:szCs w:val="24"/>
          <w:lang w:val="id-ID"/>
        </w:rPr>
        <w:tab/>
      </w:r>
      <w:r>
        <w:rPr>
          <w:sz w:val="24"/>
          <w:szCs w:val="24"/>
        </w:rPr>
        <w:t>(1)</w:t>
      </w:r>
    </w:p>
    <w:p w:rsidR="00F963D2" w:rsidRPr="002C1B03" w:rsidRDefault="00F963D2" w:rsidP="00F963D2">
      <w:pPr>
        <w:spacing w:line="307" w:lineRule="exact"/>
        <w:rPr>
          <w:sz w:val="24"/>
          <w:szCs w:val="24"/>
        </w:rPr>
      </w:pPr>
      <w:r w:rsidRPr="002C1B03">
        <w:rPr>
          <w:sz w:val="24"/>
          <w:szCs w:val="24"/>
        </w:rPr>
        <w:t xml:space="preserve">Dimana : </w:t>
      </w:r>
    </w:p>
    <w:p w:rsidR="00F963D2" w:rsidRPr="002C1B03" w:rsidRDefault="00F963D2" w:rsidP="009262E5">
      <w:pPr>
        <w:spacing w:line="307" w:lineRule="exact"/>
        <w:ind w:left="851" w:hanging="567"/>
        <w:rPr>
          <w:sz w:val="24"/>
          <w:szCs w:val="24"/>
        </w:rPr>
      </w:pPr>
      <w:r w:rsidRPr="002C1B03">
        <w:rPr>
          <w:sz w:val="24"/>
          <w:szCs w:val="24"/>
        </w:rPr>
        <w:t>U</w:t>
      </w:r>
      <w:r w:rsidRPr="002C1B03">
        <w:rPr>
          <w:sz w:val="24"/>
          <w:szCs w:val="24"/>
          <w:vertAlign w:val="subscript"/>
        </w:rPr>
        <w:t>1</w:t>
      </w:r>
      <w:r w:rsidRPr="002C1B03">
        <w:rPr>
          <w:sz w:val="24"/>
          <w:szCs w:val="24"/>
        </w:rPr>
        <w:t xml:space="preserve"> = Kecepatan keliling optimal </w:t>
      </w:r>
      <w:r>
        <w:rPr>
          <w:sz w:val="24"/>
          <w:szCs w:val="24"/>
        </w:rPr>
        <w:t>(m/s)</w:t>
      </w:r>
    </w:p>
    <w:p w:rsidR="00F963D2" w:rsidRPr="002C1B03" w:rsidRDefault="00F963D2" w:rsidP="009262E5">
      <w:pPr>
        <w:spacing w:line="307" w:lineRule="exact"/>
        <w:ind w:left="851" w:hanging="567"/>
        <w:jc w:val="both"/>
        <w:rPr>
          <w:sz w:val="24"/>
          <w:szCs w:val="24"/>
        </w:rPr>
      </w:pPr>
      <w:r w:rsidRPr="002C1B03">
        <w:rPr>
          <w:sz w:val="24"/>
          <w:szCs w:val="24"/>
        </w:rPr>
        <w:t>K</w:t>
      </w:r>
      <w:r w:rsidRPr="002C1B03">
        <w:rPr>
          <w:sz w:val="24"/>
          <w:szCs w:val="24"/>
          <w:vertAlign w:val="subscript"/>
        </w:rPr>
        <w:t xml:space="preserve">u </w:t>
      </w:r>
      <w:r w:rsidRPr="002C1B03">
        <w:rPr>
          <w:sz w:val="24"/>
          <w:szCs w:val="24"/>
        </w:rPr>
        <w:t>= Koefisien keliling optimal</w:t>
      </w:r>
      <w:r>
        <w:rPr>
          <w:sz w:val="24"/>
          <w:szCs w:val="24"/>
        </w:rPr>
        <w:t xml:space="preserve"> (0,45 – 0,49)</w:t>
      </w:r>
    </w:p>
    <w:p w:rsidR="00F963D2" w:rsidRPr="002C1B03" w:rsidRDefault="00F963D2" w:rsidP="009262E5">
      <w:pPr>
        <w:spacing w:line="307" w:lineRule="exact"/>
        <w:ind w:left="851" w:hanging="567"/>
        <w:rPr>
          <w:sz w:val="24"/>
          <w:szCs w:val="24"/>
        </w:rPr>
      </w:pPr>
      <w:r w:rsidRPr="002C1B03">
        <w:rPr>
          <w:sz w:val="24"/>
          <w:szCs w:val="24"/>
        </w:rPr>
        <w:t>H</w:t>
      </w:r>
      <w:r w:rsidRPr="002C1B03">
        <w:rPr>
          <w:sz w:val="24"/>
          <w:szCs w:val="24"/>
          <w:vertAlign w:val="subscript"/>
        </w:rPr>
        <w:t xml:space="preserve">n </w:t>
      </w:r>
      <w:r w:rsidRPr="002C1B03">
        <w:rPr>
          <w:sz w:val="24"/>
          <w:szCs w:val="24"/>
        </w:rPr>
        <w:t xml:space="preserve">= Head net </w:t>
      </w:r>
      <w:r>
        <w:rPr>
          <w:sz w:val="24"/>
          <w:szCs w:val="24"/>
        </w:rPr>
        <w:t>(m)</w:t>
      </w:r>
    </w:p>
    <w:p w:rsidR="00F963D2" w:rsidRPr="002C1B03" w:rsidRDefault="00F963D2" w:rsidP="00CC6A03">
      <w:pPr>
        <w:spacing w:line="0" w:lineRule="atLeast"/>
        <w:ind w:firstLine="709"/>
        <w:jc w:val="both"/>
        <w:rPr>
          <w:sz w:val="24"/>
          <w:szCs w:val="24"/>
        </w:rPr>
      </w:pPr>
      <w:r w:rsidRPr="002C1B03">
        <w:rPr>
          <w:sz w:val="24"/>
          <w:szCs w:val="24"/>
        </w:rPr>
        <w:t>Di</w:t>
      </w:r>
      <w:r>
        <w:rPr>
          <w:sz w:val="24"/>
          <w:szCs w:val="24"/>
        </w:rPr>
        <w:t>ameter lingkaran tusuk dapat di</w:t>
      </w:r>
      <w:r w:rsidRPr="002C1B03">
        <w:rPr>
          <w:sz w:val="24"/>
          <w:szCs w:val="24"/>
        </w:rPr>
        <w:t>hitung dengan persamaan :</w:t>
      </w:r>
    </w:p>
    <w:p w:rsidR="00F963D2" w:rsidRPr="002C1B03" w:rsidRDefault="00F963D2" w:rsidP="00F963D2">
      <w:pPr>
        <w:spacing w:line="11" w:lineRule="exact"/>
        <w:rPr>
          <w:sz w:val="24"/>
          <w:szCs w:val="24"/>
        </w:rPr>
      </w:pPr>
    </w:p>
    <w:p w:rsidR="00F963D2" w:rsidRPr="002C1B03" w:rsidRDefault="009262E5" w:rsidP="00F963D2">
      <w:pPr>
        <w:spacing w:line="217" w:lineRule="auto"/>
        <w:ind w:firstLine="709"/>
        <w:rPr>
          <w:sz w:val="24"/>
          <w:szCs w:val="24"/>
        </w:rPr>
      </w:pPr>
      <m:oMath>
        <m:r>
          <w:rPr>
            <w:rFonts w:ascii="Cambria Math" w:hAnsi="Cambria Math"/>
            <w:sz w:val="24"/>
            <w:szCs w:val="24"/>
          </w:rPr>
          <m:t>Dlt</m:t>
        </m:r>
      </m:oMath>
      <w:r w:rsidR="00F963D2" w:rsidRPr="002C1B03">
        <w:rPr>
          <w:sz w:val="24"/>
          <w:szCs w:val="24"/>
        </w:rPr>
        <w:t xml:space="preserve"> =</w:t>
      </w:r>
      <w:r w:rsidR="00F963D2">
        <w:rPr>
          <w:sz w:val="24"/>
          <w:szCs w:val="24"/>
          <w:lang w:val="id-ID"/>
        </w:rPr>
        <w:t xml:space="preserve"> </w:t>
      </w:r>
      <m:oMath>
        <m:f>
          <m:fPr>
            <m:ctrlPr>
              <w:rPr>
                <w:rFonts w:ascii="Cambria Math" w:hAnsi="Cambria Math"/>
                <w:i/>
                <w:sz w:val="24"/>
                <w:szCs w:val="24"/>
              </w:rPr>
            </m:ctrlPr>
          </m:fPr>
          <m:num>
            <m:r>
              <w:rPr>
                <w:rFonts w:ascii="Cambria Math" w:hAnsi="Cambria Math"/>
                <w:sz w:val="24"/>
                <w:szCs w:val="24"/>
              </w:rPr>
              <m:t xml:space="preserve">60 </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1</m:t>
                </m:r>
              </m:sub>
            </m:sSub>
          </m:num>
          <m:den>
            <m:r>
              <w:rPr>
                <w:rFonts w:ascii="Cambria Math" w:hAnsi="Cambria Math"/>
                <w:sz w:val="24"/>
                <w:szCs w:val="24"/>
              </w:rPr>
              <m:t>π .n</m:t>
            </m:r>
          </m:den>
        </m:f>
      </m:oMath>
      <w:r w:rsidR="00F963D2">
        <w:rPr>
          <w:sz w:val="24"/>
          <w:szCs w:val="24"/>
          <w:lang w:val="id-ID"/>
        </w:rPr>
        <w:tab/>
      </w:r>
      <w:r w:rsidR="00F963D2">
        <w:rPr>
          <w:sz w:val="24"/>
          <w:szCs w:val="24"/>
          <w:lang w:val="id-ID"/>
        </w:rPr>
        <w:tab/>
      </w:r>
      <w:r w:rsidR="00F963D2">
        <w:rPr>
          <w:sz w:val="24"/>
          <w:szCs w:val="24"/>
          <w:lang w:val="id-ID"/>
        </w:rPr>
        <w:tab/>
      </w:r>
      <w:r w:rsidR="00F963D2">
        <w:rPr>
          <w:sz w:val="24"/>
          <w:szCs w:val="24"/>
        </w:rPr>
        <w:t>(2)</w:t>
      </w:r>
    </w:p>
    <w:p w:rsidR="00F963D2" w:rsidRPr="002C1B03" w:rsidRDefault="00F963D2" w:rsidP="00F963D2">
      <w:pPr>
        <w:tabs>
          <w:tab w:val="left" w:pos="3400"/>
        </w:tabs>
        <w:spacing w:line="217" w:lineRule="auto"/>
        <w:rPr>
          <w:sz w:val="24"/>
          <w:szCs w:val="24"/>
        </w:rPr>
      </w:pPr>
      <w:r w:rsidRPr="002C1B03">
        <w:rPr>
          <w:sz w:val="24"/>
          <w:szCs w:val="24"/>
        </w:rPr>
        <w:t>Dimana :</w:t>
      </w:r>
    </w:p>
    <w:p w:rsidR="00F963D2" w:rsidRPr="002C1B03" w:rsidRDefault="009262E5" w:rsidP="009262E5">
      <w:pPr>
        <w:tabs>
          <w:tab w:val="left" w:pos="3400"/>
        </w:tabs>
        <w:spacing w:line="217" w:lineRule="auto"/>
        <w:ind w:left="284"/>
        <w:rPr>
          <w:sz w:val="24"/>
          <w:szCs w:val="24"/>
        </w:rPr>
      </w:pPr>
      <m:oMath>
        <m:r>
          <w:rPr>
            <w:rFonts w:ascii="Cambria Math" w:hAnsi="Cambria Math"/>
            <w:sz w:val="24"/>
            <w:szCs w:val="24"/>
          </w:rPr>
          <m:t>Dlt</m:t>
        </m:r>
      </m:oMath>
      <w:r w:rsidR="00F963D2" w:rsidRPr="002C1B03">
        <w:rPr>
          <w:sz w:val="24"/>
          <w:szCs w:val="24"/>
        </w:rPr>
        <w:t xml:space="preserve"> = Diameter lingkaran tusuk</w:t>
      </w:r>
      <w:r w:rsidR="00F963D2">
        <w:rPr>
          <w:sz w:val="24"/>
          <w:szCs w:val="24"/>
        </w:rPr>
        <w:t xml:space="preserve"> (mm)</w:t>
      </w:r>
    </w:p>
    <w:p w:rsidR="00F963D2" w:rsidRPr="002C1B03" w:rsidRDefault="00707D44" w:rsidP="009262E5">
      <w:pPr>
        <w:tabs>
          <w:tab w:val="left" w:pos="3400"/>
        </w:tabs>
        <w:spacing w:line="217" w:lineRule="auto"/>
        <w:ind w:left="284"/>
        <w:rPr>
          <w:sz w:val="24"/>
          <w:szCs w:val="24"/>
        </w:rPr>
      </w:pP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1</m:t>
            </m:r>
          </m:sub>
        </m:sSub>
      </m:oMath>
      <w:r w:rsidR="00F963D2" w:rsidRPr="002C1B03">
        <w:rPr>
          <w:sz w:val="24"/>
          <w:szCs w:val="24"/>
        </w:rPr>
        <w:t xml:space="preserve"> = Kecepatan keliling optimal</w:t>
      </w:r>
      <w:r w:rsidR="00F963D2">
        <w:rPr>
          <w:sz w:val="24"/>
          <w:szCs w:val="24"/>
        </w:rPr>
        <w:t xml:space="preserve"> (m/s)</w:t>
      </w:r>
    </w:p>
    <w:p w:rsidR="00F963D2" w:rsidRDefault="009262E5" w:rsidP="009262E5">
      <w:pPr>
        <w:tabs>
          <w:tab w:val="left" w:pos="3400"/>
        </w:tabs>
        <w:spacing w:line="217" w:lineRule="auto"/>
        <w:ind w:left="284"/>
        <w:rPr>
          <w:sz w:val="24"/>
          <w:szCs w:val="24"/>
        </w:rPr>
      </w:pPr>
      <m:oMath>
        <m:r>
          <w:rPr>
            <w:rFonts w:ascii="Cambria Math" w:hAnsi="Cambria Math"/>
            <w:sz w:val="24"/>
            <w:szCs w:val="24"/>
          </w:rPr>
          <m:t>n</m:t>
        </m:r>
      </m:oMath>
      <w:r>
        <w:rPr>
          <w:sz w:val="24"/>
          <w:szCs w:val="24"/>
          <w:lang w:val="id-ID"/>
        </w:rPr>
        <w:t xml:space="preserve">   </w:t>
      </w:r>
      <w:r w:rsidR="00F963D2" w:rsidRPr="002C1B03">
        <w:rPr>
          <w:sz w:val="24"/>
          <w:szCs w:val="24"/>
        </w:rPr>
        <w:t>= putaran poros (rpm)</w:t>
      </w:r>
    </w:p>
    <w:p w:rsidR="00F963D2" w:rsidRDefault="00F963D2" w:rsidP="009262E5">
      <w:pPr>
        <w:spacing w:line="0" w:lineRule="atLeast"/>
        <w:ind w:firstLine="709"/>
        <w:jc w:val="both"/>
        <w:rPr>
          <w:sz w:val="24"/>
          <w:szCs w:val="24"/>
        </w:rPr>
      </w:pPr>
      <w:r w:rsidRPr="002C1B03">
        <w:rPr>
          <w:sz w:val="24"/>
          <w:szCs w:val="24"/>
        </w:rPr>
        <w:t xml:space="preserve">Untuk menentukan jumlah bucket </w:t>
      </w:r>
      <w:r w:rsidR="009262E5">
        <w:rPr>
          <w:sz w:val="24"/>
          <w:szCs w:val="24"/>
          <w:lang w:val="id-ID"/>
        </w:rPr>
        <w:t xml:space="preserve">(sudu) </w:t>
      </w:r>
      <w:r w:rsidRPr="002C1B03">
        <w:rPr>
          <w:sz w:val="24"/>
          <w:szCs w:val="24"/>
        </w:rPr>
        <w:t>opti</w:t>
      </w:r>
      <w:r w:rsidR="009262E5">
        <w:rPr>
          <w:sz w:val="24"/>
          <w:szCs w:val="24"/>
        </w:rPr>
        <w:t>mal digunakan persamaan berikut</w:t>
      </w:r>
      <w:r w:rsidRPr="002C1B03">
        <w:rPr>
          <w:sz w:val="24"/>
          <w:szCs w:val="24"/>
        </w:rPr>
        <w:t>:</w:t>
      </w:r>
    </w:p>
    <w:p w:rsidR="00F963D2" w:rsidRPr="002C1B03" w:rsidRDefault="00F963D2" w:rsidP="009262E5">
      <w:pPr>
        <w:spacing w:line="217" w:lineRule="auto"/>
        <w:ind w:firstLine="709"/>
        <w:rPr>
          <w:sz w:val="24"/>
          <w:szCs w:val="24"/>
        </w:rPr>
      </w:pPr>
      <w:r>
        <w:rPr>
          <w:sz w:val="24"/>
          <w:szCs w:val="24"/>
        </w:rPr>
        <w:t xml:space="preserve">z = 5,4  </w:t>
      </w:r>
      <m:oMath>
        <m:f>
          <m:fPr>
            <m:ctrlPr>
              <w:rPr>
                <w:rFonts w:ascii="Cambria Math" w:hAnsi="Cambria Math"/>
                <w:i/>
                <w:sz w:val="24"/>
                <w:szCs w:val="24"/>
              </w:rPr>
            </m:ctrlPr>
          </m:fPr>
          <m:num>
            <m:rad>
              <m:radPr>
                <m:degHide m:val="on"/>
                <m:ctrlPr>
                  <w:rPr>
                    <w:rFonts w:ascii="Cambria Math" w:hAnsi="Cambria Math"/>
                    <w:i/>
                    <w:sz w:val="24"/>
                    <w:szCs w:val="24"/>
                  </w:rPr>
                </m:ctrlPr>
              </m:radPr>
              <m:deg/>
              <m:e>
                <m:r>
                  <w:rPr>
                    <w:rFonts w:ascii="Cambria Math" w:hAnsi="Cambria Math"/>
                    <w:sz w:val="24"/>
                    <w:szCs w:val="24"/>
                  </w:rPr>
                  <m:t>Dlt</m:t>
                </m:r>
              </m:e>
            </m:rad>
          </m:num>
          <m:den>
            <m:r>
              <w:rPr>
                <w:rFonts w:ascii="Cambria Math" w:hAnsi="Cambria Math"/>
                <w:sz w:val="24"/>
                <w:szCs w:val="24"/>
              </w:rPr>
              <m:t>dn</m:t>
            </m:r>
          </m:den>
        </m:f>
      </m:oMath>
      <w:r w:rsidR="009262E5">
        <w:rPr>
          <w:sz w:val="24"/>
          <w:szCs w:val="24"/>
        </w:rPr>
        <w:t xml:space="preserve"> </w:t>
      </w:r>
      <w:r w:rsidR="009262E5">
        <w:rPr>
          <w:sz w:val="24"/>
          <w:szCs w:val="24"/>
          <w:lang w:val="id-ID"/>
        </w:rPr>
        <w:tab/>
      </w:r>
      <w:r w:rsidR="009262E5">
        <w:rPr>
          <w:sz w:val="24"/>
          <w:szCs w:val="24"/>
          <w:lang w:val="id-ID"/>
        </w:rPr>
        <w:tab/>
      </w:r>
      <w:r w:rsidR="009262E5">
        <w:rPr>
          <w:sz w:val="24"/>
          <w:szCs w:val="24"/>
          <w:lang w:val="id-ID"/>
        </w:rPr>
        <w:tab/>
      </w:r>
      <w:r w:rsidR="009262E5">
        <w:rPr>
          <w:sz w:val="24"/>
          <w:szCs w:val="24"/>
        </w:rPr>
        <w:t>(</w:t>
      </w:r>
      <w:r w:rsidR="009262E5">
        <w:rPr>
          <w:sz w:val="24"/>
          <w:szCs w:val="24"/>
          <w:lang w:val="id-ID"/>
        </w:rPr>
        <w:t>3</w:t>
      </w:r>
      <w:r>
        <w:rPr>
          <w:sz w:val="24"/>
          <w:szCs w:val="24"/>
        </w:rPr>
        <w:t>)</w:t>
      </w:r>
    </w:p>
    <w:p w:rsidR="00F963D2" w:rsidRDefault="00F963D2" w:rsidP="009262E5">
      <w:pPr>
        <w:spacing w:line="0" w:lineRule="atLeast"/>
        <w:rPr>
          <w:sz w:val="24"/>
          <w:szCs w:val="24"/>
        </w:rPr>
      </w:pPr>
      <w:r>
        <w:rPr>
          <w:sz w:val="24"/>
          <w:szCs w:val="24"/>
        </w:rPr>
        <w:t>Dimana :</w:t>
      </w:r>
    </w:p>
    <w:p w:rsidR="00F963D2" w:rsidRDefault="00F963D2" w:rsidP="009262E5">
      <w:pPr>
        <w:spacing w:line="0" w:lineRule="atLeast"/>
        <w:ind w:left="284"/>
        <w:rPr>
          <w:sz w:val="24"/>
          <w:szCs w:val="24"/>
        </w:rPr>
      </w:pPr>
      <w:r>
        <w:rPr>
          <w:sz w:val="24"/>
          <w:szCs w:val="24"/>
        </w:rPr>
        <w:t xml:space="preserve">Z </w:t>
      </w:r>
      <w:r w:rsidR="009262E5">
        <w:rPr>
          <w:sz w:val="24"/>
          <w:szCs w:val="24"/>
          <w:lang w:val="id-ID"/>
        </w:rPr>
        <w:t xml:space="preserve">   </w:t>
      </w:r>
      <w:r>
        <w:rPr>
          <w:sz w:val="24"/>
          <w:szCs w:val="24"/>
        </w:rPr>
        <w:t>= Jumlah sudu</w:t>
      </w:r>
    </w:p>
    <w:p w:rsidR="00F963D2" w:rsidRDefault="009262E5" w:rsidP="009262E5">
      <w:pPr>
        <w:spacing w:line="0" w:lineRule="atLeast"/>
        <w:ind w:left="284"/>
        <w:rPr>
          <w:sz w:val="24"/>
          <w:szCs w:val="24"/>
        </w:rPr>
      </w:pPr>
      <m:oMath>
        <m:r>
          <w:rPr>
            <w:rFonts w:ascii="Cambria Math" w:hAnsi="Cambria Math"/>
            <w:sz w:val="24"/>
            <w:szCs w:val="24"/>
          </w:rPr>
          <m:t>Dlt</m:t>
        </m:r>
      </m:oMath>
      <w:r w:rsidR="00F963D2">
        <w:rPr>
          <w:sz w:val="24"/>
          <w:szCs w:val="24"/>
        </w:rPr>
        <w:t xml:space="preserve"> = Diameter lingkar tusuk (mm)</w:t>
      </w:r>
    </w:p>
    <w:p w:rsidR="00F963D2" w:rsidRDefault="009262E5" w:rsidP="009262E5">
      <w:pPr>
        <w:spacing w:line="0" w:lineRule="atLeast"/>
        <w:ind w:left="284"/>
        <w:rPr>
          <w:sz w:val="24"/>
          <w:szCs w:val="24"/>
        </w:rPr>
      </w:pPr>
      <m:oMath>
        <m:r>
          <w:rPr>
            <w:rFonts w:ascii="Cambria Math" w:hAnsi="Cambria Math"/>
            <w:sz w:val="24"/>
            <w:szCs w:val="24"/>
          </w:rPr>
          <m:t>dn</m:t>
        </m:r>
      </m:oMath>
      <w:r w:rsidR="00F963D2">
        <w:rPr>
          <w:sz w:val="24"/>
          <w:szCs w:val="24"/>
        </w:rPr>
        <w:t xml:space="preserve"> </w:t>
      </w:r>
      <w:r>
        <w:rPr>
          <w:sz w:val="24"/>
          <w:szCs w:val="24"/>
          <w:lang w:val="id-ID"/>
        </w:rPr>
        <w:t xml:space="preserve"> </w:t>
      </w:r>
      <w:r>
        <w:rPr>
          <w:sz w:val="24"/>
          <w:szCs w:val="24"/>
        </w:rPr>
        <w:t>= diameter no</w:t>
      </w:r>
      <w:r>
        <w:rPr>
          <w:sz w:val="24"/>
          <w:szCs w:val="24"/>
          <w:lang w:val="id-ID"/>
        </w:rPr>
        <w:t>z</w:t>
      </w:r>
      <w:r w:rsidR="00F963D2">
        <w:rPr>
          <w:sz w:val="24"/>
          <w:szCs w:val="24"/>
        </w:rPr>
        <w:t>el (mm)</w:t>
      </w:r>
    </w:p>
    <w:p w:rsidR="00F963D2" w:rsidRPr="002C1B03" w:rsidRDefault="00F963D2" w:rsidP="009262E5">
      <w:pPr>
        <w:ind w:firstLine="709"/>
        <w:jc w:val="both"/>
        <w:rPr>
          <w:sz w:val="24"/>
          <w:szCs w:val="24"/>
        </w:rPr>
      </w:pPr>
      <w:r w:rsidRPr="002C1B03">
        <w:rPr>
          <w:sz w:val="24"/>
          <w:szCs w:val="24"/>
        </w:rPr>
        <w:t>Dimensi-dimensi bucket</w:t>
      </w:r>
      <w:r w:rsidR="00CC6A03">
        <w:rPr>
          <w:sz w:val="24"/>
          <w:szCs w:val="24"/>
          <w:lang w:val="id-ID"/>
        </w:rPr>
        <w:t xml:space="preserve"> (sudu)</w:t>
      </w:r>
      <w:r w:rsidRPr="002C1B03">
        <w:rPr>
          <w:sz w:val="24"/>
          <w:szCs w:val="24"/>
        </w:rPr>
        <w:t xml:space="preserve"> dapa</w:t>
      </w:r>
      <w:r w:rsidR="00CC6A03">
        <w:rPr>
          <w:sz w:val="24"/>
          <w:szCs w:val="24"/>
        </w:rPr>
        <w:t>t dihitung dengan rumus berikut</w:t>
      </w:r>
      <w:r w:rsidRPr="002C1B03">
        <w:rPr>
          <w:sz w:val="24"/>
          <w:szCs w:val="24"/>
        </w:rPr>
        <w:t>:</w:t>
      </w:r>
    </w:p>
    <w:p w:rsidR="009262E5" w:rsidRDefault="00F963D2" w:rsidP="009262E5">
      <w:pPr>
        <w:tabs>
          <w:tab w:val="left" w:pos="3828"/>
          <w:tab w:val="left" w:pos="4720"/>
          <w:tab w:val="left" w:pos="7280"/>
        </w:tabs>
        <w:rPr>
          <w:sz w:val="24"/>
          <w:szCs w:val="24"/>
          <w:lang w:val="id-ID"/>
        </w:rPr>
      </w:pPr>
      <w:r w:rsidRPr="002C1B03">
        <w:rPr>
          <w:sz w:val="24"/>
          <w:szCs w:val="24"/>
        </w:rPr>
        <w:t>Lebar mangkuk</w:t>
      </w:r>
      <w:r w:rsidR="009262E5">
        <w:rPr>
          <w:sz w:val="24"/>
          <w:szCs w:val="24"/>
          <w:lang w:val="id-ID"/>
        </w:rPr>
        <w:t xml:space="preserve"> </w:t>
      </w:r>
    </w:p>
    <w:p w:rsidR="00F963D2" w:rsidRPr="009262E5" w:rsidRDefault="009262E5" w:rsidP="002F2D6D">
      <w:pPr>
        <w:tabs>
          <w:tab w:val="left" w:pos="709"/>
          <w:tab w:val="left" w:pos="3544"/>
          <w:tab w:val="left" w:pos="4720"/>
        </w:tabs>
        <w:rPr>
          <w:sz w:val="24"/>
          <w:szCs w:val="24"/>
          <w:lang w:val="id-ID"/>
        </w:rPr>
      </w:pPr>
      <w:r>
        <w:rPr>
          <w:sz w:val="24"/>
          <w:szCs w:val="24"/>
          <w:lang w:val="id-ID"/>
        </w:rPr>
        <w:tab/>
      </w:r>
      <w:r w:rsidR="00F963D2" w:rsidRPr="002C1B03">
        <w:rPr>
          <w:i/>
          <w:sz w:val="24"/>
          <w:szCs w:val="24"/>
        </w:rPr>
        <w:t>B</w:t>
      </w:r>
      <w:r w:rsidR="00F963D2" w:rsidRPr="002C1B03">
        <w:rPr>
          <w:i/>
          <w:sz w:val="24"/>
          <w:szCs w:val="24"/>
          <w:vertAlign w:val="subscript"/>
        </w:rPr>
        <w:t>s</w:t>
      </w:r>
      <w:r>
        <w:rPr>
          <w:i/>
          <w:sz w:val="24"/>
          <w:szCs w:val="24"/>
          <w:vertAlign w:val="subscript"/>
          <w:lang w:val="id-ID"/>
        </w:rPr>
        <w:t xml:space="preserve"> </w:t>
      </w:r>
      <w:r w:rsidR="00F963D2" w:rsidRPr="002C1B03">
        <w:rPr>
          <w:rFonts w:ascii="Symbol" w:eastAsia="Symbol" w:hAnsi="Symbol"/>
          <w:sz w:val="24"/>
          <w:szCs w:val="24"/>
        </w:rPr>
        <w:t></w:t>
      </w:r>
      <w:r w:rsidR="00F963D2" w:rsidRPr="002C1B03">
        <w:rPr>
          <w:sz w:val="24"/>
          <w:szCs w:val="24"/>
        </w:rPr>
        <w:t xml:space="preserve"> (4 </w:t>
      </w:r>
      <w:r w:rsidR="00F963D2" w:rsidRPr="002C1B03">
        <w:rPr>
          <w:rFonts w:ascii="Symbol" w:eastAsia="Symbol" w:hAnsi="Symbol"/>
          <w:sz w:val="24"/>
          <w:szCs w:val="24"/>
        </w:rPr>
        <w:t></w:t>
      </w:r>
      <w:r w:rsidR="00F963D2" w:rsidRPr="002C1B03">
        <w:rPr>
          <w:sz w:val="24"/>
          <w:szCs w:val="24"/>
        </w:rPr>
        <w:t xml:space="preserve"> 5)</w:t>
      </w:r>
      <w:r>
        <w:rPr>
          <w:rFonts w:ascii="Symbol" w:eastAsia="Symbol" w:hAnsi="Symbol"/>
          <w:sz w:val="24"/>
          <w:szCs w:val="24"/>
          <w:lang w:val="id-ID"/>
        </w:rPr>
        <w:t></w:t>
      </w:r>
      <w:r w:rsidR="00F963D2" w:rsidRPr="002C1B03">
        <w:rPr>
          <w:i/>
          <w:sz w:val="24"/>
          <w:szCs w:val="24"/>
        </w:rPr>
        <w:t>d</w:t>
      </w:r>
      <w:r w:rsidR="00F963D2" w:rsidRPr="002C1B03">
        <w:rPr>
          <w:i/>
          <w:sz w:val="24"/>
          <w:szCs w:val="24"/>
          <w:vertAlign w:val="subscript"/>
        </w:rPr>
        <w:t>n</w:t>
      </w:r>
      <w:r w:rsidR="002F2D6D">
        <w:rPr>
          <w:i/>
          <w:sz w:val="24"/>
          <w:szCs w:val="24"/>
          <w:vertAlign w:val="subscript"/>
          <w:lang w:val="id-ID"/>
        </w:rPr>
        <w:tab/>
      </w:r>
      <w:r>
        <w:rPr>
          <w:sz w:val="24"/>
          <w:szCs w:val="24"/>
          <w:lang w:val="id-ID"/>
        </w:rPr>
        <w:t>(4)</w:t>
      </w:r>
    </w:p>
    <w:p w:rsidR="002F2D6D" w:rsidRDefault="00F963D2" w:rsidP="002F2D6D">
      <w:pPr>
        <w:tabs>
          <w:tab w:val="left" w:pos="3544"/>
          <w:tab w:val="left" w:pos="4720"/>
          <w:tab w:val="left" w:pos="5960"/>
          <w:tab w:val="left" w:pos="7280"/>
        </w:tabs>
        <w:rPr>
          <w:sz w:val="24"/>
          <w:szCs w:val="24"/>
          <w:lang w:val="id-ID"/>
        </w:rPr>
      </w:pPr>
      <w:r w:rsidRPr="002C1B03">
        <w:rPr>
          <w:sz w:val="24"/>
          <w:szCs w:val="24"/>
        </w:rPr>
        <w:t>Tinggi mangkuk</w:t>
      </w:r>
      <w:r w:rsidR="009262E5">
        <w:rPr>
          <w:sz w:val="24"/>
          <w:szCs w:val="24"/>
          <w:lang w:val="id-ID"/>
        </w:rPr>
        <w:t xml:space="preserve"> </w:t>
      </w:r>
    </w:p>
    <w:p w:rsidR="00F963D2" w:rsidRPr="009262E5" w:rsidRDefault="002F2D6D" w:rsidP="002F2D6D">
      <w:pPr>
        <w:tabs>
          <w:tab w:val="left" w:pos="709"/>
          <w:tab w:val="left" w:pos="3544"/>
          <w:tab w:val="left" w:pos="4720"/>
          <w:tab w:val="left" w:pos="7280"/>
        </w:tabs>
        <w:rPr>
          <w:sz w:val="24"/>
          <w:szCs w:val="24"/>
          <w:lang w:val="id-ID"/>
        </w:rPr>
      </w:pPr>
      <w:r>
        <w:rPr>
          <w:sz w:val="24"/>
          <w:szCs w:val="24"/>
          <w:lang w:val="id-ID"/>
        </w:rPr>
        <w:tab/>
      </w:r>
      <w:r w:rsidR="00F963D2" w:rsidRPr="002C1B03">
        <w:rPr>
          <w:i/>
          <w:sz w:val="24"/>
          <w:szCs w:val="24"/>
        </w:rPr>
        <w:t>L</w:t>
      </w:r>
      <w:r w:rsidR="00F963D2" w:rsidRPr="002C1B03">
        <w:rPr>
          <w:i/>
          <w:sz w:val="24"/>
          <w:szCs w:val="24"/>
          <w:vertAlign w:val="subscript"/>
        </w:rPr>
        <w:t>s</w:t>
      </w:r>
      <w:r w:rsidR="00F963D2" w:rsidRPr="002C1B03">
        <w:rPr>
          <w:rFonts w:ascii="Symbol" w:eastAsia="Symbol" w:hAnsi="Symbol"/>
          <w:w w:val="98"/>
          <w:sz w:val="24"/>
          <w:szCs w:val="24"/>
        </w:rPr>
        <w:t></w:t>
      </w:r>
      <w:r w:rsidR="00F963D2" w:rsidRPr="002C1B03">
        <w:rPr>
          <w:w w:val="98"/>
          <w:sz w:val="24"/>
          <w:szCs w:val="24"/>
        </w:rPr>
        <w:t xml:space="preserve"> (2,4 </w:t>
      </w:r>
      <w:r w:rsidR="00F963D2" w:rsidRPr="002C1B03">
        <w:rPr>
          <w:rFonts w:ascii="Symbol" w:eastAsia="Symbol" w:hAnsi="Symbol"/>
          <w:w w:val="98"/>
          <w:sz w:val="24"/>
          <w:szCs w:val="24"/>
        </w:rPr>
        <w:t></w:t>
      </w:r>
      <w:r w:rsidR="00F963D2" w:rsidRPr="002C1B03">
        <w:rPr>
          <w:w w:val="98"/>
          <w:sz w:val="24"/>
          <w:szCs w:val="24"/>
        </w:rPr>
        <w:t xml:space="preserve"> 3,2)</w:t>
      </w:r>
      <w:r w:rsidR="009262E5">
        <w:rPr>
          <w:rFonts w:ascii="Symbol" w:eastAsia="Symbol" w:hAnsi="Symbol"/>
          <w:sz w:val="24"/>
          <w:szCs w:val="24"/>
          <w:lang w:val="id-ID"/>
        </w:rPr>
        <w:t></w:t>
      </w:r>
      <w:r w:rsidR="00F963D2" w:rsidRPr="002C1B03">
        <w:rPr>
          <w:i/>
          <w:sz w:val="24"/>
          <w:szCs w:val="24"/>
        </w:rPr>
        <w:t>d</w:t>
      </w:r>
      <w:r w:rsidR="00F963D2" w:rsidRPr="002C1B03">
        <w:rPr>
          <w:i/>
          <w:sz w:val="24"/>
          <w:szCs w:val="24"/>
          <w:vertAlign w:val="subscript"/>
        </w:rPr>
        <w:t>n</w:t>
      </w:r>
      <w:r w:rsidR="00F963D2" w:rsidRPr="002C1B03">
        <w:rPr>
          <w:i/>
          <w:sz w:val="24"/>
          <w:szCs w:val="24"/>
          <w:vertAlign w:val="subscript"/>
        </w:rPr>
        <w:tab/>
      </w:r>
      <w:r w:rsidR="009262E5">
        <w:rPr>
          <w:sz w:val="24"/>
          <w:szCs w:val="24"/>
          <w:lang w:val="id-ID"/>
        </w:rPr>
        <w:t>(5)</w:t>
      </w:r>
    </w:p>
    <w:p w:rsidR="002F2D6D" w:rsidRDefault="00F963D2" w:rsidP="009262E5">
      <w:pPr>
        <w:tabs>
          <w:tab w:val="left" w:pos="4340"/>
          <w:tab w:val="left" w:pos="5960"/>
          <w:tab w:val="left" w:pos="7280"/>
        </w:tabs>
        <w:rPr>
          <w:sz w:val="24"/>
          <w:szCs w:val="24"/>
          <w:lang w:val="id-ID"/>
        </w:rPr>
      </w:pPr>
      <w:r>
        <w:rPr>
          <w:sz w:val="24"/>
          <w:szCs w:val="24"/>
        </w:rPr>
        <w:t>Lebar celah</w:t>
      </w:r>
      <w:r w:rsidRPr="002C1B03">
        <w:rPr>
          <w:sz w:val="24"/>
          <w:szCs w:val="24"/>
        </w:rPr>
        <w:t xml:space="preserve"> mangkuk</w:t>
      </w:r>
    </w:p>
    <w:p w:rsidR="002F2D6D" w:rsidRPr="002F2D6D" w:rsidRDefault="002F2D6D" w:rsidP="002F2D6D">
      <w:pPr>
        <w:tabs>
          <w:tab w:val="left" w:pos="709"/>
          <w:tab w:val="left" w:pos="3544"/>
        </w:tabs>
        <w:rPr>
          <w:sz w:val="24"/>
          <w:szCs w:val="24"/>
          <w:lang w:val="id-ID"/>
        </w:rPr>
      </w:pPr>
      <w:r>
        <w:rPr>
          <w:sz w:val="24"/>
          <w:szCs w:val="24"/>
          <w:lang w:val="id-ID"/>
        </w:rPr>
        <w:tab/>
      </w:r>
      <w:r w:rsidR="00F963D2" w:rsidRPr="002C1B03">
        <w:rPr>
          <w:i/>
          <w:w w:val="95"/>
          <w:sz w:val="24"/>
          <w:szCs w:val="24"/>
        </w:rPr>
        <w:t xml:space="preserve">M </w:t>
      </w:r>
      <w:r w:rsidR="00F963D2" w:rsidRPr="002C1B03">
        <w:rPr>
          <w:rFonts w:ascii="Symbol" w:eastAsia="Symbol" w:hAnsi="Symbol"/>
          <w:w w:val="95"/>
          <w:sz w:val="24"/>
          <w:szCs w:val="24"/>
        </w:rPr>
        <w:t></w:t>
      </w:r>
      <w:r w:rsidR="00F963D2" w:rsidRPr="002C1B03">
        <w:rPr>
          <w:i/>
          <w:w w:val="95"/>
          <w:sz w:val="24"/>
          <w:szCs w:val="24"/>
        </w:rPr>
        <w:t xml:space="preserve"> </w:t>
      </w:r>
      <w:r w:rsidR="00F963D2" w:rsidRPr="002C1B03">
        <w:rPr>
          <w:w w:val="95"/>
          <w:sz w:val="24"/>
          <w:szCs w:val="24"/>
        </w:rPr>
        <w:t>(1,1</w:t>
      </w:r>
      <w:r w:rsidR="00F963D2" w:rsidRPr="002C1B03">
        <w:rPr>
          <w:i/>
          <w:w w:val="95"/>
          <w:sz w:val="24"/>
          <w:szCs w:val="24"/>
        </w:rPr>
        <w:t xml:space="preserve"> </w:t>
      </w:r>
      <w:r w:rsidR="00F963D2" w:rsidRPr="002C1B03">
        <w:rPr>
          <w:rFonts w:ascii="Symbol" w:eastAsia="Symbol" w:hAnsi="Symbol"/>
          <w:w w:val="95"/>
          <w:sz w:val="24"/>
          <w:szCs w:val="24"/>
        </w:rPr>
        <w:t></w:t>
      </w:r>
      <w:r w:rsidR="00F963D2" w:rsidRPr="002C1B03">
        <w:rPr>
          <w:w w:val="95"/>
          <w:sz w:val="24"/>
          <w:szCs w:val="24"/>
        </w:rPr>
        <w:t>1,25)</w:t>
      </w:r>
      <w:r w:rsidR="009262E5">
        <w:rPr>
          <w:rFonts w:ascii="Symbol" w:eastAsia="Symbol" w:hAnsi="Symbol"/>
          <w:sz w:val="24"/>
          <w:szCs w:val="24"/>
          <w:lang w:val="id-ID"/>
        </w:rPr>
        <w:t></w:t>
      </w:r>
      <w:r w:rsidR="00F963D2" w:rsidRPr="002C1B03">
        <w:rPr>
          <w:i/>
          <w:sz w:val="24"/>
          <w:szCs w:val="24"/>
        </w:rPr>
        <w:t>d</w:t>
      </w:r>
      <w:r w:rsidR="00F963D2" w:rsidRPr="002C1B03">
        <w:rPr>
          <w:i/>
          <w:sz w:val="24"/>
          <w:szCs w:val="24"/>
          <w:vertAlign w:val="subscript"/>
        </w:rPr>
        <w:t>n</w:t>
      </w:r>
      <w:r>
        <w:rPr>
          <w:sz w:val="24"/>
          <w:szCs w:val="24"/>
          <w:lang w:val="id-ID"/>
        </w:rPr>
        <w:tab/>
        <w:t>(6)</w:t>
      </w:r>
    </w:p>
    <w:p w:rsidR="00A0511D" w:rsidRDefault="00F963D2" w:rsidP="002F2D6D">
      <w:pPr>
        <w:tabs>
          <w:tab w:val="left" w:pos="709"/>
          <w:tab w:val="left" w:pos="3544"/>
        </w:tabs>
        <w:rPr>
          <w:sz w:val="24"/>
          <w:szCs w:val="24"/>
          <w:lang w:val="id-ID"/>
        </w:rPr>
      </w:pPr>
      <w:r w:rsidRPr="002C1B03">
        <w:rPr>
          <w:sz w:val="24"/>
          <w:szCs w:val="24"/>
        </w:rPr>
        <w:t>Kedalaman mangkuk</w:t>
      </w:r>
    </w:p>
    <w:p w:rsidR="00F963D2" w:rsidRPr="00A0511D" w:rsidRDefault="00A0511D" w:rsidP="002F2D6D">
      <w:pPr>
        <w:tabs>
          <w:tab w:val="left" w:pos="709"/>
          <w:tab w:val="left" w:pos="3544"/>
        </w:tabs>
        <w:rPr>
          <w:sz w:val="24"/>
          <w:szCs w:val="24"/>
          <w:lang w:val="id-ID"/>
        </w:rPr>
      </w:pPr>
      <w:r>
        <w:rPr>
          <w:sz w:val="24"/>
          <w:szCs w:val="24"/>
          <w:lang w:val="id-ID"/>
        </w:rPr>
        <w:tab/>
      </w:r>
      <w:r w:rsidR="00F963D2" w:rsidRPr="002C1B03">
        <w:rPr>
          <w:i/>
          <w:sz w:val="24"/>
          <w:szCs w:val="24"/>
        </w:rPr>
        <w:t>C</w:t>
      </w:r>
      <w:r w:rsidR="00F963D2" w:rsidRPr="002C1B03">
        <w:rPr>
          <w:i/>
          <w:sz w:val="24"/>
          <w:szCs w:val="24"/>
          <w:vertAlign w:val="subscript"/>
        </w:rPr>
        <w:t>s</w:t>
      </w:r>
      <w:r w:rsidR="00F963D2" w:rsidRPr="002C1B03">
        <w:rPr>
          <w:rFonts w:ascii="Symbol" w:eastAsia="Symbol" w:hAnsi="Symbol"/>
          <w:sz w:val="24"/>
          <w:szCs w:val="24"/>
        </w:rPr>
        <w:t></w:t>
      </w:r>
      <w:r w:rsidR="00F963D2" w:rsidRPr="002C1B03">
        <w:rPr>
          <w:sz w:val="24"/>
          <w:szCs w:val="24"/>
        </w:rPr>
        <w:t xml:space="preserve"> (0,81 </w:t>
      </w:r>
      <w:r w:rsidR="00F963D2" w:rsidRPr="002C1B03">
        <w:rPr>
          <w:rFonts w:ascii="Symbol" w:eastAsia="Symbol" w:hAnsi="Symbol"/>
          <w:sz w:val="24"/>
          <w:szCs w:val="24"/>
        </w:rPr>
        <w:t></w:t>
      </w:r>
      <w:r w:rsidR="00F963D2" w:rsidRPr="002C1B03">
        <w:rPr>
          <w:sz w:val="24"/>
          <w:szCs w:val="24"/>
        </w:rPr>
        <w:t xml:space="preserve">1,05) </w:t>
      </w:r>
      <w:r w:rsidR="00F963D2" w:rsidRPr="002C1B03">
        <w:rPr>
          <w:i/>
          <w:sz w:val="24"/>
          <w:szCs w:val="24"/>
        </w:rPr>
        <w:t>d</w:t>
      </w:r>
      <w:r w:rsidR="00F963D2" w:rsidRPr="002C1B03">
        <w:rPr>
          <w:i/>
          <w:sz w:val="24"/>
          <w:szCs w:val="24"/>
          <w:vertAlign w:val="subscript"/>
        </w:rPr>
        <w:t>n</w:t>
      </w:r>
      <w:r>
        <w:rPr>
          <w:sz w:val="24"/>
          <w:szCs w:val="24"/>
          <w:lang w:val="id-ID"/>
        </w:rPr>
        <w:tab/>
        <w:t>(7)</w:t>
      </w:r>
    </w:p>
    <w:p w:rsidR="00F963D2" w:rsidRDefault="00F963D2" w:rsidP="00F963D2">
      <w:pPr>
        <w:tabs>
          <w:tab w:val="left" w:pos="4340"/>
          <w:tab w:val="left" w:pos="4720"/>
          <w:tab w:val="left" w:pos="7280"/>
        </w:tabs>
        <w:spacing w:line="480" w:lineRule="auto"/>
        <w:ind w:left="1960"/>
        <w:rPr>
          <w:i/>
          <w:sz w:val="24"/>
          <w:szCs w:val="24"/>
          <w:vertAlign w:val="subscript"/>
        </w:rPr>
      </w:pPr>
    </w:p>
    <w:p w:rsidR="00F963D2" w:rsidRPr="002C1B03" w:rsidRDefault="00F963D2" w:rsidP="00F963D2">
      <w:pPr>
        <w:spacing w:line="20" w:lineRule="exact"/>
        <w:rPr>
          <w:sz w:val="24"/>
          <w:szCs w:val="24"/>
        </w:rPr>
      </w:pPr>
    </w:p>
    <w:p w:rsidR="00F963D2" w:rsidRPr="002C1B03" w:rsidRDefault="00F963D2" w:rsidP="00A0511D">
      <w:pPr>
        <w:tabs>
          <w:tab w:val="left" w:pos="4253"/>
        </w:tabs>
        <w:ind w:right="-23" w:firstLine="709"/>
        <w:jc w:val="both"/>
        <w:rPr>
          <w:sz w:val="24"/>
          <w:szCs w:val="24"/>
        </w:rPr>
      </w:pPr>
      <w:r w:rsidRPr="002C1B03">
        <w:rPr>
          <w:sz w:val="24"/>
          <w:szCs w:val="24"/>
        </w:rPr>
        <w:lastRenderedPageBreak/>
        <w:t>Untuk menentuka</w:t>
      </w:r>
      <w:r w:rsidR="00A0511D">
        <w:rPr>
          <w:sz w:val="24"/>
          <w:szCs w:val="24"/>
        </w:rPr>
        <w:t>n diameter pancaran air atau noz</w:t>
      </w:r>
      <w:r w:rsidR="00A81B53">
        <w:rPr>
          <w:sz w:val="24"/>
          <w:szCs w:val="24"/>
          <w:lang w:val="id-ID"/>
        </w:rPr>
        <w:t>e</w:t>
      </w:r>
      <w:r w:rsidR="00A0511D">
        <w:rPr>
          <w:sz w:val="24"/>
          <w:szCs w:val="24"/>
        </w:rPr>
        <w:t>l</w:t>
      </w:r>
      <w:r w:rsidRPr="002C1B03">
        <w:rPr>
          <w:sz w:val="24"/>
          <w:szCs w:val="24"/>
        </w:rPr>
        <w:t xml:space="preserve"> maksimum digunakan persamaan :</w:t>
      </w:r>
    </w:p>
    <w:p w:rsidR="00F963D2" w:rsidRDefault="00A0511D" w:rsidP="00A0511D">
      <w:pPr>
        <w:tabs>
          <w:tab w:val="left" w:pos="709"/>
          <w:tab w:val="left" w:pos="4160"/>
          <w:tab w:val="left" w:pos="4180"/>
        </w:tabs>
        <w:rPr>
          <w:sz w:val="24"/>
          <w:szCs w:val="24"/>
        </w:rPr>
      </w:pPr>
      <w:r>
        <w:rPr>
          <w:sz w:val="24"/>
          <w:szCs w:val="24"/>
          <w:lang w:val="id-ID"/>
        </w:rPr>
        <w:tab/>
      </w:r>
      <m:oMath>
        <m:r>
          <w:rPr>
            <w:rFonts w:ascii="Cambria Math" w:hAnsi="Cambria Math"/>
            <w:sz w:val="24"/>
            <w:szCs w:val="24"/>
          </w:rPr>
          <m:t>dn</m:t>
        </m:r>
      </m:oMath>
      <w:r w:rsidR="00F963D2">
        <w:rPr>
          <w:sz w:val="24"/>
          <w:szCs w:val="24"/>
          <w:vertAlign w:val="subscript"/>
        </w:rPr>
        <w:t xml:space="preserve"> </w:t>
      </w:r>
      <w:r w:rsidR="00F963D2">
        <w:rPr>
          <w:sz w:val="24"/>
          <w:szCs w:val="24"/>
        </w:rPr>
        <w:t xml:space="preserve">= 0,52 </w:t>
      </w:r>
      <m:oMath>
        <m:rad>
          <m:radPr>
            <m:degHide m:val="on"/>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Q</m:t>
                </m:r>
              </m:num>
              <m:den>
                <m:rad>
                  <m:radPr>
                    <m:degHide m:val="on"/>
                    <m:ctrlPr>
                      <w:rPr>
                        <w:rFonts w:ascii="Cambria Math" w:hAnsi="Cambria Math"/>
                        <w:i/>
                        <w:sz w:val="24"/>
                        <w:szCs w:val="24"/>
                      </w:rPr>
                    </m:ctrlPr>
                  </m:radPr>
                  <m:deg/>
                  <m:e>
                    <m:r>
                      <w:rPr>
                        <w:rFonts w:ascii="Cambria Math" w:hAnsi="Cambria Math"/>
                        <w:sz w:val="24"/>
                        <w:szCs w:val="24"/>
                      </w:rPr>
                      <m:t>H</m:t>
                    </m:r>
                  </m:e>
                </m:rad>
              </m:den>
            </m:f>
          </m:e>
        </m:rad>
      </m:oMath>
      <w:r>
        <w:rPr>
          <w:sz w:val="24"/>
          <w:szCs w:val="24"/>
          <w:lang w:val="id-ID"/>
        </w:rPr>
        <w:t xml:space="preserve">                         </w:t>
      </w:r>
      <w:r w:rsidR="00F963D2">
        <w:rPr>
          <w:sz w:val="24"/>
          <w:szCs w:val="24"/>
        </w:rPr>
        <w:t>(</w:t>
      </w:r>
      <w:r w:rsidR="00CC6A03">
        <w:rPr>
          <w:sz w:val="24"/>
          <w:szCs w:val="24"/>
          <w:lang w:val="id-ID"/>
        </w:rPr>
        <w:t>8</w:t>
      </w:r>
      <w:r w:rsidR="00F963D2">
        <w:rPr>
          <w:sz w:val="24"/>
          <w:szCs w:val="24"/>
        </w:rPr>
        <w:t>)</w:t>
      </w:r>
    </w:p>
    <w:p w:rsidR="00F963D2" w:rsidRDefault="00F963D2" w:rsidP="00A0511D">
      <w:pPr>
        <w:tabs>
          <w:tab w:val="left" w:pos="3920"/>
          <w:tab w:val="left" w:pos="3940"/>
          <w:tab w:val="left" w:pos="4160"/>
          <w:tab w:val="left" w:pos="4180"/>
        </w:tabs>
        <w:rPr>
          <w:sz w:val="24"/>
          <w:szCs w:val="24"/>
        </w:rPr>
      </w:pPr>
      <w:r>
        <w:rPr>
          <w:sz w:val="24"/>
          <w:szCs w:val="24"/>
        </w:rPr>
        <w:t>Dimana :</w:t>
      </w:r>
    </w:p>
    <w:p w:rsidR="00F963D2" w:rsidRDefault="00A0511D" w:rsidP="00A0511D">
      <w:pPr>
        <w:tabs>
          <w:tab w:val="left" w:pos="3920"/>
          <w:tab w:val="left" w:pos="3940"/>
          <w:tab w:val="left" w:pos="4160"/>
          <w:tab w:val="left" w:pos="4180"/>
        </w:tabs>
        <w:ind w:left="284"/>
        <w:rPr>
          <w:sz w:val="24"/>
          <w:szCs w:val="24"/>
        </w:rPr>
      </w:pPr>
      <m:oMath>
        <m:r>
          <w:rPr>
            <w:rFonts w:ascii="Cambria Math" w:hAnsi="Cambria Math"/>
            <w:sz w:val="24"/>
            <w:szCs w:val="24"/>
          </w:rPr>
          <m:t>dn</m:t>
        </m:r>
      </m:oMath>
      <w:r>
        <w:rPr>
          <w:sz w:val="24"/>
          <w:szCs w:val="24"/>
        </w:rPr>
        <w:t xml:space="preserve"> = Diameter no</w:t>
      </w:r>
      <w:r>
        <w:rPr>
          <w:sz w:val="24"/>
          <w:szCs w:val="24"/>
          <w:lang w:val="id-ID"/>
        </w:rPr>
        <w:t>z</w:t>
      </w:r>
      <w:r w:rsidR="00F963D2">
        <w:rPr>
          <w:sz w:val="24"/>
          <w:szCs w:val="24"/>
        </w:rPr>
        <w:t>el (mm)</w:t>
      </w:r>
    </w:p>
    <w:p w:rsidR="00F963D2" w:rsidRPr="00FB6770" w:rsidRDefault="00F963D2" w:rsidP="00A0511D">
      <w:pPr>
        <w:tabs>
          <w:tab w:val="left" w:pos="3920"/>
          <w:tab w:val="left" w:pos="3940"/>
          <w:tab w:val="left" w:pos="4160"/>
          <w:tab w:val="left" w:pos="4180"/>
        </w:tabs>
        <w:ind w:left="284"/>
        <w:rPr>
          <w:sz w:val="24"/>
          <w:szCs w:val="24"/>
        </w:rPr>
      </w:pPr>
      <w:r>
        <w:rPr>
          <w:sz w:val="24"/>
          <w:szCs w:val="24"/>
        </w:rPr>
        <w:t>Q = Kapasitas air (m</w:t>
      </w:r>
      <w:r>
        <w:rPr>
          <w:sz w:val="24"/>
          <w:szCs w:val="24"/>
          <w:vertAlign w:val="superscript"/>
        </w:rPr>
        <w:t>3</w:t>
      </w:r>
      <w:r>
        <w:rPr>
          <w:sz w:val="24"/>
          <w:szCs w:val="24"/>
        </w:rPr>
        <w:t>/s)</w:t>
      </w:r>
    </w:p>
    <w:p w:rsidR="00F963D2" w:rsidRPr="0039256C" w:rsidRDefault="00F963D2" w:rsidP="00A0511D">
      <w:pPr>
        <w:tabs>
          <w:tab w:val="left" w:pos="3920"/>
          <w:tab w:val="left" w:pos="3940"/>
          <w:tab w:val="left" w:pos="4160"/>
          <w:tab w:val="left" w:pos="4180"/>
        </w:tabs>
        <w:ind w:left="284"/>
        <w:rPr>
          <w:sz w:val="24"/>
          <w:szCs w:val="24"/>
        </w:rPr>
      </w:pPr>
      <w:r>
        <w:rPr>
          <w:sz w:val="24"/>
          <w:szCs w:val="24"/>
        </w:rPr>
        <w:t>H = Head (m)</w:t>
      </w:r>
    </w:p>
    <w:p w:rsidR="00F963D2" w:rsidRPr="002C1B03" w:rsidRDefault="00F33E0B" w:rsidP="006D0AF0">
      <w:pPr>
        <w:ind w:firstLine="709"/>
        <w:rPr>
          <w:sz w:val="24"/>
          <w:szCs w:val="24"/>
        </w:rPr>
      </w:pPr>
      <w:r w:rsidRPr="002C1B03">
        <w:rPr>
          <w:sz w:val="24"/>
          <w:szCs w:val="24"/>
        </w:rPr>
        <w:t>S</w:t>
      </w:r>
      <w:r w:rsidR="00F963D2" w:rsidRPr="002C1B03">
        <w:rPr>
          <w:sz w:val="24"/>
          <w:szCs w:val="24"/>
        </w:rPr>
        <w:t>edangkan unt</w:t>
      </w:r>
      <w:r w:rsidR="00F963D2">
        <w:rPr>
          <w:sz w:val="24"/>
          <w:szCs w:val="24"/>
        </w:rPr>
        <w:t xml:space="preserve">uk  kecepatan mutlak Jet </w:t>
      </w:r>
      <w:r w:rsidR="00A81B53">
        <w:rPr>
          <w:sz w:val="24"/>
          <w:szCs w:val="24"/>
          <w:lang w:val="id-ID"/>
        </w:rPr>
        <w:t>(</w:t>
      </w:r>
      <w:r w:rsidR="00A81B53">
        <w:rPr>
          <w:sz w:val="24"/>
          <w:szCs w:val="24"/>
        </w:rPr>
        <w:t>no</w:t>
      </w:r>
      <w:r w:rsidR="00A81B53">
        <w:rPr>
          <w:sz w:val="24"/>
          <w:szCs w:val="24"/>
          <w:lang w:val="id-ID"/>
        </w:rPr>
        <w:t>z</w:t>
      </w:r>
      <w:r w:rsidR="00A81B53">
        <w:rPr>
          <w:sz w:val="24"/>
          <w:szCs w:val="24"/>
        </w:rPr>
        <w:t>el</w:t>
      </w:r>
      <w:r w:rsidR="00A81B53">
        <w:rPr>
          <w:sz w:val="24"/>
          <w:szCs w:val="24"/>
          <w:lang w:val="id-ID"/>
        </w:rPr>
        <w:t xml:space="preserve">) </w:t>
      </w:r>
      <w:r w:rsidR="00F963D2">
        <w:rPr>
          <w:sz w:val="24"/>
          <w:szCs w:val="24"/>
        </w:rPr>
        <w:t xml:space="preserve">munggunakan persamaan : </w:t>
      </w:r>
      <w:r w:rsidR="00F963D2">
        <w:rPr>
          <w:sz w:val="24"/>
          <w:szCs w:val="24"/>
        </w:rPr>
        <w:tab/>
        <w:t>C</w:t>
      </w:r>
      <w:r w:rsidR="00F963D2">
        <w:rPr>
          <w:sz w:val="24"/>
          <w:szCs w:val="24"/>
          <w:vertAlign w:val="subscript"/>
        </w:rPr>
        <w:t>1</w:t>
      </w:r>
      <w:r w:rsidR="00F963D2">
        <w:rPr>
          <w:sz w:val="24"/>
          <w:szCs w:val="24"/>
        </w:rPr>
        <w:t xml:space="preserve">=  Kc </w:t>
      </w:r>
      <m:oMath>
        <m:rad>
          <m:radPr>
            <m:degHide m:val="on"/>
            <m:ctrlPr>
              <w:rPr>
                <w:rFonts w:ascii="Cambria Math" w:hAnsi="Cambria Math"/>
                <w:i/>
                <w:sz w:val="24"/>
                <w:szCs w:val="24"/>
              </w:rPr>
            </m:ctrlPr>
          </m:radPr>
          <m:deg/>
          <m:e>
            <m:r>
              <w:rPr>
                <w:rFonts w:ascii="Cambria Math" w:hAnsi="Cambria Math"/>
                <w:sz w:val="24"/>
                <w:szCs w:val="24"/>
              </w:rPr>
              <m:t>2.g .Hn</m:t>
            </m:r>
          </m:e>
        </m:rad>
      </m:oMath>
      <w:r w:rsidR="00A0511D">
        <w:rPr>
          <w:sz w:val="24"/>
          <w:szCs w:val="24"/>
          <w:lang w:val="id-ID"/>
        </w:rPr>
        <w:tab/>
      </w:r>
      <w:r w:rsidR="00A0511D">
        <w:rPr>
          <w:sz w:val="24"/>
          <w:szCs w:val="24"/>
          <w:lang w:val="id-ID"/>
        </w:rPr>
        <w:tab/>
      </w:r>
      <w:r w:rsidR="00CC6A03">
        <w:rPr>
          <w:sz w:val="24"/>
          <w:szCs w:val="24"/>
        </w:rPr>
        <w:t>(</w:t>
      </w:r>
      <w:r w:rsidR="00CC6A03">
        <w:rPr>
          <w:sz w:val="24"/>
          <w:szCs w:val="24"/>
          <w:lang w:val="id-ID"/>
        </w:rPr>
        <w:t>9</w:t>
      </w:r>
      <w:r w:rsidR="00F963D2">
        <w:rPr>
          <w:sz w:val="24"/>
          <w:szCs w:val="24"/>
        </w:rPr>
        <w:t>)</w:t>
      </w:r>
    </w:p>
    <w:p w:rsidR="00F963D2" w:rsidRDefault="00F963D2" w:rsidP="00A0511D">
      <w:pPr>
        <w:rPr>
          <w:sz w:val="24"/>
          <w:szCs w:val="24"/>
        </w:rPr>
      </w:pPr>
      <w:r>
        <w:rPr>
          <w:sz w:val="24"/>
          <w:szCs w:val="24"/>
        </w:rPr>
        <w:t>Dimana :</w:t>
      </w:r>
    </w:p>
    <w:p w:rsidR="00F963D2" w:rsidRDefault="00F963D2" w:rsidP="00CC6A03">
      <w:pPr>
        <w:ind w:left="284"/>
        <w:rPr>
          <w:sz w:val="24"/>
          <w:szCs w:val="24"/>
        </w:rPr>
      </w:pPr>
      <w:r>
        <w:rPr>
          <w:sz w:val="24"/>
          <w:szCs w:val="24"/>
        </w:rPr>
        <w:t>C</w:t>
      </w:r>
      <w:r>
        <w:rPr>
          <w:sz w:val="24"/>
          <w:szCs w:val="24"/>
          <w:vertAlign w:val="subscript"/>
        </w:rPr>
        <w:t>1</w:t>
      </w:r>
      <w:r>
        <w:rPr>
          <w:sz w:val="24"/>
          <w:szCs w:val="24"/>
        </w:rPr>
        <w:t xml:space="preserve"> = Kecepatan mutlak jet (m/s)</w:t>
      </w:r>
    </w:p>
    <w:p w:rsidR="00F963D2" w:rsidRDefault="00F963D2" w:rsidP="00CC6A03">
      <w:pPr>
        <w:ind w:left="284"/>
        <w:rPr>
          <w:sz w:val="24"/>
          <w:szCs w:val="24"/>
        </w:rPr>
      </w:pPr>
      <w:r>
        <w:rPr>
          <w:sz w:val="24"/>
          <w:szCs w:val="24"/>
        </w:rPr>
        <w:t>Kc = Koefisien Jet (0,96-0,98)</w:t>
      </w:r>
    </w:p>
    <w:p w:rsidR="00F963D2" w:rsidRPr="00FB6770" w:rsidRDefault="00A0511D" w:rsidP="00CC6A03">
      <w:pPr>
        <w:ind w:left="284"/>
        <w:rPr>
          <w:sz w:val="24"/>
          <w:szCs w:val="24"/>
        </w:rPr>
      </w:pPr>
      <m:oMath>
        <m:r>
          <w:rPr>
            <w:rFonts w:ascii="Cambria Math" w:hAnsi="Cambria Math"/>
            <w:sz w:val="24"/>
            <w:szCs w:val="24"/>
          </w:rPr>
          <m:t>g</m:t>
        </m:r>
      </m:oMath>
      <w:r w:rsidR="00F963D2">
        <w:rPr>
          <w:sz w:val="24"/>
          <w:szCs w:val="24"/>
        </w:rPr>
        <w:t xml:space="preserve"> = Gravitasi (m</w:t>
      </w:r>
      <w:r w:rsidR="00F963D2">
        <w:rPr>
          <w:sz w:val="24"/>
          <w:szCs w:val="24"/>
          <w:vertAlign w:val="superscript"/>
        </w:rPr>
        <w:t>2</w:t>
      </w:r>
      <w:r w:rsidR="00F963D2">
        <w:rPr>
          <w:sz w:val="24"/>
          <w:szCs w:val="24"/>
        </w:rPr>
        <w:t>/s)</w:t>
      </w:r>
    </w:p>
    <w:p w:rsidR="00F963D2" w:rsidRDefault="00A0511D" w:rsidP="00CC6A03">
      <w:pPr>
        <w:ind w:left="284"/>
        <w:rPr>
          <w:sz w:val="24"/>
          <w:szCs w:val="24"/>
        </w:rPr>
      </w:pPr>
      <m:oMath>
        <m:r>
          <w:rPr>
            <w:rFonts w:ascii="Cambria Math" w:hAnsi="Cambria Math"/>
            <w:sz w:val="24"/>
            <w:szCs w:val="24"/>
          </w:rPr>
          <m:t>Hn</m:t>
        </m:r>
      </m:oMath>
      <w:r w:rsidR="00F963D2">
        <w:rPr>
          <w:sz w:val="24"/>
          <w:szCs w:val="24"/>
        </w:rPr>
        <w:t xml:space="preserve"> = Head Net (m)</w:t>
      </w:r>
    </w:p>
    <w:p w:rsidR="00F963D2" w:rsidRPr="00CC6A03" w:rsidRDefault="00CC6A03" w:rsidP="00CC6A03">
      <w:pPr>
        <w:ind w:right="-23" w:firstLine="709"/>
        <w:jc w:val="both"/>
        <w:rPr>
          <w:sz w:val="24"/>
          <w:lang w:val="id-ID"/>
        </w:rPr>
      </w:pPr>
      <w:r>
        <w:rPr>
          <w:sz w:val="24"/>
          <w:lang w:val="id-ID"/>
        </w:rPr>
        <w:t>Daya yang dihasilkan turbin dapat diketahui dengan persamaan berikut.</w:t>
      </w:r>
    </w:p>
    <w:p w:rsidR="00F963D2" w:rsidRPr="00347612" w:rsidRDefault="00F963D2" w:rsidP="00A0511D">
      <w:pPr>
        <w:ind w:firstLine="709"/>
        <w:rPr>
          <w:sz w:val="24"/>
          <w:szCs w:val="24"/>
        </w:rPr>
      </w:pPr>
      <w:r>
        <w:rPr>
          <w:i/>
          <w:sz w:val="23"/>
        </w:rPr>
        <w:t>P</w:t>
      </w:r>
      <w:r>
        <w:rPr>
          <w:i/>
          <w:sz w:val="27"/>
          <w:vertAlign w:val="subscript"/>
        </w:rPr>
        <w:t>t</w:t>
      </w:r>
      <w:r>
        <w:rPr>
          <w:sz w:val="24"/>
        </w:rPr>
        <w:t xml:space="preserve">  </w:t>
      </w:r>
      <w:r>
        <w:rPr>
          <w:rFonts w:ascii="Symbol" w:eastAsia="Symbol" w:hAnsi="Symbol"/>
          <w:sz w:val="23"/>
        </w:rPr>
        <w:t></w:t>
      </w:r>
      <w:r>
        <w:rPr>
          <w:sz w:val="24"/>
        </w:rPr>
        <w:t xml:space="preserve"> </w:t>
      </w:r>
      <w:r>
        <w:rPr>
          <w:i/>
          <w:sz w:val="23"/>
        </w:rPr>
        <w:t>T</w:t>
      </w:r>
      <w:r>
        <w:rPr>
          <w:sz w:val="24"/>
        </w:rPr>
        <w:t xml:space="preserve"> </w:t>
      </w:r>
      <w:r>
        <w:rPr>
          <w:sz w:val="23"/>
        </w:rPr>
        <w:t>.</w:t>
      </w:r>
      <w:r>
        <w:rPr>
          <w:rFonts w:ascii="Symbol" w:eastAsia="Symbol" w:hAnsi="Symbol"/>
          <w:i/>
          <w:sz w:val="23"/>
        </w:rPr>
        <w:t></w:t>
      </w:r>
      <w:r w:rsidR="00A0511D">
        <w:rPr>
          <w:rFonts w:ascii="Symbol" w:eastAsia="Symbol" w:hAnsi="Symbol"/>
          <w:i/>
          <w:sz w:val="23"/>
          <w:lang w:val="id-ID"/>
        </w:rPr>
        <w:tab/>
      </w:r>
      <w:r w:rsidR="00A0511D">
        <w:rPr>
          <w:rFonts w:ascii="Symbol" w:eastAsia="Symbol" w:hAnsi="Symbol"/>
          <w:i/>
          <w:sz w:val="23"/>
          <w:lang w:val="id-ID"/>
        </w:rPr>
        <w:tab/>
      </w:r>
      <w:r w:rsidR="00A0511D">
        <w:rPr>
          <w:rFonts w:ascii="Symbol" w:eastAsia="Symbol" w:hAnsi="Symbol"/>
          <w:i/>
          <w:sz w:val="23"/>
          <w:lang w:val="id-ID"/>
        </w:rPr>
        <w:tab/>
      </w:r>
      <w:r>
        <w:rPr>
          <w:rFonts w:ascii="Symbol" w:eastAsia="Symbol" w:hAnsi="Symbol"/>
          <w:sz w:val="23"/>
        </w:rPr>
        <w:t></w:t>
      </w:r>
      <w:r>
        <w:rPr>
          <w:rFonts w:ascii="Symbol" w:eastAsia="Symbol" w:hAnsi="Symbol"/>
          <w:sz w:val="23"/>
        </w:rPr>
        <w:t></w:t>
      </w:r>
      <w:r>
        <w:rPr>
          <w:rFonts w:ascii="Symbol" w:eastAsia="Symbol" w:hAnsi="Symbol"/>
          <w:sz w:val="23"/>
        </w:rPr>
        <w:t></w:t>
      </w:r>
      <w:r>
        <w:rPr>
          <w:rFonts w:ascii="Symbol" w:eastAsia="Symbol" w:hAnsi="Symbol"/>
          <w:sz w:val="23"/>
        </w:rPr>
        <w:t></w:t>
      </w:r>
    </w:p>
    <w:p w:rsidR="00F963D2" w:rsidRDefault="00F963D2" w:rsidP="00A0511D">
      <w:pPr>
        <w:jc w:val="both"/>
        <w:rPr>
          <w:sz w:val="24"/>
          <w:szCs w:val="24"/>
        </w:rPr>
      </w:pPr>
      <w:r>
        <w:rPr>
          <w:sz w:val="24"/>
          <w:szCs w:val="24"/>
        </w:rPr>
        <w:t>Dimana :</w:t>
      </w:r>
    </w:p>
    <w:p w:rsidR="00F963D2" w:rsidRDefault="00F963D2" w:rsidP="00A0511D">
      <w:pPr>
        <w:ind w:left="284"/>
        <w:jc w:val="both"/>
        <w:rPr>
          <w:sz w:val="24"/>
          <w:szCs w:val="24"/>
        </w:rPr>
      </w:pPr>
      <w:r>
        <w:rPr>
          <w:i/>
          <w:sz w:val="24"/>
          <w:szCs w:val="24"/>
        </w:rPr>
        <w:t>P</w:t>
      </w:r>
      <w:r>
        <w:rPr>
          <w:i/>
          <w:sz w:val="24"/>
          <w:szCs w:val="24"/>
          <w:vertAlign w:val="subscript"/>
        </w:rPr>
        <w:t>t</w:t>
      </w:r>
      <w:r>
        <w:rPr>
          <w:i/>
          <w:sz w:val="24"/>
          <w:szCs w:val="24"/>
        </w:rPr>
        <w:t xml:space="preserve"> </w:t>
      </w:r>
      <w:r>
        <w:rPr>
          <w:sz w:val="24"/>
          <w:szCs w:val="24"/>
        </w:rPr>
        <w:t>= Daya Turbin (watt)</w:t>
      </w:r>
    </w:p>
    <w:p w:rsidR="00F963D2" w:rsidRDefault="00F963D2" w:rsidP="00A0511D">
      <w:pPr>
        <w:ind w:left="284"/>
        <w:jc w:val="both"/>
        <w:rPr>
          <w:sz w:val="24"/>
          <w:szCs w:val="24"/>
        </w:rPr>
      </w:pPr>
      <w:r>
        <w:rPr>
          <w:i/>
          <w:sz w:val="24"/>
          <w:szCs w:val="24"/>
        </w:rPr>
        <w:t xml:space="preserve">T = </w:t>
      </w:r>
      <w:r>
        <w:rPr>
          <w:sz w:val="24"/>
          <w:szCs w:val="24"/>
        </w:rPr>
        <w:t>Torsi  (N.m)</w:t>
      </w:r>
    </w:p>
    <w:p w:rsidR="00F963D2" w:rsidRDefault="00F963D2" w:rsidP="00A0511D">
      <w:pPr>
        <w:ind w:left="284"/>
        <w:jc w:val="both"/>
        <w:rPr>
          <w:rFonts w:eastAsia="Symbol"/>
          <w:sz w:val="24"/>
          <w:szCs w:val="24"/>
        </w:rPr>
      </w:pPr>
      <w:r>
        <w:rPr>
          <w:rFonts w:ascii="Symbol" w:eastAsia="Symbol" w:hAnsi="Symbol"/>
          <w:i/>
          <w:sz w:val="23"/>
        </w:rPr>
        <w:t></w:t>
      </w:r>
      <w:r>
        <w:rPr>
          <w:rFonts w:ascii="Symbol" w:eastAsia="Symbol" w:hAnsi="Symbol"/>
          <w:i/>
          <w:sz w:val="23"/>
        </w:rPr>
        <w:t></w:t>
      </w:r>
      <w:r>
        <w:rPr>
          <w:rFonts w:ascii="Symbol" w:eastAsia="Symbol" w:hAnsi="Symbol"/>
          <w:sz w:val="24"/>
          <w:szCs w:val="24"/>
        </w:rPr>
        <w:t></w:t>
      </w:r>
      <w:r>
        <w:rPr>
          <w:rFonts w:ascii="Symbol" w:eastAsia="Symbol" w:hAnsi="Symbol"/>
          <w:sz w:val="24"/>
          <w:szCs w:val="24"/>
        </w:rPr>
        <w:t></w:t>
      </w:r>
      <w:r>
        <w:rPr>
          <w:rFonts w:ascii="Symbol" w:eastAsia="Symbol" w:hAnsi="Symbol"/>
          <w:sz w:val="24"/>
          <w:szCs w:val="24"/>
        </w:rPr>
        <w:t></w:t>
      </w:r>
      <w:r>
        <w:rPr>
          <w:rFonts w:eastAsia="Symbol"/>
          <w:sz w:val="24"/>
          <w:szCs w:val="24"/>
        </w:rPr>
        <w:t>Kecepatan Keliling (rad/s)</w:t>
      </w:r>
    </w:p>
    <w:p w:rsidR="00F30817" w:rsidRPr="002A6DEB" w:rsidRDefault="00036594" w:rsidP="0040261E">
      <w:pPr>
        <w:pStyle w:val="TTPSectionHeading"/>
        <w:spacing w:before="240"/>
      </w:pPr>
      <w:r w:rsidRPr="002A6DEB">
        <w:rPr>
          <w:lang w:val="id-ID"/>
        </w:rPr>
        <w:t>Metode Penelitian</w:t>
      </w:r>
    </w:p>
    <w:p w:rsidR="008F5480" w:rsidRDefault="007C050B" w:rsidP="008F5480">
      <w:pPr>
        <w:adjustRightInd w:val="0"/>
        <w:ind w:firstLine="709"/>
        <w:jc w:val="both"/>
        <w:rPr>
          <w:sz w:val="24"/>
          <w:szCs w:val="24"/>
          <w:lang w:val="id-ID"/>
        </w:rPr>
      </w:pPr>
      <w:r w:rsidRPr="00651E53">
        <w:rPr>
          <w:sz w:val="24"/>
          <w:szCs w:val="24"/>
        </w:rPr>
        <w:t xml:space="preserve">Lokasi </w:t>
      </w:r>
      <w:r>
        <w:rPr>
          <w:sz w:val="24"/>
          <w:szCs w:val="24"/>
        </w:rPr>
        <w:t>penelitian</w:t>
      </w:r>
      <w:r w:rsidRPr="00651E53">
        <w:rPr>
          <w:sz w:val="24"/>
          <w:szCs w:val="24"/>
        </w:rPr>
        <w:t xml:space="preserve"> dilakukan </w:t>
      </w:r>
      <w:r>
        <w:rPr>
          <w:sz w:val="24"/>
          <w:szCs w:val="24"/>
        </w:rPr>
        <w:t xml:space="preserve">di </w:t>
      </w:r>
      <w:r>
        <w:rPr>
          <w:sz w:val="24"/>
          <w:szCs w:val="24"/>
          <w:lang w:val="id-ID"/>
        </w:rPr>
        <w:t>Laboratorium Teknik Mesin Universitas Muhammadiyah Metro</w:t>
      </w:r>
      <w:r w:rsidRPr="00651E53">
        <w:rPr>
          <w:sz w:val="24"/>
          <w:szCs w:val="24"/>
        </w:rPr>
        <w:t>.</w:t>
      </w:r>
      <w:r>
        <w:rPr>
          <w:sz w:val="24"/>
          <w:szCs w:val="24"/>
        </w:rPr>
        <w:t xml:space="preserve"> </w:t>
      </w:r>
      <w:r w:rsidRPr="00651E53">
        <w:rPr>
          <w:sz w:val="24"/>
          <w:szCs w:val="24"/>
        </w:rPr>
        <w:t>Penelitian ini dilakukan dengan metode eksperimen nyata (</w:t>
      </w:r>
      <w:r w:rsidRPr="00651E53">
        <w:rPr>
          <w:i/>
          <w:sz w:val="24"/>
          <w:szCs w:val="24"/>
        </w:rPr>
        <w:t>true experimental research</w:t>
      </w:r>
      <w:r w:rsidR="006D0AF0">
        <w:rPr>
          <w:sz w:val="24"/>
          <w:szCs w:val="24"/>
        </w:rPr>
        <w:t>) dengan variasi</w:t>
      </w:r>
      <w:r>
        <w:rPr>
          <w:sz w:val="24"/>
          <w:szCs w:val="24"/>
          <w:lang w:val="id-ID"/>
        </w:rPr>
        <w:t xml:space="preserve"> j</w:t>
      </w:r>
      <w:r w:rsidR="006D0AF0">
        <w:rPr>
          <w:sz w:val="24"/>
          <w:szCs w:val="24"/>
        </w:rPr>
        <w:t xml:space="preserve">umlah </w:t>
      </w:r>
      <w:r w:rsidR="006D0AF0">
        <w:rPr>
          <w:sz w:val="24"/>
          <w:szCs w:val="24"/>
          <w:lang w:val="id-ID"/>
        </w:rPr>
        <w:t>s</w:t>
      </w:r>
      <w:r w:rsidRPr="007C050B">
        <w:rPr>
          <w:sz w:val="24"/>
          <w:szCs w:val="24"/>
        </w:rPr>
        <w:t>udu</w:t>
      </w:r>
      <w:r>
        <w:rPr>
          <w:sz w:val="24"/>
          <w:szCs w:val="24"/>
          <w:lang w:val="id-ID"/>
        </w:rPr>
        <w:t xml:space="preserve"> (</w:t>
      </w:r>
      <w:r w:rsidRPr="007C050B">
        <w:rPr>
          <w:sz w:val="24"/>
          <w:szCs w:val="24"/>
        </w:rPr>
        <w:t>19, 21,dan 23</w:t>
      </w:r>
      <w:r>
        <w:rPr>
          <w:sz w:val="24"/>
          <w:szCs w:val="24"/>
          <w:lang w:val="id-ID"/>
        </w:rPr>
        <w:t xml:space="preserve">) dan  </w:t>
      </w:r>
      <w:r w:rsidR="006D0AF0">
        <w:rPr>
          <w:sz w:val="24"/>
          <w:szCs w:val="24"/>
          <w:lang w:val="id-ID"/>
        </w:rPr>
        <w:t xml:space="preserve">variasi </w:t>
      </w:r>
      <w:r>
        <w:rPr>
          <w:sz w:val="24"/>
          <w:szCs w:val="24"/>
          <w:lang w:val="id-ID"/>
        </w:rPr>
        <w:t>diameter nozel (8 mm dan 10 mm).</w:t>
      </w:r>
      <w:r w:rsidR="00546672">
        <w:rPr>
          <w:sz w:val="24"/>
          <w:szCs w:val="24"/>
          <w:lang w:val="id-ID"/>
        </w:rPr>
        <w:t xml:space="preserve"> </w:t>
      </w:r>
      <w:r w:rsidR="00546672">
        <w:rPr>
          <w:sz w:val="24"/>
          <w:szCs w:val="24"/>
          <w:lang w:val="en-ID"/>
        </w:rPr>
        <w:t xml:space="preserve">Debit </w:t>
      </w:r>
      <w:r w:rsidR="00546672">
        <w:rPr>
          <w:sz w:val="24"/>
          <w:szCs w:val="24"/>
          <w:lang w:val="id-ID"/>
        </w:rPr>
        <w:t xml:space="preserve">air yang digunakan pada pengujian turbin yaitu </w:t>
      </w:r>
      <w:r w:rsidR="00546672">
        <w:rPr>
          <w:sz w:val="24"/>
          <w:szCs w:val="24"/>
          <w:lang w:val="en-ID"/>
        </w:rPr>
        <w:t>17,2 LPM</w:t>
      </w:r>
      <w:r w:rsidR="00546672">
        <w:rPr>
          <w:sz w:val="24"/>
          <w:szCs w:val="24"/>
          <w:lang w:val="id-ID"/>
        </w:rPr>
        <w:t>.</w:t>
      </w:r>
      <w:r w:rsidR="008F5480">
        <w:rPr>
          <w:sz w:val="24"/>
          <w:szCs w:val="24"/>
          <w:lang w:val="id-ID"/>
        </w:rPr>
        <w:t xml:space="preserve"> </w:t>
      </w:r>
    </w:p>
    <w:p w:rsidR="007C050B" w:rsidRPr="008F5480" w:rsidRDefault="008F5480" w:rsidP="008F5480">
      <w:pPr>
        <w:adjustRightInd w:val="0"/>
        <w:ind w:firstLine="709"/>
        <w:jc w:val="both"/>
        <w:rPr>
          <w:sz w:val="24"/>
          <w:szCs w:val="24"/>
          <w:lang w:val="id-ID"/>
        </w:rPr>
      </w:pPr>
      <w:r>
        <w:rPr>
          <w:sz w:val="24"/>
          <w:szCs w:val="24"/>
        </w:rPr>
        <w:t xml:space="preserve">Metode </w:t>
      </w:r>
      <w:r>
        <w:rPr>
          <w:sz w:val="24"/>
          <w:szCs w:val="24"/>
          <w:lang w:val="id-ID"/>
        </w:rPr>
        <w:t>penelitian</w:t>
      </w:r>
      <w:r w:rsidR="007C050B" w:rsidRPr="00651E53">
        <w:rPr>
          <w:sz w:val="24"/>
          <w:szCs w:val="24"/>
        </w:rPr>
        <w:t xml:space="preserve"> meliputi tahap per</w:t>
      </w:r>
      <w:r w:rsidR="007C050B">
        <w:rPr>
          <w:sz w:val="24"/>
          <w:szCs w:val="24"/>
        </w:rPr>
        <w:t>siapan</w:t>
      </w:r>
      <w:r w:rsidR="007C050B" w:rsidRPr="00651E53">
        <w:rPr>
          <w:sz w:val="24"/>
          <w:szCs w:val="24"/>
        </w:rPr>
        <w:t xml:space="preserve">, </w:t>
      </w:r>
      <w:r w:rsidR="007C050B">
        <w:rPr>
          <w:sz w:val="24"/>
          <w:szCs w:val="24"/>
        </w:rPr>
        <w:t>pem</w:t>
      </w:r>
      <w:r w:rsidR="007C050B" w:rsidRPr="00651E53">
        <w:rPr>
          <w:sz w:val="24"/>
          <w:szCs w:val="24"/>
        </w:rPr>
        <w:t>buat</w:t>
      </w:r>
      <w:r w:rsidR="007C050B">
        <w:rPr>
          <w:sz w:val="24"/>
          <w:szCs w:val="24"/>
        </w:rPr>
        <w:t>an turbin</w:t>
      </w:r>
      <w:r w:rsidR="007C050B" w:rsidRPr="00651E53">
        <w:rPr>
          <w:sz w:val="24"/>
          <w:szCs w:val="24"/>
        </w:rPr>
        <w:t>, sampai dengan mengujian</w:t>
      </w:r>
      <w:r w:rsidR="007C050B">
        <w:rPr>
          <w:sz w:val="24"/>
          <w:szCs w:val="24"/>
        </w:rPr>
        <w:t xml:space="preserve"> </w:t>
      </w:r>
      <w:r>
        <w:rPr>
          <w:sz w:val="24"/>
          <w:szCs w:val="24"/>
          <w:lang w:val="id-ID"/>
        </w:rPr>
        <w:t xml:space="preserve">prototipe </w:t>
      </w:r>
      <w:r w:rsidR="007C050B">
        <w:rPr>
          <w:sz w:val="24"/>
          <w:szCs w:val="24"/>
        </w:rPr>
        <w:t>turbin.</w:t>
      </w:r>
    </w:p>
    <w:p w:rsidR="007C050B" w:rsidRDefault="00B97967" w:rsidP="005E196C">
      <w:pPr>
        <w:pStyle w:val="TTPParagraphothers"/>
        <w:ind w:firstLine="709"/>
        <w:rPr>
          <w:b/>
          <w:bCs/>
          <w:lang w:val="id-ID"/>
        </w:rPr>
      </w:pPr>
      <w:r>
        <w:t xml:space="preserve">Parameter dimensi turbin </w:t>
      </w:r>
      <w:r w:rsidR="00CA5E33">
        <w:rPr>
          <w:lang w:val="id-ID"/>
        </w:rPr>
        <w:t>Pelton</w:t>
      </w:r>
      <w:r w:rsidR="006D0AF0">
        <w:rPr>
          <w:lang w:val="id-ID"/>
        </w:rPr>
        <w:t xml:space="preserve"> </w:t>
      </w:r>
      <w:r>
        <w:t>yang dibuat dan diuji yaitu sebagai berikut.</w:t>
      </w:r>
    </w:p>
    <w:p w:rsidR="00266B6B" w:rsidRPr="00CC6A03" w:rsidRDefault="00805BBF" w:rsidP="00D93872">
      <w:pPr>
        <w:pStyle w:val="TTPParagraphothers"/>
        <w:spacing w:before="120"/>
        <w:ind w:firstLine="0"/>
        <w:rPr>
          <w:sz w:val="20"/>
          <w:szCs w:val="20"/>
          <w:lang w:val="id-ID"/>
        </w:rPr>
      </w:pPr>
      <w:r w:rsidRPr="00CC6A03">
        <w:rPr>
          <w:bCs/>
          <w:sz w:val="20"/>
          <w:szCs w:val="20"/>
        </w:rPr>
        <w:t>Tab</w:t>
      </w:r>
      <w:r w:rsidR="00266B6B" w:rsidRPr="00CC6A03">
        <w:rPr>
          <w:bCs/>
          <w:sz w:val="20"/>
          <w:szCs w:val="20"/>
        </w:rPr>
        <w:t>e</w:t>
      </w:r>
      <w:r w:rsidRPr="00CC6A03">
        <w:rPr>
          <w:bCs/>
          <w:sz w:val="20"/>
          <w:szCs w:val="20"/>
        </w:rPr>
        <w:t>l</w:t>
      </w:r>
      <w:r w:rsidR="00266B6B" w:rsidRPr="00CC6A03">
        <w:rPr>
          <w:bCs/>
          <w:sz w:val="20"/>
          <w:szCs w:val="20"/>
        </w:rPr>
        <w:t xml:space="preserve"> 1</w:t>
      </w:r>
      <w:r w:rsidR="00266B6B" w:rsidRPr="00CC6A03">
        <w:rPr>
          <w:sz w:val="20"/>
          <w:szCs w:val="20"/>
        </w:rPr>
        <w:t>.</w:t>
      </w:r>
      <w:r w:rsidRPr="00CC6A03">
        <w:rPr>
          <w:sz w:val="20"/>
          <w:szCs w:val="20"/>
        </w:rPr>
        <w:t xml:space="preserve"> </w:t>
      </w:r>
      <w:r w:rsidR="00B97967" w:rsidRPr="00CC6A03">
        <w:rPr>
          <w:sz w:val="20"/>
          <w:szCs w:val="20"/>
          <w:lang w:val="id-ID"/>
        </w:rPr>
        <w:t xml:space="preserve">Parameter Dimensi Turbin </w:t>
      </w:r>
      <w:r w:rsidR="00CA5E33">
        <w:rPr>
          <w:sz w:val="20"/>
          <w:szCs w:val="20"/>
          <w:lang w:val="id-ID"/>
        </w:rPr>
        <w:t>Pelton</w:t>
      </w:r>
    </w:p>
    <w:tbl>
      <w:tblPr>
        <w:tblW w:w="4395" w:type="dxa"/>
        <w:jc w:val="center"/>
        <w:tblBorders>
          <w:top w:val="single" w:sz="4" w:space="0" w:color="auto"/>
          <w:bottom w:val="single" w:sz="4" w:space="0" w:color="auto"/>
        </w:tblBorders>
        <w:tblLook w:val="04A0"/>
      </w:tblPr>
      <w:tblGrid>
        <w:gridCol w:w="650"/>
        <w:gridCol w:w="2410"/>
        <w:gridCol w:w="1335"/>
      </w:tblGrid>
      <w:tr w:rsidR="00805BBF" w:rsidRPr="002A6DEB" w:rsidTr="00B97967">
        <w:trPr>
          <w:trHeight w:val="170"/>
          <w:jc w:val="center"/>
        </w:trPr>
        <w:tc>
          <w:tcPr>
            <w:tcW w:w="650" w:type="dxa"/>
            <w:tcBorders>
              <w:top w:val="single" w:sz="2" w:space="0" w:color="auto"/>
              <w:bottom w:val="single" w:sz="2" w:space="0" w:color="auto"/>
            </w:tcBorders>
            <w:shd w:val="clear" w:color="auto" w:fill="auto"/>
            <w:vAlign w:val="center"/>
          </w:tcPr>
          <w:p w:rsidR="00805BBF" w:rsidRPr="002A6DEB" w:rsidRDefault="00805BBF" w:rsidP="00157157">
            <w:pPr>
              <w:jc w:val="center"/>
              <w:rPr>
                <w:rFonts w:eastAsia="Calibri"/>
                <w:sz w:val="24"/>
                <w:szCs w:val="24"/>
              </w:rPr>
            </w:pPr>
            <w:r w:rsidRPr="002A6DEB">
              <w:rPr>
                <w:rFonts w:eastAsia="Calibri"/>
                <w:sz w:val="24"/>
                <w:szCs w:val="24"/>
              </w:rPr>
              <w:t>No.</w:t>
            </w:r>
          </w:p>
        </w:tc>
        <w:tc>
          <w:tcPr>
            <w:tcW w:w="2410" w:type="dxa"/>
            <w:tcBorders>
              <w:top w:val="single" w:sz="2" w:space="0" w:color="auto"/>
              <w:bottom w:val="single" w:sz="2" w:space="0" w:color="auto"/>
            </w:tcBorders>
            <w:shd w:val="clear" w:color="auto" w:fill="auto"/>
            <w:vAlign w:val="center"/>
          </w:tcPr>
          <w:p w:rsidR="00805BBF" w:rsidRPr="002A6DEB" w:rsidRDefault="00805BBF" w:rsidP="00157157">
            <w:pPr>
              <w:jc w:val="center"/>
              <w:rPr>
                <w:rFonts w:eastAsia="Calibri"/>
                <w:sz w:val="24"/>
                <w:szCs w:val="24"/>
              </w:rPr>
            </w:pPr>
            <w:r w:rsidRPr="002A6DEB">
              <w:rPr>
                <w:rFonts w:eastAsia="Calibri"/>
                <w:sz w:val="24"/>
                <w:szCs w:val="24"/>
              </w:rPr>
              <w:t>Parameter</w:t>
            </w:r>
          </w:p>
        </w:tc>
        <w:tc>
          <w:tcPr>
            <w:tcW w:w="1335" w:type="dxa"/>
            <w:tcBorders>
              <w:top w:val="single" w:sz="2" w:space="0" w:color="auto"/>
              <w:bottom w:val="single" w:sz="2" w:space="0" w:color="auto"/>
            </w:tcBorders>
            <w:shd w:val="clear" w:color="auto" w:fill="auto"/>
            <w:vAlign w:val="center"/>
          </w:tcPr>
          <w:p w:rsidR="00805BBF" w:rsidRPr="002A6DEB" w:rsidRDefault="00805BBF" w:rsidP="00157157">
            <w:pPr>
              <w:jc w:val="center"/>
              <w:rPr>
                <w:rFonts w:eastAsia="Calibri"/>
                <w:sz w:val="24"/>
                <w:szCs w:val="24"/>
              </w:rPr>
            </w:pPr>
            <w:r w:rsidRPr="002A6DEB">
              <w:rPr>
                <w:rFonts w:eastAsia="Calibri"/>
                <w:sz w:val="24"/>
                <w:szCs w:val="24"/>
              </w:rPr>
              <w:t>Nilai</w:t>
            </w:r>
          </w:p>
        </w:tc>
      </w:tr>
      <w:tr w:rsidR="00805BBF" w:rsidRPr="002A6DEB" w:rsidTr="00B97967">
        <w:trPr>
          <w:trHeight w:val="170"/>
          <w:jc w:val="center"/>
        </w:trPr>
        <w:tc>
          <w:tcPr>
            <w:tcW w:w="650" w:type="dxa"/>
            <w:tcBorders>
              <w:top w:val="single" w:sz="2" w:space="0" w:color="auto"/>
            </w:tcBorders>
            <w:shd w:val="clear" w:color="auto" w:fill="auto"/>
            <w:vAlign w:val="center"/>
          </w:tcPr>
          <w:p w:rsidR="00805BBF" w:rsidRPr="002A6DEB" w:rsidRDefault="00805BBF" w:rsidP="00157157">
            <w:pPr>
              <w:jc w:val="center"/>
              <w:rPr>
                <w:rFonts w:eastAsia="Calibri"/>
                <w:sz w:val="24"/>
                <w:szCs w:val="24"/>
              </w:rPr>
            </w:pPr>
            <w:r w:rsidRPr="002A6DEB">
              <w:rPr>
                <w:rFonts w:eastAsia="Calibri"/>
                <w:sz w:val="24"/>
                <w:szCs w:val="24"/>
              </w:rPr>
              <w:t>1</w:t>
            </w:r>
          </w:p>
        </w:tc>
        <w:tc>
          <w:tcPr>
            <w:tcW w:w="2410" w:type="dxa"/>
            <w:tcBorders>
              <w:top w:val="single" w:sz="2" w:space="0" w:color="auto"/>
            </w:tcBorders>
            <w:shd w:val="clear" w:color="auto" w:fill="auto"/>
            <w:vAlign w:val="center"/>
          </w:tcPr>
          <w:p w:rsidR="00805BBF" w:rsidRPr="00B97967" w:rsidRDefault="00B97967" w:rsidP="00B97967">
            <w:pPr>
              <w:rPr>
                <w:rFonts w:eastAsia="Calibri"/>
                <w:sz w:val="24"/>
                <w:szCs w:val="24"/>
                <w:lang w:val="id-ID"/>
              </w:rPr>
            </w:pPr>
            <w:r>
              <w:rPr>
                <w:sz w:val="24"/>
                <w:szCs w:val="24"/>
              </w:rPr>
              <w:t xml:space="preserve">Diameter </w:t>
            </w:r>
            <w:r w:rsidRPr="006D0AF0">
              <w:rPr>
                <w:i/>
                <w:sz w:val="24"/>
                <w:szCs w:val="24"/>
              </w:rPr>
              <w:t>Runner</w:t>
            </w:r>
            <w:r>
              <w:rPr>
                <w:sz w:val="24"/>
                <w:szCs w:val="24"/>
                <w:lang w:val="id-ID"/>
              </w:rPr>
              <w:t xml:space="preserve"> </w:t>
            </w:r>
          </w:p>
        </w:tc>
        <w:tc>
          <w:tcPr>
            <w:tcW w:w="1335" w:type="dxa"/>
            <w:tcBorders>
              <w:top w:val="single" w:sz="2" w:space="0" w:color="auto"/>
            </w:tcBorders>
            <w:shd w:val="clear" w:color="auto" w:fill="auto"/>
            <w:vAlign w:val="center"/>
          </w:tcPr>
          <w:p w:rsidR="00805BBF" w:rsidRPr="002A6DEB" w:rsidRDefault="00B97967" w:rsidP="00157157">
            <w:pPr>
              <w:jc w:val="center"/>
              <w:rPr>
                <w:rFonts w:eastAsia="Calibri"/>
                <w:sz w:val="24"/>
                <w:szCs w:val="24"/>
              </w:rPr>
            </w:pPr>
            <w:r>
              <w:rPr>
                <w:sz w:val="24"/>
                <w:szCs w:val="24"/>
              </w:rPr>
              <w:t>150 mm</w:t>
            </w:r>
          </w:p>
        </w:tc>
      </w:tr>
      <w:tr w:rsidR="00805BBF" w:rsidRPr="002A6DEB" w:rsidTr="00B97967">
        <w:trPr>
          <w:trHeight w:val="170"/>
          <w:jc w:val="center"/>
        </w:trPr>
        <w:tc>
          <w:tcPr>
            <w:tcW w:w="650" w:type="dxa"/>
            <w:tcBorders>
              <w:bottom w:val="nil"/>
            </w:tcBorders>
            <w:shd w:val="clear" w:color="auto" w:fill="auto"/>
            <w:vAlign w:val="center"/>
          </w:tcPr>
          <w:p w:rsidR="00805BBF" w:rsidRPr="002A6DEB" w:rsidRDefault="00805BBF" w:rsidP="00157157">
            <w:pPr>
              <w:jc w:val="center"/>
              <w:rPr>
                <w:rFonts w:eastAsia="Calibri"/>
                <w:sz w:val="24"/>
                <w:szCs w:val="24"/>
              </w:rPr>
            </w:pPr>
            <w:r w:rsidRPr="002A6DEB">
              <w:rPr>
                <w:rFonts w:eastAsia="Calibri"/>
                <w:sz w:val="24"/>
                <w:szCs w:val="24"/>
              </w:rPr>
              <w:t>2</w:t>
            </w:r>
          </w:p>
        </w:tc>
        <w:tc>
          <w:tcPr>
            <w:tcW w:w="2410" w:type="dxa"/>
            <w:tcBorders>
              <w:bottom w:val="nil"/>
            </w:tcBorders>
            <w:shd w:val="clear" w:color="auto" w:fill="auto"/>
            <w:vAlign w:val="center"/>
          </w:tcPr>
          <w:p w:rsidR="00805BBF" w:rsidRPr="00B97967" w:rsidRDefault="00B97967" w:rsidP="00B97967">
            <w:pPr>
              <w:rPr>
                <w:sz w:val="24"/>
                <w:szCs w:val="24"/>
                <w:lang w:val="id-ID"/>
              </w:rPr>
            </w:pPr>
            <w:r w:rsidRPr="00B97967">
              <w:rPr>
                <w:sz w:val="24"/>
                <w:szCs w:val="24"/>
              </w:rPr>
              <w:t>Panjang</w:t>
            </w:r>
            <w:r w:rsidRPr="00B97967">
              <w:rPr>
                <w:sz w:val="24"/>
                <w:szCs w:val="24"/>
                <w:lang w:val="id-ID"/>
              </w:rPr>
              <w:t xml:space="preserve"> sudu</w:t>
            </w:r>
          </w:p>
        </w:tc>
        <w:tc>
          <w:tcPr>
            <w:tcW w:w="1335" w:type="dxa"/>
            <w:tcBorders>
              <w:bottom w:val="nil"/>
            </w:tcBorders>
            <w:shd w:val="clear" w:color="auto" w:fill="auto"/>
            <w:vAlign w:val="center"/>
          </w:tcPr>
          <w:p w:rsidR="00805BBF" w:rsidRPr="002A6DEB" w:rsidRDefault="00B97967" w:rsidP="00157157">
            <w:pPr>
              <w:jc w:val="center"/>
              <w:rPr>
                <w:rFonts w:eastAsia="Calibri"/>
                <w:sz w:val="24"/>
                <w:szCs w:val="24"/>
              </w:rPr>
            </w:pPr>
            <w:r>
              <w:rPr>
                <w:sz w:val="24"/>
                <w:szCs w:val="24"/>
              </w:rPr>
              <w:t>31.1 mm</w:t>
            </w:r>
          </w:p>
        </w:tc>
      </w:tr>
      <w:tr w:rsidR="00805BBF" w:rsidRPr="002A6DEB" w:rsidTr="00B97967">
        <w:trPr>
          <w:trHeight w:val="170"/>
          <w:jc w:val="center"/>
        </w:trPr>
        <w:tc>
          <w:tcPr>
            <w:tcW w:w="650" w:type="dxa"/>
            <w:tcBorders>
              <w:top w:val="nil"/>
              <w:bottom w:val="nil"/>
            </w:tcBorders>
            <w:shd w:val="clear" w:color="auto" w:fill="auto"/>
            <w:vAlign w:val="center"/>
          </w:tcPr>
          <w:p w:rsidR="00805BBF" w:rsidRPr="002A6DEB" w:rsidRDefault="00805BBF" w:rsidP="00157157">
            <w:pPr>
              <w:jc w:val="center"/>
              <w:rPr>
                <w:rFonts w:eastAsia="Calibri"/>
                <w:sz w:val="24"/>
                <w:szCs w:val="24"/>
              </w:rPr>
            </w:pPr>
            <w:r w:rsidRPr="002A6DEB">
              <w:rPr>
                <w:rFonts w:eastAsia="Calibri"/>
                <w:sz w:val="24"/>
                <w:szCs w:val="24"/>
              </w:rPr>
              <w:t>3</w:t>
            </w:r>
          </w:p>
        </w:tc>
        <w:tc>
          <w:tcPr>
            <w:tcW w:w="2410" w:type="dxa"/>
            <w:tcBorders>
              <w:top w:val="nil"/>
              <w:bottom w:val="nil"/>
            </w:tcBorders>
            <w:shd w:val="clear" w:color="auto" w:fill="auto"/>
            <w:vAlign w:val="center"/>
          </w:tcPr>
          <w:p w:rsidR="00805BBF" w:rsidRPr="00B97967" w:rsidRDefault="00B97967" w:rsidP="00B97967">
            <w:pPr>
              <w:rPr>
                <w:sz w:val="24"/>
                <w:szCs w:val="24"/>
                <w:lang w:val="id-ID"/>
              </w:rPr>
            </w:pPr>
            <w:r w:rsidRPr="00B97967">
              <w:rPr>
                <w:sz w:val="24"/>
                <w:szCs w:val="24"/>
              </w:rPr>
              <w:t>Lebar</w:t>
            </w:r>
            <w:r w:rsidRPr="00B97967">
              <w:rPr>
                <w:sz w:val="24"/>
                <w:szCs w:val="24"/>
                <w:lang w:val="id-ID"/>
              </w:rPr>
              <w:t xml:space="preserve"> sudu</w:t>
            </w:r>
          </w:p>
        </w:tc>
        <w:tc>
          <w:tcPr>
            <w:tcW w:w="1335" w:type="dxa"/>
            <w:tcBorders>
              <w:top w:val="nil"/>
              <w:bottom w:val="nil"/>
            </w:tcBorders>
            <w:shd w:val="clear" w:color="auto" w:fill="auto"/>
            <w:vAlign w:val="center"/>
          </w:tcPr>
          <w:p w:rsidR="00805BBF" w:rsidRPr="002A6DEB" w:rsidRDefault="00B97967" w:rsidP="00157157">
            <w:pPr>
              <w:jc w:val="center"/>
              <w:rPr>
                <w:rFonts w:eastAsia="Calibri"/>
                <w:sz w:val="24"/>
                <w:szCs w:val="24"/>
              </w:rPr>
            </w:pPr>
            <w:r>
              <w:rPr>
                <w:sz w:val="24"/>
                <w:szCs w:val="24"/>
              </w:rPr>
              <w:t>14.6 mm</w:t>
            </w:r>
          </w:p>
        </w:tc>
      </w:tr>
      <w:tr w:rsidR="00B97967" w:rsidRPr="002A6DEB" w:rsidTr="00546672">
        <w:trPr>
          <w:trHeight w:val="170"/>
          <w:jc w:val="center"/>
        </w:trPr>
        <w:tc>
          <w:tcPr>
            <w:tcW w:w="650" w:type="dxa"/>
            <w:tcBorders>
              <w:top w:val="nil"/>
              <w:bottom w:val="nil"/>
            </w:tcBorders>
            <w:shd w:val="clear" w:color="auto" w:fill="auto"/>
            <w:vAlign w:val="center"/>
          </w:tcPr>
          <w:p w:rsidR="00B97967" w:rsidRPr="00B97967" w:rsidRDefault="00B97967" w:rsidP="00157157">
            <w:pPr>
              <w:jc w:val="center"/>
              <w:rPr>
                <w:rFonts w:eastAsia="Calibri"/>
                <w:sz w:val="24"/>
                <w:szCs w:val="24"/>
                <w:lang w:val="id-ID"/>
              </w:rPr>
            </w:pPr>
            <w:r>
              <w:rPr>
                <w:rFonts w:eastAsia="Calibri"/>
                <w:sz w:val="24"/>
                <w:szCs w:val="24"/>
                <w:lang w:val="id-ID"/>
              </w:rPr>
              <w:t>4</w:t>
            </w:r>
          </w:p>
        </w:tc>
        <w:tc>
          <w:tcPr>
            <w:tcW w:w="2410" w:type="dxa"/>
            <w:tcBorders>
              <w:top w:val="nil"/>
              <w:bottom w:val="nil"/>
            </w:tcBorders>
            <w:shd w:val="clear" w:color="auto" w:fill="auto"/>
            <w:vAlign w:val="center"/>
          </w:tcPr>
          <w:p w:rsidR="00B97967" w:rsidRPr="00546672" w:rsidRDefault="00546672" w:rsidP="00546672">
            <w:pPr>
              <w:rPr>
                <w:sz w:val="24"/>
                <w:szCs w:val="24"/>
                <w:lang w:val="id-ID"/>
              </w:rPr>
            </w:pPr>
            <w:r w:rsidRPr="00546672">
              <w:rPr>
                <w:sz w:val="24"/>
                <w:szCs w:val="24"/>
              </w:rPr>
              <w:t>Kedalaman</w:t>
            </w:r>
            <w:r w:rsidRPr="00546672">
              <w:rPr>
                <w:sz w:val="24"/>
                <w:szCs w:val="24"/>
                <w:lang w:val="id-ID"/>
              </w:rPr>
              <w:t xml:space="preserve"> sudu</w:t>
            </w:r>
          </w:p>
        </w:tc>
        <w:tc>
          <w:tcPr>
            <w:tcW w:w="1335" w:type="dxa"/>
            <w:tcBorders>
              <w:top w:val="nil"/>
              <w:bottom w:val="nil"/>
            </w:tcBorders>
            <w:shd w:val="clear" w:color="auto" w:fill="auto"/>
            <w:vAlign w:val="center"/>
          </w:tcPr>
          <w:p w:rsidR="00B97967" w:rsidRPr="002A6DEB" w:rsidRDefault="00546672" w:rsidP="00157157">
            <w:pPr>
              <w:jc w:val="center"/>
              <w:rPr>
                <w:rFonts w:eastAsia="Calibri"/>
                <w:sz w:val="24"/>
                <w:szCs w:val="24"/>
              </w:rPr>
            </w:pPr>
            <w:r>
              <w:rPr>
                <w:sz w:val="24"/>
                <w:szCs w:val="24"/>
              </w:rPr>
              <w:t>6.45 mm</w:t>
            </w:r>
          </w:p>
        </w:tc>
      </w:tr>
      <w:tr w:rsidR="00B97967" w:rsidRPr="002A6DEB" w:rsidTr="00546672">
        <w:trPr>
          <w:trHeight w:val="170"/>
          <w:jc w:val="center"/>
        </w:trPr>
        <w:tc>
          <w:tcPr>
            <w:tcW w:w="650" w:type="dxa"/>
            <w:tcBorders>
              <w:top w:val="nil"/>
              <w:bottom w:val="single" w:sz="4" w:space="0" w:color="auto"/>
            </w:tcBorders>
            <w:shd w:val="clear" w:color="auto" w:fill="auto"/>
            <w:vAlign w:val="center"/>
          </w:tcPr>
          <w:p w:rsidR="00B97967" w:rsidRPr="00546672" w:rsidRDefault="00546672" w:rsidP="00157157">
            <w:pPr>
              <w:jc w:val="center"/>
              <w:rPr>
                <w:rFonts w:eastAsia="Calibri"/>
                <w:sz w:val="24"/>
                <w:szCs w:val="24"/>
                <w:lang w:val="id-ID"/>
              </w:rPr>
            </w:pPr>
            <w:r>
              <w:rPr>
                <w:rFonts w:eastAsia="Calibri"/>
                <w:sz w:val="24"/>
                <w:szCs w:val="24"/>
                <w:lang w:val="id-ID"/>
              </w:rPr>
              <w:t>5</w:t>
            </w:r>
          </w:p>
        </w:tc>
        <w:tc>
          <w:tcPr>
            <w:tcW w:w="2410" w:type="dxa"/>
            <w:tcBorders>
              <w:top w:val="nil"/>
              <w:bottom w:val="single" w:sz="4" w:space="0" w:color="auto"/>
            </w:tcBorders>
            <w:shd w:val="clear" w:color="auto" w:fill="auto"/>
            <w:vAlign w:val="center"/>
          </w:tcPr>
          <w:p w:rsidR="00B97967" w:rsidRPr="00546672" w:rsidRDefault="00546672" w:rsidP="00546672">
            <w:pPr>
              <w:rPr>
                <w:rFonts w:eastAsia="Calibri"/>
                <w:sz w:val="24"/>
                <w:szCs w:val="24"/>
                <w:lang w:val="id-ID"/>
              </w:rPr>
            </w:pPr>
            <w:r>
              <w:rPr>
                <w:sz w:val="24"/>
                <w:szCs w:val="24"/>
                <w:lang w:val="en-ID"/>
              </w:rPr>
              <w:t>Jumlah Noz</w:t>
            </w:r>
            <w:r>
              <w:rPr>
                <w:sz w:val="24"/>
                <w:szCs w:val="24"/>
                <w:lang w:val="id-ID"/>
              </w:rPr>
              <w:t>e</w:t>
            </w:r>
            <w:r>
              <w:rPr>
                <w:sz w:val="24"/>
                <w:szCs w:val="24"/>
                <w:lang w:val="en-ID"/>
              </w:rPr>
              <w:t>l</w:t>
            </w:r>
          </w:p>
        </w:tc>
        <w:tc>
          <w:tcPr>
            <w:tcW w:w="1335" w:type="dxa"/>
            <w:tcBorders>
              <w:top w:val="nil"/>
              <w:bottom w:val="single" w:sz="4" w:space="0" w:color="auto"/>
            </w:tcBorders>
            <w:shd w:val="clear" w:color="auto" w:fill="auto"/>
            <w:vAlign w:val="center"/>
          </w:tcPr>
          <w:p w:rsidR="00B97967" w:rsidRPr="00546672" w:rsidRDefault="00546672" w:rsidP="00157157">
            <w:pPr>
              <w:jc w:val="center"/>
              <w:rPr>
                <w:rFonts w:eastAsia="Calibri"/>
                <w:sz w:val="24"/>
                <w:szCs w:val="24"/>
                <w:lang w:val="id-ID"/>
              </w:rPr>
            </w:pPr>
            <w:r>
              <w:rPr>
                <w:rFonts w:eastAsia="Calibri"/>
                <w:sz w:val="24"/>
                <w:szCs w:val="24"/>
                <w:lang w:val="id-ID"/>
              </w:rPr>
              <w:t>1</w:t>
            </w:r>
          </w:p>
        </w:tc>
      </w:tr>
    </w:tbl>
    <w:p w:rsidR="00A81B53" w:rsidRDefault="00A81B53" w:rsidP="002A6DEB">
      <w:pPr>
        <w:pStyle w:val="TTPParagraphothers"/>
        <w:ind w:firstLine="709"/>
        <w:rPr>
          <w:bCs/>
          <w:lang w:val="id-ID"/>
        </w:rPr>
      </w:pPr>
    </w:p>
    <w:p w:rsidR="00316994" w:rsidRDefault="00316994" w:rsidP="002A6DEB">
      <w:pPr>
        <w:pStyle w:val="TTPParagraphothers"/>
        <w:ind w:firstLine="709"/>
        <w:rPr>
          <w:bCs/>
          <w:lang w:val="id-ID"/>
        </w:rPr>
      </w:pPr>
      <w:r w:rsidRPr="00316994">
        <w:rPr>
          <w:bCs/>
          <w:lang w:val="id-ID"/>
        </w:rPr>
        <w:lastRenderedPageBreak/>
        <w:t>Pengujian turbin dilakukan dengan metode pengereman menggunakan rem cakram (</w:t>
      </w:r>
      <w:r w:rsidRPr="00316994">
        <w:rPr>
          <w:bCs/>
          <w:i/>
          <w:lang w:val="id-ID"/>
        </w:rPr>
        <w:t>Disc Brake</w:t>
      </w:r>
      <w:r w:rsidRPr="00316994">
        <w:rPr>
          <w:bCs/>
          <w:lang w:val="id-ID"/>
        </w:rPr>
        <w:t>).</w:t>
      </w:r>
      <w:r>
        <w:rPr>
          <w:bCs/>
          <w:lang w:val="id-ID"/>
        </w:rPr>
        <w:t xml:space="preserve"> Pembacaa</w:t>
      </w:r>
      <w:r w:rsidR="005E196C">
        <w:rPr>
          <w:bCs/>
          <w:lang w:val="id-ID"/>
        </w:rPr>
        <w:t>n</w:t>
      </w:r>
      <w:r>
        <w:rPr>
          <w:bCs/>
          <w:lang w:val="id-ID"/>
        </w:rPr>
        <w:t xml:space="preserve"> beban rem dilakukan dengan </w:t>
      </w:r>
      <w:r w:rsidRPr="005E196C">
        <w:rPr>
          <w:bCs/>
          <w:i/>
          <w:lang w:val="id-ID"/>
        </w:rPr>
        <w:t>loadcell</w:t>
      </w:r>
      <w:r>
        <w:rPr>
          <w:bCs/>
          <w:lang w:val="id-ID"/>
        </w:rPr>
        <w:t xml:space="preserve"> untuk mengetahui gaya yang dihasilkan turbin </w:t>
      </w:r>
      <w:r w:rsidR="00CA5E33">
        <w:rPr>
          <w:bCs/>
          <w:lang w:val="id-ID"/>
        </w:rPr>
        <w:t>Pelton</w:t>
      </w:r>
      <w:r>
        <w:rPr>
          <w:bCs/>
          <w:lang w:val="id-ID"/>
        </w:rPr>
        <w:t>.</w:t>
      </w:r>
    </w:p>
    <w:p w:rsidR="00701C2C" w:rsidRDefault="00701C2C" w:rsidP="00701C2C">
      <w:pPr>
        <w:pStyle w:val="TTPParagraphothers"/>
        <w:ind w:firstLine="0"/>
        <w:jc w:val="center"/>
        <w:rPr>
          <w:bCs/>
          <w:lang w:val="id-ID"/>
        </w:rPr>
      </w:pPr>
      <w:r>
        <w:rPr>
          <w:bCs/>
          <w:noProof/>
          <w:lang w:val="id-ID" w:eastAsia="id-ID"/>
        </w:rPr>
        <w:drawing>
          <wp:inline distT="0" distB="0" distL="0" distR="0">
            <wp:extent cx="1340623" cy="1238371"/>
            <wp:effectExtent l="19050" t="0" r="0" b="0"/>
            <wp:docPr id="2" name="Picture 2" descr="E:\KUMPULAN SKRIPSI MAHASISWA\SKRIPSI RULLY DAN NANANG\NANANG SETIAWAN\dokumen alat\IMG_20191205_11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MPULAN SKRIPSI MAHASISWA\SKRIPSI RULLY DAN NANANG\NANANG SETIAWAN\dokumen alat\IMG_20191205_112026.jpg"/>
                    <pic:cNvPicPr>
                      <a:picLocks noChangeAspect="1" noChangeArrowheads="1"/>
                    </pic:cNvPicPr>
                  </pic:nvPicPr>
                  <pic:blipFill>
                    <a:blip r:embed="rId11"/>
                    <a:srcRect l="14129" r="50849" b="56917"/>
                    <a:stretch>
                      <a:fillRect/>
                    </a:stretch>
                  </pic:blipFill>
                  <pic:spPr bwMode="auto">
                    <a:xfrm>
                      <a:off x="0" y="0"/>
                      <a:ext cx="1347784" cy="1244986"/>
                    </a:xfrm>
                    <a:prstGeom prst="rect">
                      <a:avLst/>
                    </a:prstGeom>
                    <a:noFill/>
                    <a:ln w="9525">
                      <a:noFill/>
                      <a:miter lim="800000"/>
                      <a:headEnd/>
                      <a:tailEnd/>
                    </a:ln>
                  </pic:spPr>
                </pic:pic>
              </a:graphicData>
            </a:graphic>
          </wp:inline>
        </w:drawing>
      </w:r>
    </w:p>
    <w:p w:rsidR="00701C2C" w:rsidRDefault="00CC6A03" w:rsidP="00701C2C">
      <w:pPr>
        <w:pStyle w:val="TTPParagraphothers"/>
        <w:ind w:firstLine="0"/>
        <w:jc w:val="center"/>
        <w:rPr>
          <w:bCs/>
          <w:sz w:val="20"/>
          <w:szCs w:val="20"/>
          <w:lang w:val="id-ID"/>
        </w:rPr>
      </w:pPr>
      <w:r w:rsidRPr="00CC6A03">
        <w:rPr>
          <w:bCs/>
          <w:sz w:val="20"/>
          <w:szCs w:val="20"/>
          <w:lang w:val="id-ID"/>
        </w:rPr>
        <w:t xml:space="preserve">Gambar 1. Sudu Turbin </w:t>
      </w:r>
      <w:r w:rsidR="00CA5E33">
        <w:rPr>
          <w:bCs/>
          <w:sz w:val="20"/>
          <w:szCs w:val="20"/>
          <w:lang w:val="id-ID"/>
        </w:rPr>
        <w:t>Pelton</w:t>
      </w:r>
    </w:p>
    <w:p w:rsidR="00CC6A03" w:rsidRPr="00CC6A03" w:rsidRDefault="00CC6A03" w:rsidP="00701C2C">
      <w:pPr>
        <w:pStyle w:val="TTPParagraphothers"/>
        <w:ind w:firstLine="0"/>
        <w:jc w:val="center"/>
        <w:rPr>
          <w:bCs/>
          <w:sz w:val="20"/>
          <w:szCs w:val="20"/>
          <w:lang w:val="id-ID"/>
        </w:rPr>
      </w:pPr>
    </w:p>
    <w:p w:rsidR="00701C2C" w:rsidRDefault="00701C2C" w:rsidP="00701C2C">
      <w:pPr>
        <w:pStyle w:val="TTPParagraphothers"/>
        <w:ind w:firstLine="0"/>
        <w:jc w:val="center"/>
        <w:rPr>
          <w:bCs/>
          <w:lang w:val="id-ID"/>
        </w:rPr>
      </w:pPr>
      <w:r>
        <w:rPr>
          <w:bCs/>
          <w:noProof/>
          <w:lang w:val="id-ID" w:eastAsia="id-ID"/>
        </w:rPr>
        <w:drawing>
          <wp:inline distT="0" distB="0" distL="0" distR="0">
            <wp:extent cx="2194038" cy="1924216"/>
            <wp:effectExtent l="19050" t="0" r="0" b="0"/>
            <wp:docPr id="1" name="Picture 1" descr="E:\KUMPULAN SKRIPSI MAHASISWA\SKRIPSI RULLY DAN NANANG\NANANG SETIAWAN\dokumen alat\IMG_20191205_11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MPULAN SKRIPSI MAHASISWA\SKRIPSI RULLY DAN NANANG\NANANG SETIAWAN\dokumen alat\IMG_20191205_111957.jpg"/>
                    <pic:cNvPicPr>
                      <a:picLocks noChangeAspect="1" noChangeArrowheads="1"/>
                    </pic:cNvPicPr>
                  </pic:nvPicPr>
                  <pic:blipFill>
                    <a:blip r:embed="rId12"/>
                    <a:srcRect r="18267" b="4348"/>
                    <a:stretch>
                      <a:fillRect/>
                    </a:stretch>
                  </pic:blipFill>
                  <pic:spPr bwMode="auto">
                    <a:xfrm>
                      <a:off x="0" y="0"/>
                      <a:ext cx="2194038" cy="1924216"/>
                    </a:xfrm>
                    <a:prstGeom prst="rect">
                      <a:avLst/>
                    </a:prstGeom>
                    <a:noFill/>
                    <a:ln w="9525">
                      <a:noFill/>
                      <a:miter lim="800000"/>
                      <a:headEnd/>
                      <a:tailEnd/>
                    </a:ln>
                  </pic:spPr>
                </pic:pic>
              </a:graphicData>
            </a:graphic>
          </wp:inline>
        </w:drawing>
      </w:r>
    </w:p>
    <w:p w:rsidR="00CC6A03" w:rsidRPr="00CC6A03" w:rsidRDefault="00CC6A03" w:rsidP="00701C2C">
      <w:pPr>
        <w:pStyle w:val="TTPParagraphothers"/>
        <w:ind w:firstLine="0"/>
        <w:jc w:val="center"/>
        <w:rPr>
          <w:bCs/>
          <w:sz w:val="20"/>
          <w:szCs w:val="20"/>
          <w:lang w:val="id-ID"/>
        </w:rPr>
      </w:pPr>
      <w:r w:rsidRPr="00CC6A03">
        <w:rPr>
          <w:bCs/>
          <w:sz w:val="20"/>
          <w:szCs w:val="20"/>
          <w:lang w:val="id-ID"/>
        </w:rPr>
        <w:t xml:space="preserve">Gambar 2. Runner Turbin </w:t>
      </w:r>
      <w:r w:rsidR="00CA5E33">
        <w:rPr>
          <w:bCs/>
          <w:sz w:val="20"/>
          <w:szCs w:val="20"/>
          <w:lang w:val="id-ID"/>
        </w:rPr>
        <w:t>Pelton</w:t>
      </w:r>
    </w:p>
    <w:p w:rsidR="00036594" w:rsidRPr="002A6DEB" w:rsidRDefault="00036594" w:rsidP="0040261E">
      <w:pPr>
        <w:pStyle w:val="TTPSectionHeading"/>
        <w:spacing w:before="240"/>
      </w:pPr>
      <w:r w:rsidRPr="002A6DEB">
        <w:rPr>
          <w:lang w:val="id-ID"/>
        </w:rPr>
        <w:t xml:space="preserve">Hasil </w:t>
      </w:r>
      <w:r w:rsidRPr="0040261E">
        <w:t>dan</w:t>
      </w:r>
      <w:r w:rsidRPr="002A6DEB">
        <w:rPr>
          <w:lang w:val="id-ID"/>
        </w:rPr>
        <w:t xml:space="preserve"> Pembahasan</w:t>
      </w:r>
    </w:p>
    <w:p w:rsidR="003458ED" w:rsidRDefault="003458ED" w:rsidP="003458ED">
      <w:pPr>
        <w:pStyle w:val="TTPParagraphothers"/>
        <w:ind w:firstLine="709"/>
        <w:rPr>
          <w:lang w:val="id-ID"/>
        </w:rPr>
      </w:pPr>
      <w:r>
        <w:t xml:space="preserve">Berdasarkan hasil pengujian </w:t>
      </w:r>
      <w:r w:rsidR="00A4687B">
        <w:rPr>
          <w:lang w:val="id-ID"/>
        </w:rPr>
        <w:t>daya</w:t>
      </w:r>
      <w:r>
        <w:rPr>
          <w:lang w:val="id-ID"/>
        </w:rPr>
        <w:t xml:space="preserve"> turbin </w:t>
      </w:r>
      <w:r w:rsidR="00CA5E33">
        <w:rPr>
          <w:lang w:val="id-ID"/>
        </w:rPr>
        <w:t>Pelton</w:t>
      </w:r>
      <w:r w:rsidR="005E196C">
        <w:rPr>
          <w:lang w:val="id-ID"/>
        </w:rPr>
        <w:t xml:space="preserve"> </w:t>
      </w:r>
      <w:r>
        <w:rPr>
          <w:lang w:val="id-ID"/>
        </w:rPr>
        <w:t xml:space="preserve">dengan variasi jumlah sudu dan  diameter nozel diperoleh </w:t>
      </w:r>
      <w:r w:rsidR="00237EBA">
        <w:rPr>
          <w:lang w:val="id-ID"/>
        </w:rPr>
        <w:t xml:space="preserve">karakteristik </w:t>
      </w:r>
      <w:r>
        <w:rPr>
          <w:lang w:val="id-ID"/>
        </w:rPr>
        <w:t xml:space="preserve">daya </w:t>
      </w:r>
      <w:r w:rsidR="00237EBA">
        <w:rPr>
          <w:lang w:val="id-ID"/>
        </w:rPr>
        <w:t xml:space="preserve">yang dihasilkan </w:t>
      </w:r>
      <w:r>
        <w:rPr>
          <w:lang w:val="id-ID"/>
        </w:rPr>
        <w:t>sebagai berikut.</w:t>
      </w:r>
    </w:p>
    <w:p w:rsidR="003458ED" w:rsidRPr="00316994" w:rsidRDefault="001E3805" w:rsidP="003458ED">
      <w:pPr>
        <w:pStyle w:val="TTPParagraphothers"/>
        <w:ind w:firstLine="0"/>
        <w:rPr>
          <w:lang w:val="id-ID"/>
        </w:rPr>
      </w:pPr>
      <w:r w:rsidRPr="001E3805">
        <w:rPr>
          <w:noProof/>
          <w:lang w:val="id-ID" w:eastAsia="id-ID"/>
        </w:rPr>
        <w:drawing>
          <wp:inline distT="0" distB="0" distL="0" distR="0">
            <wp:extent cx="2692372" cy="1956021"/>
            <wp:effectExtent l="19050" t="0" r="12728" b="6129"/>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458ED" w:rsidRPr="003458ED" w:rsidRDefault="007E63FF" w:rsidP="003458ED">
      <w:pPr>
        <w:ind w:left="567" w:hanging="567"/>
        <w:jc w:val="center"/>
        <w:rPr>
          <w:lang w:val="id-ID"/>
        </w:rPr>
      </w:pPr>
      <w:r>
        <w:rPr>
          <w:bCs/>
        </w:rPr>
        <w:t xml:space="preserve">Gambar </w:t>
      </w:r>
      <w:r>
        <w:rPr>
          <w:bCs/>
          <w:lang w:val="id-ID"/>
        </w:rPr>
        <w:t>3</w:t>
      </w:r>
      <w:r w:rsidR="003458ED" w:rsidRPr="003458ED">
        <w:t xml:space="preserve">. </w:t>
      </w:r>
      <w:r w:rsidR="003458ED" w:rsidRPr="003458ED">
        <w:rPr>
          <w:lang w:val="id-ID"/>
        </w:rPr>
        <w:t xml:space="preserve">Pengaruh jumlah sudu </w:t>
      </w:r>
      <w:r w:rsidR="00FD3ABB">
        <w:rPr>
          <w:lang w:val="id-ID"/>
        </w:rPr>
        <w:t xml:space="preserve">dan diameter nozel </w:t>
      </w:r>
      <w:r w:rsidR="003458ED" w:rsidRPr="003458ED">
        <w:rPr>
          <w:lang w:val="id-ID"/>
        </w:rPr>
        <w:t xml:space="preserve">terhadap daya turbin </w:t>
      </w:r>
    </w:p>
    <w:p w:rsidR="003458ED" w:rsidRDefault="003458ED" w:rsidP="003458ED">
      <w:pPr>
        <w:pStyle w:val="TTPParagraphothers"/>
        <w:ind w:firstLine="0"/>
        <w:rPr>
          <w:lang w:val="id-ID"/>
        </w:rPr>
      </w:pPr>
    </w:p>
    <w:p w:rsidR="00D040EE" w:rsidRDefault="00D040EE" w:rsidP="00237EBA">
      <w:pPr>
        <w:ind w:firstLine="709"/>
        <w:jc w:val="both"/>
        <w:rPr>
          <w:sz w:val="24"/>
          <w:szCs w:val="24"/>
          <w:lang w:val="id-ID"/>
        </w:rPr>
      </w:pPr>
      <w:r>
        <w:rPr>
          <w:sz w:val="24"/>
          <w:szCs w:val="24"/>
          <w:lang w:val="id-ID"/>
        </w:rPr>
        <w:t xml:space="preserve">Berdasarkan </w:t>
      </w:r>
      <w:r w:rsidR="007E63FF">
        <w:rPr>
          <w:sz w:val="24"/>
          <w:szCs w:val="24"/>
          <w:lang w:val="id-ID"/>
        </w:rPr>
        <w:t>Gambar 3.</w:t>
      </w:r>
      <w:r>
        <w:rPr>
          <w:sz w:val="24"/>
          <w:szCs w:val="24"/>
          <w:lang w:val="id-ID"/>
        </w:rPr>
        <w:t xml:space="preserve"> </w:t>
      </w:r>
      <w:r w:rsidR="007E63FF" w:rsidRPr="007E63FF">
        <w:rPr>
          <w:sz w:val="24"/>
          <w:szCs w:val="24"/>
          <w:lang w:val="id-ID"/>
        </w:rPr>
        <w:t xml:space="preserve">Pengaruh jumlah sudu dan diameter nozel terhadap daya turbin </w:t>
      </w:r>
      <w:r>
        <w:rPr>
          <w:sz w:val="24"/>
          <w:szCs w:val="24"/>
          <w:lang w:val="id-ID"/>
        </w:rPr>
        <w:t xml:space="preserve">dapat diketahui bahwa variasi </w:t>
      </w:r>
      <w:r>
        <w:rPr>
          <w:sz w:val="24"/>
          <w:szCs w:val="24"/>
          <w:lang w:val="id-ID"/>
        </w:rPr>
        <w:lastRenderedPageBreak/>
        <w:t xml:space="preserve">jumlah sudu dan diameter nozel berpengaruh terhadap karakter </w:t>
      </w:r>
      <w:r w:rsidR="0014495C">
        <w:rPr>
          <w:sz w:val="24"/>
          <w:szCs w:val="24"/>
          <w:lang w:val="id-ID"/>
        </w:rPr>
        <w:t>daya</w:t>
      </w:r>
      <w:r>
        <w:rPr>
          <w:sz w:val="24"/>
          <w:szCs w:val="24"/>
          <w:lang w:val="id-ID"/>
        </w:rPr>
        <w:t xml:space="preserve"> turbin. Daya yang dihasilkan turbin mempunyai pola yang sama namun untuk daya </w:t>
      </w:r>
      <w:r w:rsidR="006D0AF0">
        <w:rPr>
          <w:sz w:val="24"/>
          <w:szCs w:val="24"/>
          <w:lang w:val="id-ID"/>
        </w:rPr>
        <w:t xml:space="preserve">maksimal </w:t>
      </w:r>
      <w:r>
        <w:rPr>
          <w:sz w:val="24"/>
          <w:szCs w:val="24"/>
          <w:lang w:val="id-ID"/>
        </w:rPr>
        <w:t xml:space="preserve">yang dihasilkan </w:t>
      </w:r>
      <w:r w:rsidR="006D0AF0">
        <w:rPr>
          <w:sz w:val="24"/>
          <w:szCs w:val="24"/>
          <w:lang w:val="id-ID"/>
        </w:rPr>
        <w:t xml:space="preserve">turbin </w:t>
      </w:r>
      <w:r w:rsidR="00CA5E33">
        <w:rPr>
          <w:sz w:val="24"/>
          <w:szCs w:val="24"/>
          <w:lang w:val="id-ID"/>
        </w:rPr>
        <w:t>Pelton</w:t>
      </w:r>
      <w:r w:rsidR="006D0AF0">
        <w:rPr>
          <w:sz w:val="24"/>
          <w:szCs w:val="24"/>
          <w:lang w:val="id-ID"/>
        </w:rPr>
        <w:t xml:space="preserve"> </w:t>
      </w:r>
      <w:r>
        <w:rPr>
          <w:sz w:val="24"/>
          <w:szCs w:val="24"/>
          <w:lang w:val="id-ID"/>
        </w:rPr>
        <w:t>bervariasi.</w:t>
      </w:r>
    </w:p>
    <w:p w:rsidR="00237EBA" w:rsidRPr="00237EBA" w:rsidRDefault="00237EBA" w:rsidP="006D0AF0">
      <w:pPr>
        <w:ind w:firstLine="709"/>
        <w:jc w:val="both"/>
        <w:rPr>
          <w:sz w:val="24"/>
          <w:szCs w:val="24"/>
          <w:lang w:val="id-ID"/>
        </w:rPr>
      </w:pPr>
      <w:r>
        <w:rPr>
          <w:sz w:val="24"/>
          <w:szCs w:val="24"/>
          <w:lang w:val="id-ID"/>
        </w:rPr>
        <w:t>Berikut merupakan daya maksimal yang dihasilkan turbin dengan variasi jumlah sudu dan diameter nozel.</w:t>
      </w:r>
    </w:p>
    <w:p w:rsidR="0027551D" w:rsidRDefault="0027551D" w:rsidP="006D0AF0">
      <w:pPr>
        <w:pStyle w:val="TTPSectionHeading"/>
        <w:spacing w:before="0" w:after="0"/>
        <w:jc w:val="center"/>
        <w:rPr>
          <w:b w:val="0"/>
          <w:lang w:val="id-ID"/>
        </w:rPr>
      </w:pPr>
      <w:r w:rsidRPr="0027551D">
        <w:rPr>
          <w:b w:val="0"/>
          <w:noProof/>
          <w:lang w:val="id-ID" w:eastAsia="id-ID"/>
        </w:rPr>
        <w:drawing>
          <wp:inline distT="0" distB="0" distL="0" distR="0">
            <wp:extent cx="2539696" cy="1971923"/>
            <wp:effectExtent l="19050" t="0" r="13004" b="9277"/>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04B12" w:rsidRDefault="007E63FF" w:rsidP="006D0AF0">
      <w:pPr>
        <w:ind w:left="567" w:hanging="567"/>
        <w:jc w:val="center"/>
        <w:rPr>
          <w:lang w:val="id-ID"/>
        </w:rPr>
      </w:pPr>
      <w:r>
        <w:rPr>
          <w:bCs/>
        </w:rPr>
        <w:t xml:space="preserve">Gambar </w:t>
      </w:r>
      <w:r>
        <w:rPr>
          <w:bCs/>
          <w:lang w:val="id-ID"/>
        </w:rPr>
        <w:t>4</w:t>
      </w:r>
      <w:r w:rsidR="00604B12" w:rsidRPr="003458ED">
        <w:t xml:space="preserve">. </w:t>
      </w:r>
      <w:r w:rsidR="00604B12" w:rsidRPr="003458ED">
        <w:rPr>
          <w:lang w:val="id-ID"/>
        </w:rPr>
        <w:t xml:space="preserve">Pengaruh jumlah sudu </w:t>
      </w:r>
      <w:r w:rsidR="00604B12">
        <w:rPr>
          <w:lang w:val="id-ID"/>
        </w:rPr>
        <w:t>dan diameter nozel terhadap</w:t>
      </w:r>
      <w:r w:rsidR="00604B12" w:rsidRPr="003458ED">
        <w:rPr>
          <w:lang w:val="id-ID"/>
        </w:rPr>
        <w:t xml:space="preserve"> </w:t>
      </w:r>
      <w:r w:rsidR="00604B12">
        <w:rPr>
          <w:lang w:val="id-ID"/>
        </w:rPr>
        <w:t xml:space="preserve">daya turbin </w:t>
      </w:r>
    </w:p>
    <w:p w:rsidR="006D0AF0" w:rsidRDefault="006D0AF0" w:rsidP="006D0AF0">
      <w:pPr>
        <w:ind w:left="567" w:hanging="567"/>
        <w:jc w:val="center"/>
        <w:rPr>
          <w:lang w:val="id-ID"/>
        </w:rPr>
      </w:pPr>
    </w:p>
    <w:p w:rsidR="00237EBA" w:rsidRDefault="007E63FF" w:rsidP="00192F5F">
      <w:pPr>
        <w:pStyle w:val="TTPParagraphothers"/>
        <w:ind w:firstLine="709"/>
        <w:rPr>
          <w:lang w:val="id-ID"/>
        </w:rPr>
      </w:pPr>
      <w:r>
        <w:rPr>
          <w:lang w:val="id-ID"/>
        </w:rPr>
        <w:t>Berdasarkan Gambar 4.</w:t>
      </w:r>
      <w:r w:rsidR="00192F5F">
        <w:rPr>
          <w:lang w:val="id-ID"/>
        </w:rPr>
        <w:t xml:space="preserve"> </w:t>
      </w:r>
      <w:r w:rsidRPr="003458ED">
        <w:rPr>
          <w:lang w:val="id-ID"/>
        </w:rPr>
        <w:t xml:space="preserve">Pengaruh jumlah sudu </w:t>
      </w:r>
      <w:r>
        <w:rPr>
          <w:lang w:val="id-ID"/>
        </w:rPr>
        <w:t>dan diameter nozel terhadap</w:t>
      </w:r>
      <w:r w:rsidRPr="003458ED">
        <w:rPr>
          <w:lang w:val="id-ID"/>
        </w:rPr>
        <w:t xml:space="preserve"> </w:t>
      </w:r>
      <w:r>
        <w:rPr>
          <w:lang w:val="id-ID"/>
        </w:rPr>
        <w:t xml:space="preserve">daya turbin </w:t>
      </w:r>
      <w:r w:rsidR="00192F5F">
        <w:rPr>
          <w:lang w:val="id-ID"/>
        </w:rPr>
        <w:t xml:space="preserve">dapat diketahui bahwa jumlah sudu dan diameter nozel berpengaruh terhadap daya turbin </w:t>
      </w:r>
      <w:r w:rsidR="00CA5E33">
        <w:rPr>
          <w:lang w:val="id-ID"/>
        </w:rPr>
        <w:t>Pelton</w:t>
      </w:r>
      <w:r w:rsidR="00192F5F">
        <w:rPr>
          <w:lang w:val="id-ID"/>
        </w:rPr>
        <w:t>. Daya turbin tertinggi diperoleh dengan menggunakan jumlah sudu 21 dan diameter nozel 8 mm sebesar 2,15 watt. Sedangkan dengan jumlah sudu 19 dan diameter nozel 8 mm daya turbin 1,91 watt, daya turbin dengan jumlah sudu 23 d</w:t>
      </w:r>
      <w:r w:rsidR="00B86212">
        <w:rPr>
          <w:lang w:val="id-ID"/>
        </w:rPr>
        <w:t>an</w:t>
      </w:r>
      <w:r w:rsidR="00192F5F">
        <w:rPr>
          <w:lang w:val="id-ID"/>
        </w:rPr>
        <w:t xml:space="preserve"> diameter nozel 8 mm yaitu 1,95 watt. </w:t>
      </w:r>
    </w:p>
    <w:p w:rsidR="00192F5F" w:rsidRDefault="00192F5F" w:rsidP="00192F5F">
      <w:pPr>
        <w:pStyle w:val="TTPParagraphothers"/>
        <w:ind w:firstLine="709"/>
        <w:rPr>
          <w:lang w:val="id-ID"/>
        </w:rPr>
      </w:pPr>
      <w:r>
        <w:rPr>
          <w:lang w:val="id-ID"/>
        </w:rPr>
        <w:t xml:space="preserve">Daya yang dihasilkan turbin menggunakan diameter nozel 10 mm lebih rendah dibandingkan dengan </w:t>
      </w:r>
      <w:r w:rsidR="00B86212">
        <w:rPr>
          <w:lang w:val="id-ID"/>
        </w:rPr>
        <w:t>menggunakan diameter nozel 8 mm. Daya turbin dengan jumlah sudu 19 dan diameter nozel 10 mm yaitu 1,4 watt, daya turbin dengan jumlah nozel 21 dan diameter nozel 10 mm yaitu 1,49</w:t>
      </w:r>
      <w:r w:rsidR="00870CCE">
        <w:rPr>
          <w:lang w:val="id-ID"/>
        </w:rPr>
        <w:t xml:space="preserve"> watt</w:t>
      </w:r>
      <w:r w:rsidR="00B86212">
        <w:rPr>
          <w:lang w:val="id-ID"/>
        </w:rPr>
        <w:t xml:space="preserve"> dan daya turbin dengan jumlah sudu 23 dan diameter nozel 10 mm yaitu 1,41</w:t>
      </w:r>
      <w:r w:rsidR="00870CCE">
        <w:rPr>
          <w:lang w:val="id-ID"/>
        </w:rPr>
        <w:t>watt</w:t>
      </w:r>
      <w:r w:rsidR="00B86212">
        <w:rPr>
          <w:lang w:val="id-ID"/>
        </w:rPr>
        <w:t>.</w:t>
      </w:r>
    </w:p>
    <w:p w:rsidR="00B86212" w:rsidRDefault="00B86212" w:rsidP="00192F5F">
      <w:pPr>
        <w:pStyle w:val="TTPParagraphothers"/>
        <w:ind w:firstLine="709"/>
        <w:rPr>
          <w:lang w:val="id-ID"/>
        </w:rPr>
      </w:pPr>
      <w:r>
        <w:rPr>
          <w:lang w:val="id-ID"/>
        </w:rPr>
        <w:t xml:space="preserve">Daya yang dihasilkan turbin </w:t>
      </w:r>
      <w:r w:rsidR="00CA5E33">
        <w:rPr>
          <w:lang w:val="id-ID"/>
        </w:rPr>
        <w:t>Pelton</w:t>
      </w:r>
      <w:r>
        <w:rPr>
          <w:lang w:val="id-ID"/>
        </w:rPr>
        <w:t xml:space="preserve"> diperoleh dari momentum yang dihasilkan oleh air yang keluar dari nozel, semakin tinggi kecepatan air dengan massa yang sama maka momentum air semakin tinggi. </w:t>
      </w:r>
      <w:r w:rsidR="005C128A">
        <w:rPr>
          <w:lang w:val="id-ID"/>
        </w:rPr>
        <w:lastRenderedPageBreak/>
        <w:t xml:space="preserve">Perubahan momentum air yang menumbuk sudu turbin akan menghasilkan gaya dorong pada turbin, sehingga dengan kecepatan air yang tinggi akan menghasilkan daya turbin </w:t>
      </w:r>
      <w:r w:rsidR="001223D9">
        <w:rPr>
          <w:lang w:val="id-ID"/>
        </w:rPr>
        <w:t xml:space="preserve">yang </w:t>
      </w:r>
      <w:r w:rsidR="005C128A">
        <w:rPr>
          <w:lang w:val="id-ID"/>
        </w:rPr>
        <w:t xml:space="preserve">tinggi. </w:t>
      </w:r>
      <w:r w:rsidR="00D040EE">
        <w:rPr>
          <w:lang w:val="id-ID"/>
        </w:rPr>
        <w:t xml:space="preserve">Berdasarkan prinsip kontinuitas pada suatu aliran dalam pipa, semakin kecil suatu luas saluran </w:t>
      </w:r>
      <w:r w:rsidR="001223D9">
        <w:rPr>
          <w:lang w:val="id-ID"/>
        </w:rPr>
        <w:t xml:space="preserve">(diameter) </w:t>
      </w:r>
      <w:r w:rsidR="00D040EE">
        <w:rPr>
          <w:lang w:val="id-ID"/>
        </w:rPr>
        <w:t>maka kecepatan aliran akan meningkat.</w:t>
      </w:r>
    </w:p>
    <w:p w:rsidR="006D0AF0" w:rsidRPr="006C64CB" w:rsidRDefault="006D0AF0" w:rsidP="00192F5F">
      <w:pPr>
        <w:pStyle w:val="TTPParagraphothers"/>
        <w:ind w:firstLine="709"/>
        <w:rPr>
          <w:lang w:val="id-ID"/>
        </w:rPr>
      </w:pPr>
      <w:r>
        <w:rPr>
          <w:lang w:val="id-ID"/>
        </w:rPr>
        <w:t xml:space="preserve">Hasil penelitian menunjukan pola yang </w:t>
      </w:r>
      <w:r w:rsidR="00CA5E33">
        <w:rPr>
          <w:lang w:val="id-ID"/>
        </w:rPr>
        <w:t>selaras</w:t>
      </w:r>
      <w:r>
        <w:rPr>
          <w:lang w:val="id-ID"/>
        </w:rPr>
        <w:t xml:space="preserve"> seperti pada penelitian yang dilakukan oleh </w:t>
      </w:r>
      <w:r w:rsidR="00CA5E33" w:rsidRPr="00CA5E33">
        <w:rPr>
          <w:lang w:val="id-ID"/>
        </w:rPr>
        <w:t>Rosmiati dan Yani, (2017)</w:t>
      </w:r>
      <w:r w:rsidR="00CA5E33">
        <w:rPr>
          <w:lang w:val="id-ID"/>
        </w:rPr>
        <w:t xml:space="preserve"> bahwa daya yang dihasilkan turbin Pelton semakin meningkat dengan diameter nozel yang semakin kecil. Karakter daya dihasilkan turbin Pelton sama seperti karakter daya yang dihasilkan turbin </w:t>
      </w:r>
      <w:r w:rsidR="00CA5E33" w:rsidRPr="00CA5E33">
        <w:rPr>
          <w:i/>
          <w:lang w:val="id-ID"/>
        </w:rPr>
        <w:t>Crossflow</w:t>
      </w:r>
      <w:r w:rsidR="00CA5E33">
        <w:rPr>
          <w:lang w:val="id-ID"/>
        </w:rPr>
        <w:t>. Turbin menghasilkan efisiensi maksimal pada putaran tertentu. Semakin besar beban yang diberikan pada turbin maka daya turbin semakin turun.</w:t>
      </w:r>
    </w:p>
    <w:p w:rsidR="00F30817" w:rsidRPr="002A6DEB" w:rsidRDefault="00764FEF" w:rsidP="0040261E">
      <w:pPr>
        <w:pStyle w:val="TTPSectionHeading"/>
        <w:spacing w:before="240"/>
      </w:pPr>
      <w:r w:rsidRPr="002A6DEB">
        <w:t>Kesimpulan</w:t>
      </w:r>
    </w:p>
    <w:p w:rsidR="0014495C" w:rsidRDefault="0014495C" w:rsidP="0014495C">
      <w:pPr>
        <w:pStyle w:val="TTPParagraphothers"/>
        <w:ind w:firstLine="709"/>
        <w:rPr>
          <w:lang w:val="id-ID"/>
        </w:rPr>
      </w:pPr>
      <w:r>
        <w:rPr>
          <w:lang w:val="id-ID"/>
        </w:rPr>
        <w:t xml:space="preserve">Dari hasil penelitian diketahui bahwa jumlah sudu dan diameter nozel berpengaruh terhadap daya turbin. </w:t>
      </w:r>
      <w:r w:rsidRPr="0014495C">
        <w:rPr>
          <w:lang w:val="id-ID"/>
        </w:rPr>
        <w:t xml:space="preserve">Daya turbin </w:t>
      </w:r>
      <w:r w:rsidR="006D0AF0">
        <w:rPr>
          <w:lang w:val="id-ID"/>
        </w:rPr>
        <w:t>maksimal</w:t>
      </w:r>
      <w:r w:rsidRPr="0014495C">
        <w:rPr>
          <w:lang w:val="id-ID"/>
        </w:rPr>
        <w:t xml:space="preserve"> diperoleh dengan menggunakan jumlah sudu 21 dan diameter nozel 8 mm sebesar 2,15 watt. Sedangkan dengan jumlah sudu 19 dan diameter nozel 8 mm daya turbin 1,91 watt, daya turbin dengan jumlah sudu 23 dan diameter nozel 8 mm yaitu 1,95 watt. Daya turbin dengan jumlah sudu 19 dan diameter nozel 10 mm yaitu 1,4 watt, daya turbin dengan jumlah nozel 21 dan diameter nozel 10 mm yaitu 1,49</w:t>
      </w:r>
      <w:r w:rsidR="000676A5" w:rsidRPr="000676A5">
        <w:rPr>
          <w:lang w:val="id-ID"/>
        </w:rPr>
        <w:t xml:space="preserve"> </w:t>
      </w:r>
      <w:r w:rsidR="000676A5" w:rsidRPr="0014495C">
        <w:rPr>
          <w:lang w:val="id-ID"/>
        </w:rPr>
        <w:t>watt</w:t>
      </w:r>
      <w:r w:rsidRPr="0014495C">
        <w:rPr>
          <w:lang w:val="id-ID"/>
        </w:rPr>
        <w:t xml:space="preserve"> dan daya turbin dengan jumlah sudu 23 dan diameter nozel 10 mm yaitu 1,41</w:t>
      </w:r>
      <w:r w:rsidR="000676A5" w:rsidRPr="000676A5">
        <w:rPr>
          <w:lang w:val="id-ID"/>
        </w:rPr>
        <w:t xml:space="preserve"> </w:t>
      </w:r>
      <w:r w:rsidR="000676A5" w:rsidRPr="0014495C">
        <w:rPr>
          <w:lang w:val="id-ID"/>
        </w:rPr>
        <w:t>watt</w:t>
      </w:r>
      <w:r w:rsidRPr="0014495C">
        <w:rPr>
          <w:lang w:val="id-ID"/>
        </w:rPr>
        <w:t>.</w:t>
      </w:r>
    </w:p>
    <w:p w:rsidR="00F30817" w:rsidRPr="00870CCE" w:rsidRDefault="00764FEF" w:rsidP="0040261E">
      <w:pPr>
        <w:pStyle w:val="TTPSectionHeading"/>
        <w:spacing w:before="240"/>
        <w:rPr>
          <w:lang w:val="id-ID"/>
        </w:rPr>
      </w:pPr>
      <w:r w:rsidRPr="002A6DEB">
        <w:t>Referensi</w:t>
      </w:r>
    </w:p>
    <w:p w:rsidR="00402BA8" w:rsidRPr="00402BA8" w:rsidRDefault="00867C51" w:rsidP="00402BA8">
      <w:pPr>
        <w:pStyle w:val="TTPReference"/>
        <w:numPr>
          <w:ilvl w:val="0"/>
          <w:numId w:val="5"/>
        </w:numPr>
        <w:ind w:left="426"/>
        <w:rPr>
          <w:lang w:val="en-US"/>
        </w:rPr>
      </w:pPr>
      <w:r w:rsidRPr="00867C51">
        <w:rPr>
          <w:lang w:val="en-US"/>
        </w:rPr>
        <w:t xml:space="preserve">Irawan, D. (2014). Prototype Turbin </w:t>
      </w:r>
      <w:r w:rsidR="00CA5E33">
        <w:rPr>
          <w:lang w:val="en-US"/>
        </w:rPr>
        <w:t>Pelton</w:t>
      </w:r>
      <w:r w:rsidRPr="00867C51">
        <w:rPr>
          <w:lang w:val="en-US"/>
        </w:rPr>
        <w:t xml:space="preserve"> Sebagai Energi Alternatif Mikrohidro Di Lampung. Turbo: Jurnal Program Studi Teknik Mesin, 3(1).</w:t>
      </w:r>
    </w:p>
    <w:p w:rsidR="00402BA8" w:rsidRPr="00402BA8" w:rsidRDefault="00867C51" w:rsidP="00402BA8">
      <w:pPr>
        <w:pStyle w:val="TTPReference"/>
        <w:numPr>
          <w:ilvl w:val="0"/>
          <w:numId w:val="5"/>
        </w:numPr>
        <w:ind w:left="426"/>
        <w:rPr>
          <w:lang w:val="en-US"/>
        </w:rPr>
      </w:pPr>
      <w:r w:rsidRPr="00402BA8">
        <w:rPr>
          <w:lang w:val="en-US"/>
        </w:rPr>
        <w:t xml:space="preserve">Poea, C. S., Soplanit, G. D., &amp; Rantung, J. (2013). Perencanaan Turbin Air Mikro Hidro Jenis </w:t>
      </w:r>
      <w:r w:rsidR="00CA5E33">
        <w:rPr>
          <w:lang w:val="en-US"/>
        </w:rPr>
        <w:t>Pelton</w:t>
      </w:r>
      <w:r w:rsidRPr="00402BA8">
        <w:rPr>
          <w:lang w:val="en-US"/>
        </w:rPr>
        <w:t xml:space="preserve"> </w:t>
      </w:r>
      <w:r w:rsidRPr="00402BA8">
        <w:rPr>
          <w:lang w:val="en-US"/>
        </w:rPr>
        <w:lastRenderedPageBreak/>
        <w:t>Untuk Pembangkit Listrik Di Desa Kali Kecamatan Pineleng Dengan Head 12 Meter. Jurnal Online Poros Teknik Mesin Unsrat, 1(1).</w:t>
      </w:r>
    </w:p>
    <w:p w:rsidR="00402BA8" w:rsidRPr="00402BA8" w:rsidRDefault="00867C51" w:rsidP="00402BA8">
      <w:pPr>
        <w:pStyle w:val="TTPReference"/>
        <w:numPr>
          <w:ilvl w:val="0"/>
          <w:numId w:val="5"/>
        </w:numPr>
        <w:ind w:left="426"/>
        <w:rPr>
          <w:lang w:val="en-US"/>
        </w:rPr>
      </w:pPr>
      <w:r w:rsidRPr="00402BA8">
        <w:rPr>
          <w:lang w:val="en-US"/>
        </w:rPr>
        <w:t>Nurman, R. (2017). Analisis Sistem Pembangkit Energi Listrik 240 Volt Di Plth Pandansimo Yogyakarta Dan Simulasi Menggunakan Software Homer.</w:t>
      </w:r>
    </w:p>
    <w:p w:rsidR="00402BA8" w:rsidRPr="00402BA8" w:rsidRDefault="00867C51" w:rsidP="00402BA8">
      <w:pPr>
        <w:pStyle w:val="TTPReference"/>
        <w:numPr>
          <w:ilvl w:val="0"/>
          <w:numId w:val="5"/>
        </w:numPr>
        <w:ind w:left="426"/>
        <w:rPr>
          <w:lang w:val="en-US"/>
        </w:rPr>
      </w:pPr>
      <w:r w:rsidRPr="00402BA8">
        <w:rPr>
          <w:lang w:val="en-US"/>
        </w:rPr>
        <w:t>Rosmiati Dan Yani, A. 2017. Pengaruh Variasi Diameter Nosel Terhadap Torsi Dan Daya Turbin Air. .Turbo; Jurnal Teknik Mesin Univ. Muhammadiyah Metro. Vol. 6 No. 1. 2017</w:t>
      </w:r>
      <w:r w:rsidRPr="00402BA8">
        <w:rPr>
          <w:lang w:val="id-ID"/>
        </w:rPr>
        <w:t>.</w:t>
      </w:r>
    </w:p>
    <w:p w:rsidR="00402BA8" w:rsidRPr="00402BA8" w:rsidRDefault="00867C51" w:rsidP="00402BA8">
      <w:pPr>
        <w:pStyle w:val="TTPReference"/>
        <w:numPr>
          <w:ilvl w:val="0"/>
          <w:numId w:val="5"/>
        </w:numPr>
        <w:ind w:left="426"/>
        <w:rPr>
          <w:lang w:val="en-US"/>
        </w:rPr>
      </w:pPr>
      <w:r w:rsidRPr="00402BA8">
        <w:rPr>
          <w:lang w:val="en-US"/>
        </w:rPr>
        <w:t>Mafruddin, M., &amp; Irawan, D. (2018). Pengaruh Diameter Dan Jumlah Sudu Runner Terhadap Kinerja Turbin Cross-Flow. Turbo: Jurnal Program Studi Teknik Mesin, 7(2).</w:t>
      </w:r>
    </w:p>
    <w:p w:rsidR="00402BA8" w:rsidRPr="00402BA8" w:rsidRDefault="00402BA8" w:rsidP="00402BA8">
      <w:pPr>
        <w:pStyle w:val="TTPReference"/>
        <w:numPr>
          <w:ilvl w:val="0"/>
          <w:numId w:val="5"/>
        </w:numPr>
        <w:ind w:left="426"/>
        <w:rPr>
          <w:lang w:val="en-US"/>
        </w:rPr>
      </w:pPr>
      <w:r w:rsidRPr="00402BA8">
        <w:t xml:space="preserve">Eisenring, M. 1994. Turbin </w:t>
      </w:r>
      <w:r w:rsidR="00CA5E33">
        <w:t>Pelton</w:t>
      </w:r>
      <w:r w:rsidRPr="00402BA8">
        <w:t xml:space="preserve"> Mikro, terjemahan Sunarto, Edy. M. Jakarta</w:t>
      </w:r>
      <w:r w:rsidRPr="00402BA8">
        <w:rPr>
          <w:lang w:val="id-ID"/>
        </w:rPr>
        <w:t>.</w:t>
      </w:r>
    </w:p>
    <w:p w:rsidR="00402BA8" w:rsidRPr="00402BA8" w:rsidRDefault="00402BA8" w:rsidP="00867C51">
      <w:pPr>
        <w:pStyle w:val="TTPReference"/>
        <w:spacing w:after="0" w:line="240" w:lineRule="auto"/>
        <w:ind w:left="425" w:hanging="425"/>
        <w:rPr>
          <w:lang w:val="id-ID" w:eastAsia="de-DE"/>
        </w:rPr>
      </w:pPr>
    </w:p>
    <w:sectPr w:rsidR="00402BA8" w:rsidRPr="00402BA8" w:rsidSect="007F18B8">
      <w:type w:val="continuous"/>
      <w:pgSz w:w="11907" w:h="16840" w:code="9"/>
      <w:pgMar w:top="1440" w:right="1440" w:bottom="1440" w:left="1440" w:header="851" w:footer="283" w:gutter="0"/>
      <w:cols w:num="2" w:space="567"/>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4FD8" w:rsidRDefault="00D14FD8">
      <w:r>
        <w:separator/>
      </w:r>
    </w:p>
  </w:endnote>
  <w:endnote w:type="continuationSeparator" w:id="1">
    <w:p w:rsidR="00D14FD8" w:rsidRDefault="00D14F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ld">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480" w:rsidRDefault="008F5480">
    <w:pPr>
      <w:pStyle w:val="Footer"/>
      <w:jc w:val="right"/>
    </w:pPr>
    <w:r w:rsidRPr="00A55639">
      <w:rPr>
        <w:b/>
        <w:bCs/>
        <w:lang w:val="id-ID"/>
      </w:rPr>
      <w:t xml:space="preserve">(Jangan diubah)  </w:t>
    </w:r>
    <w:sdt>
      <w:sdtPr>
        <w:id w:val="-1155536398"/>
        <w:docPartObj>
          <w:docPartGallery w:val="Page Numbers (Bottom of Page)"/>
          <w:docPartUnique/>
        </w:docPartObj>
      </w:sdtPr>
      <w:sdtContent>
        <w:r>
          <w:t xml:space="preserve"> | </w:t>
        </w:r>
        <w:fldSimple w:instr=" PAGE   \* MERGEFORMAT ">
          <w:r w:rsidR="002C7279">
            <w:rPr>
              <w:noProof/>
            </w:rPr>
            <w:t>2</w:t>
          </w:r>
        </w:fldSimple>
      </w:sdtContent>
    </w:sdt>
  </w:p>
  <w:p w:rsidR="008F5480" w:rsidRDefault="008F54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4FD8" w:rsidRDefault="00D14FD8">
      <w:r>
        <w:separator/>
      </w:r>
    </w:p>
  </w:footnote>
  <w:footnote w:type="continuationSeparator" w:id="1">
    <w:p w:rsidR="00D14FD8" w:rsidRDefault="00D14F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480" w:rsidRDefault="008F5480">
    <w:pPr>
      <w:pStyle w:val="Header"/>
      <w:spacing w:after="240"/>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1111"/>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3"/>
      <w:gridCol w:w="3969"/>
    </w:tblGrid>
    <w:tr w:rsidR="008F5480" w:rsidRPr="00342D39" w:rsidTr="00BC1DB8">
      <w:trPr>
        <w:jc w:val="center"/>
      </w:trPr>
      <w:tc>
        <w:tcPr>
          <w:tcW w:w="5103" w:type="dxa"/>
          <w:hideMark/>
        </w:tcPr>
        <w:p w:rsidR="008F5480" w:rsidRPr="00342D39" w:rsidRDefault="008F5480" w:rsidP="00D93872">
          <w:pPr>
            <w:ind w:left="-108"/>
          </w:pPr>
          <w:r w:rsidRPr="00342D39">
            <w:t>T</w:t>
          </w:r>
          <w:r>
            <w:t>URBO Vol. 8 No. 2</w:t>
          </w:r>
          <w:r w:rsidRPr="00342D39">
            <w:t>. 2019</w:t>
          </w:r>
        </w:p>
      </w:tc>
      <w:tc>
        <w:tcPr>
          <w:tcW w:w="3969" w:type="dxa"/>
          <w:hideMark/>
        </w:tcPr>
        <w:p w:rsidR="008F5480" w:rsidRPr="00342D39" w:rsidRDefault="008F5480" w:rsidP="00D93872">
          <w:pPr>
            <w:tabs>
              <w:tab w:val="right" w:pos="9072"/>
            </w:tabs>
          </w:pPr>
          <w:r w:rsidRPr="00342D39">
            <w:t>p-ISSN: 2301-6663, e-ISSN: 2477-250X</w:t>
          </w:r>
        </w:p>
      </w:tc>
    </w:tr>
    <w:tr w:rsidR="008F5480" w:rsidRPr="00342D39" w:rsidTr="00BC1DB8">
      <w:trPr>
        <w:jc w:val="center"/>
      </w:trPr>
      <w:tc>
        <w:tcPr>
          <w:tcW w:w="5103" w:type="dxa"/>
          <w:hideMark/>
        </w:tcPr>
        <w:p w:rsidR="008F5480" w:rsidRPr="00342D39" w:rsidRDefault="008F5480" w:rsidP="00D93872">
          <w:pPr>
            <w:ind w:left="-108"/>
          </w:pPr>
          <w:r w:rsidRPr="00342D39">
            <w:t xml:space="preserve">Jurnal </w:t>
          </w:r>
          <w:r w:rsidRPr="00342D39">
            <w:rPr>
              <w:lang w:val="id-ID"/>
            </w:rPr>
            <w:t xml:space="preserve">Program Studi </w:t>
          </w:r>
          <w:r w:rsidRPr="00342D39">
            <w:t>Teknik Mesin UM Metro</w:t>
          </w:r>
        </w:p>
      </w:tc>
      <w:tc>
        <w:tcPr>
          <w:tcW w:w="3969" w:type="dxa"/>
          <w:hideMark/>
        </w:tcPr>
        <w:p w:rsidR="008F5480" w:rsidRPr="00342D39" w:rsidRDefault="008F5480" w:rsidP="00D93872">
          <w:pPr>
            <w:tabs>
              <w:tab w:val="right" w:pos="9072"/>
            </w:tabs>
          </w:pPr>
          <w:r w:rsidRPr="00342D39">
            <w:t>URL: http://ojs.ummetro.ac.id/index.php/turbo</w:t>
          </w:r>
        </w:p>
      </w:tc>
    </w:tr>
  </w:tbl>
  <w:p w:rsidR="008F5480" w:rsidRPr="00D93872" w:rsidRDefault="00707D44" w:rsidP="00D93872">
    <w:pPr>
      <w:pBdr>
        <w:top w:val="nil"/>
        <w:left w:val="nil"/>
        <w:bottom w:val="nil"/>
        <w:right w:val="nil"/>
        <w:between w:val="nil"/>
      </w:pBdr>
      <w:tabs>
        <w:tab w:val="center" w:pos="4536"/>
        <w:tab w:val="right" w:pos="9072"/>
      </w:tabs>
      <w:spacing w:line="256" w:lineRule="auto"/>
      <w:rPr>
        <w:rFonts w:ascii="Malgun Gothic" w:hAnsi="Malgun Gothic"/>
        <w:color w:val="000000"/>
        <w:kern w:val="2"/>
        <w:lang w:eastAsia="ko-KR"/>
      </w:rPr>
    </w:pPr>
    <w:r w:rsidRPr="00707D44">
      <w:rPr>
        <w:noProof/>
        <w:color w:val="000000"/>
      </w:rPr>
      <w:pict>
        <v:line id="Straight Connector 9" o:spid="_x0000_s4098" style="position:absolute;z-index:251659264;visibility:visible;mso-wrap-distance-top:-1e-4mm;mso-wrap-distance-bottom:-1e-4mm;mso-position-horizontal-relative:text;mso-position-vertical-relative:text" from="-1.5pt,5.35pt" to="450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" strokecolor="#ed7d31" strokeweight="2.25pt">
          <v:stroke joinstyle="miter"/>
          <o:lock v:ext="edit" shapetype="f"/>
        </v:line>
      </w:pict>
    </w:r>
    <w:r w:rsidRPr="00707D44">
      <w:rPr>
        <w:noProof/>
        <w:color w:val="000000"/>
      </w:rPr>
      <w:pict>
        <v:line id="Straight Connector 10" o:spid="_x0000_s4097" style="position:absolute;z-index:251660288;visibility:visible;mso-wrap-distance-top:-1e-4mm;mso-wrap-distance-bottom:-1e-4mm;mso-position-horizontal-relative:text;mso-position-vertical-relative:text" from="-1.5pt,8.35pt" to="45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" strokecolor="#ed7d31" strokeweight=".5pt">
          <v:stroke joinstyle="miter"/>
          <o:lock v:ext="edit" shapetype="f"/>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DC7916"/>
    <w:multiLevelType w:val="hybridMultilevel"/>
    <w:tmpl w:val="2BE425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45CB5083"/>
    <w:multiLevelType w:val="hybridMultilevel"/>
    <w:tmpl w:val="D806DF1A"/>
    <w:lvl w:ilvl="0" w:tplc="7C7064C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540F00DA"/>
    <w:multiLevelType w:val="hybridMultilevel"/>
    <w:tmpl w:val="CE4E411E"/>
    <w:lvl w:ilvl="0" w:tplc="C1882E12">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7B70443B"/>
    <w:multiLevelType w:val="hybridMultilevel"/>
    <w:tmpl w:val="8CB6950C"/>
    <w:lvl w:ilvl="0" w:tplc="04210019">
      <w:start w:val="1"/>
      <w:numFmt w:val="lowerLetter"/>
      <w:lvlText w:val="%1."/>
      <w:lvlJc w:val="left"/>
      <w:pPr>
        <w:ind w:left="765" w:hanging="360"/>
      </w:pPr>
    </w:lvl>
    <w:lvl w:ilvl="1" w:tplc="04210019" w:tentative="1">
      <w:start w:val="1"/>
      <w:numFmt w:val="lowerLetter"/>
      <w:lvlText w:val="%2."/>
      <w:lvlJc w:val="left"/>
      <w:pPr>
        <w:ind w:left="1485" w:hanging="360"/>
      </w:p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intFractionalCharacterWidth/>
  <w:embedSystemFonts/>
  <w:stylePaneFormatFilter w:val="3F01"/>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3314"/>
    <o:shapelayout v:ext="edit">
      <o:idmap v:ext="edit" data="4"/>
    </o:shapelayout>
  </w:hdrShapeDefaults>
  <w:footnotePr>
    <w:footnote w:id="0"/>
    <w:footnote w:id="1"/>
  </w:footnotePr>
  <w:endnotePr>
    <w:endnote w:id="0"/>
    <w:endnote w:id="1"/>
  </w:endnotePr>
  <w:compat/>
  <w:rsids>
    <w:rsidRoot w:val="00F30817"/>
    <w:rsid w:val="00002163"/>
    <w:rsid w:val="00007382"/>
    <w:rsid w:val="00026EEB"/>
    <w:rsid w:val="00036594"/>
    <w:rsid w:val="00037A49"/>
    <w:rsid w:val="000436E5"/>
    <w:rsid w:val="00047A13"/>
    <w:rsid w:val="00053BF2"/>
    <w:rsid w:val="000676A5"/>
    <w:rsid w:val="00077B79"/>
    <w:rsid w:val="00095254"/>
    <w:rsid w:val="000A3B42"/>
    <w:rsid w:val="000C160C"/>
    <w:rsid w:val="000C5B54"/>
    <w:rsid w:val="000E0F19"/>
    <w:rsid w:val="000E40FD"/>
    <w:rsid w:val="000F0724"/>
    <w:rsid w:val="000F4864"/>
    <w:rsid w:val="001223D9"/>
    <w:rsid w:val="001413E1"/>
    <w:rsid w:val="0014310D"/>
    <w:rsid w:val="0014495C"/>
    <w:rsid w:val="001553C0"/>
    <w:rsid w:val="00157157"/>
    <w:rsid w:val="0019043A"/>
    <w:rsid w:val="001910AE"/>
    <w:rsid w:val="00191D51"/>
    <w:rsid w:val="00192CBA"/>
    <w:rsid w:val="00192F5F"/>
    <w:rsid w:val="001A5293"/>
    <w:rsid w:val="001B2AB7"/>
    <w:rsid w:val="001C5B52"/>
    <w:rsid w:val="001E3336"/>
    <w:rsid w:val="001E3805"/>
    <w:rsid w:val="00200D90"/>
    <w:rsid w:val="002117CC"/>
    <w:rsid w:val="00226651"/>
    <w:rsid w:val="00233600"/>
    <w:rsid w:val="00237EBA"/>
    <w:rsid w:val="002510F4"/>
    <w:rsid w:val="00251A99"/>
    <w:rsid w:val="00256C8A"/>
    <w:rsid w:val="00266B6B"/>
    <w:rsid w:val="0027551D"/>
    <w:rsid w:val="0028229E"/>
    <w:rsid w:val="00295485"/>
    <w:rsid w:val="002A6B8F"/>
    <w:rsid w:val="002A6DEB"/>
    <w:rsid w:val="002B3485"/>
    <w:rsid w:val="002C1997"/>
    <w:rsid w:val="002C1E36"/>
    <w:rsid w:val="002C7279"/>
    <w:rsid w:val="002D389A"/>
    <w:rsid w:val="002D7587"/>
    <w:rsid w:val="002E3910"/>
    <w:rsid w:val="002F2D6D"/>
    <w:rsid w:val="002F4E15"/>
    <w:rsid w:val="00311693"/>
    <w:rsid w:val="00316994"/>
    <w:rsid w:val="0031718F"/>
    <w:rsid w:val="00343CF0"/>
    <w:rsid w:val="003458ED"/>
    <w:rsid w:val="00363935"/>
    <w:rsid w:val="003825CD"/>
    <w:rsid w:val="0038451C"/>
    <w:rsid w:val="003D4EF7"/>
    <w:rsid w:val="003D504F"/>
    <w:rsid w:val="003E7890"/>
    <w:rsid w:val="00401B4E"/>
    <w:rsid w:val="0040261E"/>
    <w:rsid w:val="00402BA8"/>
    <w:rsid w:val="00404E48"/>
    <w:rsid w:val="00483C98"/>
    <w:rsid w:val="00493480"/>
    <w:rsid w:val="0049544C"/>
    <w:rsid w:val="004C48B6"/>
    <w:rsid w:val="004D18B0"/>
    <w:rsid w:val="004D6BFB"/>
    <w:rsid w:val="004D6E20"/>
    <w:rsid w:val="004F7AE3"/>
    <w:rsid w:val="0050027D"/>
    <w:rsid w:val="00532900"/>
    <w:rsid w:val="00537DB6"/>
    <w:rsid w:val="00546672"/>
    <w:rsid w:val="00552712"/>
    <w:rsid w:val="00560687"/>
    <w:rsid w:val="00580DFD"/>
    <w:rsid w:val="005829C6"/>
    <w:rsid w:val="005957A9"/>
    <w:rsid w:val="005A22D8"/>
    <w:rsid w:val="005A3C18"/>
    <w:rsid w:val="005A6E99"/>
    <w:rsid w:val="005C128A"/>
    <w:rsid w:val="005D1D01"/>
    <w:rsid w:val="005D3BB8"/>
    <w:rsid w:val="005E196C"/>
    <w:rsid w:val="00604B12"/>
    <w:rsid w:val="00606332"/>
    <w:rsid w:val="00611020"/>
    <w:rsid w:val="00621C54"/>
    <w:rsid w:val="00637202"/>
    <w:rsid w:val="006577AC"/>
    <w:rsid w:val="0066001F"/>
    <w:rsid w:val="00660A63"/>
    <w:rsid w:val="00664245"/>
    <w:rsid w:val="00673838"/>
    <w:rsid w:val="00692651"/>
    <w:rsid w:val="006A6ED6"/>
    <w:rsid w:val="006B347C"/>
    <w:rsid w:val="006B5DF6"/>
    <w:rsid w:val="006C2709"/>
    <w:rsid w:val="006C64CB"/>
    <w:rsid w:val="006D025D"/>
    <w:rsid w:val="006D0AF0"/>
    <w:rsid w:val="006E2248"/>
    <w:rsid w:val="006E5365"/>
    <w:rsid w:val="00701C2C"/>
    <w:rsid w:val="00707D44"/>
    <w:rsid w:val="00710935"/>
    <w:rsid w:val="0071668E"/>
    <w:rsid w:val="00723AE8"/>
    <w:rsid w:val="00753FC9"/>
    <w:rsid w:val="00764FEF"/>
    <w:rsid w:val="00774597"/>
    <w:rsid w:val="00775F93"/>
    <w:rsid w:val="007A072D"/>
    <w:rsid w:val="007A1ECC"/>
    <w:rsid w:val="007C050B"/>
    <w:rsid w:val="007C4583"/>
    <w:rsid w:val="007C5CDB"/>
    <w:rsid w:val="007C7D61"/>
    <w:rsid w:val="007E63FF"/>
    <w:rsid w:val="007F18B8"/>
    <w:rsid w:val="00800F74"/>
    <w:rsid w:val="00801B01"/>
    <w:rsid w:val="00805BBF"/>
    <w:rsid w:val="008065F1"/>
    <w:rsid w:val="00807385"/>
    <w:rsid w:val="00850B18"/>
    <w:rsid w:val="00854631"/>
    <w:rsid w:val="00867C51"/>
    <w:rsid w:val="00870CCE"/>
    <w:rsid w:val="00874B43"/>
    <w:rsid w:val="00876813"/>
    <w:rsid w:val="00880E43"/>
    <w:rsid w:val="00881AD7"/>
    <w:rsid w:val="008C02F3"/>
    <w:rsid w:val="008D4C48"/>
    <w:rsid w:val="008D5F72"/>
    <w:rsid w:val="008F5480"/>
    <w:rsid w:val="00900CFB"/>
    <w:rsid w:val="009262E5"/>
    <w:rsid w:val="00954CDD"/>
    <w:rsid w:val="00962128"/>
    <w:rsid w:val="00971A7A"/>
    <w:rsid w:val="00975783"/>
    <w:rsid w:val="00983FDC"/>
    <w:rsid w:val="009A0215"/>
    <w:rsid w:val="009A5F89"/>
    <w:rsid w:val="009B1658"/>
    <w:rsid w:val="009C3704"/>
    <w:rsid w:val="00A00487"/>
    <w:rsid w:val="00A04E8E"/>
    <w:rsid w:val="00A0511D"/>
    <w:rsid w:val="00A05306"/>
    <w:rsid w:val="00A13E15"/>
    <w:rsid w:val="00A149C0"/>
    <w:rsid w:val="00A203BF"/>
    <w:rsid w:val="00A24AFB"/>
    <w:rsid w:val="00A341BE"/>
    <w:rsid w:val="00A353D7"/>
    <w:rsid w:val="00A36A0E"/>
    <w:rsid w:val="00A37610"/>
    <w:rsid w:val="00A4687B"/>
    <w:rsid w:val="00A55639"/>
    <w:rsid w:val="00A76C04"/>
    <w:rsid w:val="00A81B53"/>
    <w:rsid w:val="00A87CF6"/>
    <w:rsid w:val="00A9498D"/>
    <w:rsid w:val="00AB23A5"/>
    <w:rsid w:val="00AC716C"/>
    <w:rsid w:val="00AD347B"/>
    <w:rsid w:val="00AD3A4F"/>
    <w:rsid w:val="00AD4474"/>
    <w:rsid w:val="00AD4BA0"/>
    <w:rsid w:val="00AF1052"/>
    <w:rsid w:val="00B11627"/>
    <w:rsid w:val="00B23B1B"/>
    <w:rsid w:val="00B35F75"/>
    <w:rsid w:val="00B45EA3"/>
    <w:rsid w:val="00B56E8D"/>
    <w:rsid w:val="00B64AC4"/>
    <w:rsid w:val="00B82BC6"/>
    <w:rsid w:val="00B82E4D"/>
    <w:rsid w:val="00B86212"/>
    <w:rsid w:val="00B94B57"/>
    <w:rsid w:val="00B97967"/>
    <w:rsid w:val="00BA4564"/>
    <w:rsid w:val="00BA6FC3"/>
    <w:rsid w:val="00BB5958"/>
    <w:rsid w:val="00BC1DB8"/>
    <w:rsid w:val="00BC3ABB"/>
    <w:rsid w:val="00BD0743"/>
    <w:rsid w:val="00BD54EA"/>
    <w:rsid w:val="00C25425"/>
    <w:rsid w:val="00C32E37"/>
    <w:rsid w:val="00C37E30"/>
    <w:rsid w:val="00C42366"/>
    <w:rsid w:val="00C42F96"/>
    <w:rsid w:val="00C43386"/>
    <w:rsid w:val="00C47345"/>
    <w:rsid w:val="00C83653"/>
    <w:rsid w:val="00C940C2"/>
    <w:rsid w:val="00CA5E33"/>
    <w:rsid w:val="00CC00CA"/>
    <w:rsid w:val="00CC0CCE"/>
    <w:rsid w:val="00CC6A03"/>
    <w:rsid w:val="00CD442A"/>
    <w:rsid w:val="00CE0238"/>
    <w:rsid w:val="00CE0634"/>
    <w:rsid w:val="00CF1396"/>
    <w:rsid w:val="00D040EE"/>
    <w:rsid w:val="00D05700"/>
    <w:rsid w:val="00D121D0"/>
    <w:rsid w:val="00D14FD8"/>
    <w:rsid w:val="00D21AFA"/>
    <w:rsid w:val="00D22891"/>
    <w:rsid w:val="00D328CF"/>
    <w:rsid w:val="00D34097"/>
    <w:rsid w:val="00D3599A"/>
    <w:rsid w:val="00D427B4"/>
    <w:rsid w:val="00D430B7"/>
    <w:rsid w:val="00D509C1"/>
    <w:rsid w:val="00D83A32"/>
    <w:rsid w:val="00D91DD9"/>
    <w:rsid w:val="00D93872"/>
    <w:rsid w:val="00DB1460"/>
    <w:rsid w:val="00DB721A"/>
    <w:rsid w:val="00DD3D57"/>
    <w:rsid w:val="00DD4B6F"/>
    <w:rsid w:val="00DD4E1D"/>
    <w:rsid w:val="00DE3BC5"/>
    <w:rsid w:val="00DE4B8C"/>
    <w:rsid w:val="00DF5779"/>
    <w:rsid w:val="00E05C84"/>
    <w:rsid w:val="00E068AD"/>
    <w:rsid w:val="00E21A5C"/>
    <w:rsid w:val="00E23B54"/>
    <w:rsid w:val="00E44D2D"/>
    <w:rsid w:val="00E56305"/>
    <w:rsid w:val="00E64EA6"/>
    <w:rsid w:val="00E652B6"/>
    <w:rsid w:val="00E8033E"/>
    <w:rsid w:val="00E82702"/>
    <w:rsid w:val="00E92BEF"/>
    <w:rsid w:val="00EA14ED"/>
    <w:rsid w:val="00EB154E"/>
    <w:rsid w:val="00EB6961"/>
    <w:rsid w:val="00F16E30"/>
    <w:rsid w:val="00F30817"/>
    <w:rsid w:val="00F33E0B"/>
    <w:rsid w:val="00F353DA"/>
    <w:rsid w:val="00F47BBB"/>
    <w:rsid w:val="00F574F3"/>
    <w:rsid w:val="00F83EB3"/>
    <w:rsid w:val="00F963D2"/>
    <w:rsid w:val="00F96D06"/>
    <w:rsid w:val="00FA14D3"/>
    <w:rsid w:val="00FB0911"/>
    <w:rsid w:val="00FB29CF"/>
    <w:rsid w:val="00FC0727"/>
    <w:rsid w:val="00FC333C"/>
    <w:rsid w:val="00FC5460"/>
    <w:rsid w:val="00FD3ABB"/>
    <w:rsid w:val="00FD4398"/>
    <w:rsid w:val="00FE39F8"/>
    <w:rsid w:val="00FF0D9E"/>
    <w:rsid w:val="00FF1CA6"/>
    <w:rsid w:val="00FF507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8ED"/>
    <w:pPr>
      <w:autoSpaceDE w:val="0"/>
      <w:autoSpaceDN w:val="0"/>
    </w:pPr>
    <w:rPr>
      <w:lang w:val="de-DE"/>
    </w:rPr>
  </w:style>
  <w:style w:type="paragraph" w:styleId="Heading1">
    <w:name w:val="heading 1"/>
    <w:basedOn w:val="Normal"/>
    <w:next w:val="Normal"/>
    <w:link w:val="Heading1Char"/>
    <w:uiPriority w:val="99"/>
    <w:qFormat/>
    <w:rsid w:val="003D4EF7"/>
    <w:pPr>
      <w:keepNext/>
      <w:autoSpaceDE/>
      <w:autoSpaceDN/>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D4EF7"/>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rsid w:val="003D4EF7"/>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rsid w:val="003D4EF7"/>
    <w:pPr>
      <w:spacing w:before="120"/>
      <w:jc w:val="center"/>
    </w:pPr>
    <w:rPr>
      <w:rFonts w:ascii="Arial" w:hAnsi="Arial" w:cs="Arial"/>
      <w:sz w:val="28"/>
      <w:szCs w:val="28"/>
      <w:lang w:val="en-US"/>
    </w:rPr>
  </w:style>
  <w:style w:type="paragraph" w:customStyle="1" w:styleId="TTPAddress">
    <w:name w:val="TTP Address"/>
    <w:basedOn w:val="Normal"/>
    <w:uiPriority w:val="99"/>
    <w:rsid w:val="003D4EF7"/>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rsid w:val="003D4EF7"/>
    <w:pPr>
      <w:spacing w:before="360" w:after="120"/>
      <w:jc w:val="both"/>
    </w:pPr>
    <w:rPr>
      <w:b/>
      <w:bCs/>
      <w:sz w:val="24"/>
      <w:szCs w:val="24"/>
      <w:lang w:val="en-US"/>
    </w:rPr>
  </w:style>
  <w:style w:type="paragraph" w:customStyle="1" w:styleId="TTPParagraph1st">
    <w:name w:val="TTP Paragraph (1st)"/>
    <w:basedOn w:val="Normal"/>
    <w:next w:val="TTPParagraphothers"/>
    <w:uiPriority w:val="99"/>
    <w:rsid w:val="003D4EF7"/>
    <w:pPr>
      <w:jc w:val="both"/>
    </w:pPr>
    <w:rPr>
      <w:sz w:val="24"/>
      <w:szCs w:val="24"/>
      <w:lang w:val="en-US"/>
    </w:rPr>
  </w:style>
  <w:style w:type="paragraph" w:customStyle="1" w:styleId="TTPParagraphothers">
    <w:name w:val="TTP Paragraph (others)"/>
    <w:basedOn w:val="TTPParagraph1st"/>
    <w:uiPriority w:val="99"/>
    <w:rsid w:val="003D4EF7"/>
    <w:pPr>
      <w:ind w:firstLine="283"/>
    </w:pPr>
  </w:style>
  <w:style w:type="paragraph" w:customStyle="1" w:styleId="TTPReference">
    <w:name w:val="TTP Reference"/>
    <w:basedOn w:val="Normal"/>
    <w:uiPriority w:val="99"/>
    <w:rsid w:val="003D4EF7"/>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rsid w:val="003D4EF7"/>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rsid w:val="003D4EF7"/>
    <w:pPr>
      <w:spacing w:before="360"/>
      <w:jc w:val="both"/>
    </w:pPr>
    <w:rPr>
      <w:sz w:val="24"/>
      <w:szCs w:val="24"/>
      <w:lang w:val="en-US"/>
    </w:rPr>
  </w:style>
  <w:style w:type="paragraph" w:customStyle="1" w:styleId="TTPEquation">
    <w:name w:val="TTP Equation"/>
    <w:basedOn w:val="Normal"/>
    <w:next w:val="TTPParagraph1st"/>
    <w:uiPriority w:val="99"/>
    <w:rsid w:val="003D4EF7"/>
    <w:pPr>
      <w:tabs>
        <w:tab w:val="right" w:pos="9923"/>
      </w:tabs>
      <w:spacing w:before="240" w:after="240"/>
      <w:ind w:left="284" w:right="-11"/>
      <w:jc w:val="both"/>
    </w:pPr>
    <w:rPr>
      <w:sz w:val="24"/>
      <w:szCs w:val="24"/>
    </w:rPr>
  </w:style>
  <w:style w:type="paragraph" w:styleId="Header">
    <w:name w:val="header"/>
    <w:basedOn w:val="Normal"/>
    <w:link w:val="HeaderChar"/>
    <w:uiPriority w:val="99"/>
    <w:rsid w:val="003D4EF7"/>
    <w:pPr>
      <w:tabs>
        <w:tab w:val="center" w:pos="4536"/>
        <w:tab w:val="right" w:pos="9072"/>
      </w:tabs>
    </w:pPr>
  </w:style>
  <w:style w:type="character" w:customStyle="1" w:styleId="HeaderChar">
    <w:name w:val="Header Char"/>
    <w:link w:val="Header"/>
    <w:uiPriority w:val="99"/>
    <w:semiHidden/>
    <w:locked/>
    <w:rsid w:val="003D4EF7"/>
    <w:rPr>
      <w:rFonts w:cs="Times New Roman"/>
      <w:sz w:val="20"/>
      <w:szCs w:val="20"/>
      <w:lang w:val="de-DE" w:eastAsia="en-US"/>
    </w:rPr>
  </w:style>
  <w:style w:type="paragraph" w:styleId="Footer">
    <w:name w:val="footer"/>
    <w:basedOn w:val="Normal"/>
    <w:link w:val="FooterChar"/>
    <w:uiPriority w:val="99"/>
    <w:rsid w:val="003D4EF7"/>
    <w:pPr>
      <w:tabs>
        <w:tab w:val="center" w:pos="4536"/>
        <w:tab w:val="right" w:pos="9072"/>
      </w:tabs>
    </w:pPr>
  </w:style>
  <w:style w:type="character" w:customStyle="1" w:styleId="FooterChar">
    <w:name w:val="Footer Char"/>
    <w:link w:val="Footer"/>
    <w:uiPriority w:val="99"/>
    <w:locked/>
    <w:rsid w:val="003D4EF7"/>
    <w:rPr>
      <w:rFonts w:cs="Times New Roman"/>
      <w:sz w:val="20"/>
      <w:szCs w:val="20"/>
      <w:lang w:val="de-DE" w:eastAsia="en-US"/>
    </w:rPr>
  </w:style>
  <w:style w:type="paragraph" w:customStyle="1" w:styleId="TTPFootnote">
    <w:name w:val="TTP Footnote"/>
    <w:basedOn w:val="TTPParagraphothers"/>
    <w:uiPriority w:val="99"/>
    <w:rsid w:val="003D4EF7"/>
    <w:pPr>
      <w:pBdr>
        <w:top w:val="single" w:sz="4" w:space="5" w:color="auto"/>
      </w:pBdr>
      <w:spacing w:before="600"/>
      <w:ind w:firstLine="284"/>
    </w:pPr>
    <w:rPr>
      <w:sz w:val="22"/>
      <w:szCs w:val="22"/>
    </w:rPr>
  </w:style>
  <w:style w:type="character" w:styleId="Hyperlink">
    <w:name w:val="Hyperlink"/>
    <w:uiPriority w:val="99"/>
    <w:rsid w:val="003D4EF7"/>
    <w:rPr>
      <w:rFonts w:cs="Times New Roman"/>
      <w:color w:val="0000FF"/>
      <w:u w:val="single"/>
    </w:rPr>
  </w:style>
  <w:style w:type="character" w:styleId="FollowedHyperlink">
    <w:name w:val="FollowedHyperlink"/>
    <w:uiPriority w:val="99"/>
    <w:rsid w:val="003D4EF7"/>
    <w:rPr>
      <w:rFonts w:cs="Times New Roman"/>
      <w:color w:val="800080"/>
      <w:u w:val="single"/>
    </w:rPr>
  </w:style>
  <w:style w:type="paragraph" w:styleId="BalloonText">
    <w:name w:val="Balloon Text"/>
    <w:basedOn w:val="Normal"/>
    <w:link w:val="BalloonTextChar"/>
    <w:uiPriority w:val="99"/>
    <w:semiHidden/>
    <w:rsid w:val="003D4EF7"/>
    <w:rPr>
      <w:rFonts w:ascii="Tahoma" w:hAnsi="Tahoma"/>
      <w:sz w:val="16"/>
      <w:szCs w:val="16"/>
    </w:rPr>
  </w:style>
  <w:style w:type="character" w:customStyle="1" w:styleId="BalloonTextChar">
    <w:name w:val="Balloon Text Char"/>
    <w:link w:val="BalloonText"/>
    <w:uiPriority w:val="99"/>
    <w:semiHidden/>
    <w:locked/>
    <w:rsid w:val="003D4EF7"/>
    <w:rPr>
      <w:rFonts w:ascii="Tahoma" w:hAnsi="Tahoma" w:cs="Tahoma"/>
      <w:sz w:val="16"/>
      <w:szCs w:val="16"/>
      <w:lang w:val="de-DE" w:eastAsia="en-US"/>
    </w:rPr>
  </w:style>
  <w:style w:type="paragraph" w:styleId="FootnoteText">
    <w:name w:val="footnote text"/>
    <w:basedOn w:val="Normal"/>
    <w:link w:val="FootnoteTextChar"/>
    <w:uiPriority w:val="99"/>
    <w:semiHidden/>
    <w:rsid w:val="003D4EF7"/>
  </w:style>
  <w:style w:type="character" w:customStyle="1" w:styleId="FootnoteTextChar">
    <w:name w:val="Footnote Text Char"/>
    <w:link w:val="FootnoteText"/>
    <w:uiPriority w:val="99"/>
    <w:semiHidden/>
    <w:locked/>
    <w:rsid w:val="003D4EF7"/>
    <w:rPr>
      <w:rFonts w:cs="Times New Roman"/>
      <w:sz w:val="20"/>
      <w:szCs w:val="20"/>
      <w:lang w:val="de-DE" w:eastAsia="en-US"/>
    </w:rPr>
  </w:style>
  <w:style w:type="character" w:styleId="FootnoteReference">
    <w:name w:val="footnote reference"/>
    <w:uiPriority w:val="99"/>
    <w:semiHidden/>
    <w:rsid w:val="003D4EF7"/>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rPr>
  </w:style>
  <w:style w:type="character" w:customStyle="1" w:styleId="HTMLPreformattedChar">
    <w:name w:val="HTML Preformatted Char"/>
    <w:link w:val="HTMLPreformatted"/>
    <w:uiPriority w:val="99"/>
    <w:semiHidden/>
    <w:rsid w:val="004F7AE3"/>
    <w:rPr>
      <w:rFonts w:ascii="Courier New" w:hAnsi="Courier New" w:cs="Courier New"/>
    </w:rPr>
  </w:style>
  <w:style w:type="paragraph" w:customStyle="1" w:styleId="msobodytext4">
    <w:name w:val="msobodytext4"/>
    <w:rsid w:val="00CD442A"/>
    <w:pPr>
      <w:spacing w:after="120" w:line="480" w:lineRule="auto"/>
    </w:pPr>
    <w:rPr>
      <w:rFonts w:ascii="Rockwell Condensed" w:hAnsi="Rockwell Condensed"/>
      <w:color w:val="000000"/>
      <w:kern w:val="28"/>
      <w:sz w:val="22"/>
      <w:szCs w:val="22"/>
      <w:lang w:val="id-ID" w:eastAsia="id-ID"/>
    </w:rPr>
  </w:style>
  <w:style w:type="table" w:styleId="TableGrid">
    <w:name w:val="Table Grid"/>
    <w:basedOn w:val="TableNormal"/>
    <w:uiPriority w:val="59"/>
    <w:locked/>
    <w:rsid w:val="00266B6B"/>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DefaultParagraphFont"/>
    <w:rsid w:val="00AF1052"/>
    <w:rPr>
      <w:rFonts w:ascii="Bold" w:hAnsi="Bold" w:hint="default"/>
      <w:b/>
      <w:bCs/>
      <w:i w:val="0"/>
      <w:iCs w:val="0"/>
      <w:color w:val="000000"/>
      <w:sz w:val="20"/>
      <w:szCs w:val="20"/>
    </w:rPr>
  </w:style>
  <w:style w:type="character" w:customStyle="1" w:styleId="fontstyle21">
    <w:name w:val="fontstyle21"/>
    <w:basedOn w:val="DefaultParagraphFont"/>
    <w:rsid w:val="00AF1052"/>
    <w:rPr>
      <w:rFonts w:ascii="TimesNewRoman" w:hAnsi="TimesNewRoman" w:hint="default"/>
      <w:b w:val="0"/>
      <w:bCs w:val="0"/>
      <w:i w:val="0"/>
      <w:iCs w:val="0"/>
      <w:color w:val="000000"/>
      <w:sz w:val="20"/>
      <w:szCs w:val="20"/>
    </w:rPr>
  </w:style>
  <w:style w:type="table" w:customStyle="1" w:styleId="TableGrid1111">
    <w:name w:val="Table Grid1111"/>
    <w:basedOn w:val="TableNormal"/>
    <w:uiPriority w:val="39"/>
    <w:rsid w:val="00D93872"/>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050B"/>
    <w:pPr>
      <w:autoSpaceDE/>
      <w:autoSpaceDN/>
      <w:spacing w:after="200" w:line="276" w:lineRule="auto"/>
      <w:ind w:left="720"/>
      <w:contextualSpacing/>
    </w:pPr>
    <w:rPr>
      <w:rFonts w:ascii="Calibri" w:hAnsi="Calibri"/>
      <w:sz w:val="22"/>
      <w:szCs w:val="22"/>
      <w:lang w:val="en-US"/>
    </w:rPr>
  </w:style>
  <w:style w:type="character" w:styleId="PlaceholderText">
    <w:name w:val="Placeholder Text"/>
    <w:basedOn w:val="DefaultParagraphFont"/>
    <w:uiPriority w:val="99"/>
    <w:semiHidden/>
    <w:rsid w:val="00F963D2"/>
    <w:rPr>
      <w:color w:val="808080"/>
    </w:rPr>
  </w:style>
</w:styles>
</file>

<file path=word/webSettings.xml><?xml version="1.0" encoding="utf-8"?>
<w:webSettings xmlns:r="http://schemas.openxmlformats.org/officeDocument/2006/relationships" xmlns:w="http://schemas.openxmlformats.org/wordprocessingml/2006/main">
  <w:divs>
    <w:div w:id="1101755848">
      <w:bodyDiv w:val="1"/>
      <w:marLeft w:val="0"/>
      <w:marRight w:val="0"/>
      <w:marTop w:val="0"/>
      <w:marBottom w:val="0"/>
      <w:divBdr>
        <w:top w:val="none" w:sz="0" w:space="0" w:color="auto"/>
        <w:left w:val="none" w:sz="0" w:space="0" w:color="auto"/>
        <w:bottom w:val="none" w:sz="0" w:space="0" w:color="auto"/>
        <w:right w:val="none" w:sz="0" w:space="0" w:color="auto"/>
      </w:divBdr>
    </w:div>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 w:id="202790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E:\KUMPULAN%20SKRIPSI%20MAHASISWA\SKRIPSI%20RULLY%20DAN%20NANANG\NANANG%20SETIAWAN\EXCEL%20DAYA%20DAN%20EFISIENSI%20fix.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1"/>
  <c:chart>
    <c:plotArea>
      <c:layout>
        <c:manualLayout>
          <c:layoutTarget val="inner"/>
          <c:xMode val="edge"/>
          <c:yMode val="edge"/>
          <c:x val="0.18018386760819086"/>
          <c:y val="8.7490304846645953E-2"/>
          <c:w val="0.50798403786698121"/>
          <c:h val="0.67069798899251065"/>
        </c:manualLayout>
      </c:layout>
      <c:scatterChart>
        <c:scatterStyle val="lineMarker"/>
        <c:ser>
          <c:idx val="0"/>
          <c:order val="0"/>
          <c:tx>
            <c:strRef>
              <c:f>Sheet2!$B$2</c:f>
              <c:strCache>
                <c:ptCount val="1"/>
                <c:pt idx="0">
                  <c:v>Sudu 19 Nozel 8</c:v>
                </c:pt>
              </c:strCache>
            </c:strRef>
          </c:tx>
          <c:xVal>
            <c:numRef>
              <c:f>Sheet2!$A$3:$A$35</c:f>
              <c:numCache>
                <c:formatCode>General</c:formatCode>
                <c:ptCount val="33"/>
                <c:pt idx="0">
                  <c:v>330</c:v>
                </c:pt>
                <c:pt idx="1">
                  <c:v>320</c:v>
                </c:pt>
                <c:pt idx="2">
                  <c:v>310</c:v>
                </c:pt>
                <c:pt idx="3">
                  <c:v>300</c:v>
                </c:pt>
                <c:pt idx="4">
                  <c:v>290</c:v>
                </c:pt>
                <c:pt idx="5">
                  <c:v>280</c:v>
                </c:pt>
                <c:pt idx="6">
                  <c:v>270</c:v>
                </c:pt>
                <c:pt idx="7">
                  <c:v>260</c:v>
                </c:pt>
                <c:pt idx="8">
                  <c:v>250</c:v>
                </c:pt>
                <c:pt idx="9">
                  <c:v>240</c:v>
                </c:pt>
                <c:pt idx="10">
                  <c:v>230</c:v>
                </c:pt>
                <c:pt idx="11">
                  <c:v>220</c:v>
                </c:pt>
                <c:pt idx="12">
                  <c:v>210</c:v>
                </c:pt>
                <c:pt idx="13">
                  <c:v>200</c:v>
                </c:pt>
                <c:pt idx="14">
                  <c:v>190</c:v>
                </c:pt>
                <c:pt idx="15">
                  <c:v>180</c:v>
                </c:pt>
                <c:pt idx="16">
                  <c:v>170</c:v>
                </c:pt>
                <c:pt idx="17">
                  <c:v>160</c:v>
                </c:pt>
                <c:pt idx="18">
                  <c:v>150</c:v>
                </c:pt>
                <c:pt idx="19">
                  <c:v>140</c:v>
                </c:pt>
                <c:pt idx="20">
                  <c:v>130</c:v>
                </c:pt>
                <c:pt idx="21">
                  <c:v>120</c:v>
                </c:pt>
                <c:pt idx="22">
                  <c:v>110</c:v>
                </c:pt>
                <c:pt idx="23">
                  <c:v>100</c:v>
                </c:pt>
                <c:pt idx="24">
                  <c:v>90</c:v>
                </c:pt>
                <c:pt idx="25">
                  <c:v>80</c:v>
                </c:pt>
                <c:pt idx="26">
                  <c:v>70</c:v>
                </c:pt>
                <c:pt idx="27">
                  <c:v>60</c:v>
                </c:pt>
                <c:pt idx="28">
                  <c:v>50</c:v>
                </c:pt>
                <c:pt idx="29">
                  <c:v>40</c:v>
                </c:pt>
                <c:pt idx="30">
                  <c:v>30</c:v>
                </c:pt>
                <c:pt idx="31">
                  <c:v>20</c:v>
                </c:pt>
                <c:pt idx="32">
                  <c:v>10</c:v>
                </c:pt>
              </c:numCache>
            </c:numRef>
          </c:xVal>
          <c:yVal>
            <c:numRef>
              <c:f>Sheet2!$B$3:$B$35</c:f>
              <c:numCache>
                <c:formatCode>General</c:formatCode>
                <c:ptCount val="33"/>
                <c:pt idx="0">
                  <c:v>0.67748811129999964</c:v>
                </c:pt>
                <c:pt idx="1">
                  <c:v>0.83950520853333332</c:v>
                </c:pt>
                <c:pt idx="2">
                  <c:v>0.99011311576666594</c:v>
                </c:pt>
                <c:pt idx="3">
                  <c:v>1.1293118330000003</c:v>
                </c:pt>
                <c:pt idx="4">
                  <c:v>1.2571013602333336</c:v>
                </c:pt>
                <c:pt idx="5">
                  <c:v>1.3734816974666659</c:v>
                </c:pt>
                <c:pt idx="6">
                  <c:v>1.4784528447000016</c:v>
                </c:pt>
                <c:pt idx="7">
                  <c:v>1.5720148019333346</c:v>
                </c:pt>
                <c:pt idx="8">
                  <c:v>1.6541675691666691</c:v>
                </c:pt>
                <c:pt idx="9">
                  <c:v>1.7249111464000004</c:v>
                </c:pt>
                <c:pt idx="10">
                  <c:v>1.7842455336333352</c:v>
                </c:pt>
                <c:pt idx="11">
                  <c:v>1.8321707308666679</c:v>
                </c:pt>
                <c:pt idx="12">
                  <c:v>1.8686867381000001</c:v>
                </c:pt>
                <c:pt idx="13">
                  <c:v>1.8937935553333334</c:v>
                </c:pt>
                <c:pt idx="14">
                  <c:v>1.9074911825666656</c:v>
                </c:pt>
                <c:pt idx="15">
                  <c:v>1.9097796197999986</c:v>
                </c:pt>
                <c:pt idx="16">
                  <c:v>1.9006588670333349</c:v>
                </c:pt>
                <c:pt idx="17">
                  <c:v>1.8801289242666686</c:v>
                </c:pt>
                <c:pt idx="18">
                  <c:v>1.8481897915000001</c:v>
                </c:pt>
                <c:pt idx="19">
                  <c:v>1.8048414687333341</c:v>
                </c:pt>
                <c:pt idx="20">
                  <c:v>1.750083955966667</c:v>
                </c:pt>
                <c:pt idx="21">
                  <c:v>1.6839172532</c:v>
                </c:pt>
                <c:pt idx="22">
                  <c:v>1.6063413604333341</c:v>
                </c:pt>
                <c:pt idx="23">
                  <c:v>1.5173562776666658</c:v>
                </c:pt>
                <c:pt idx="24">
                  <c:v>1.4169620049</c:v>
                </c:pt>
                <c:pt idx="25">
                  <c:v>1.305158542133334</c:v>
                </c:pt>
                <c:pt idx="26">
                  <c:v>1.1819458893666679</c:v>
                </c:pt>
                <c:pt idx="27">
                  <c:v>1.0473240465999984</c:v>
                </c:pt>
                <c:pt idx="28">
                  <c:v>0.9012930138333336</c:v>
                </c:pt>
                <c:pt idx="29">
                  <c:v>0.74385279106666657</c:v>
                </c:pt>
                <c:pt idx="30">
                  <c:v>0.57500337830000003</c:v>
                </c:pt>
                <c:pt idx="31">
                  <c:v>0.39474477553333331</c:v>
                </c:pt>
                <c:pt idx="32">
                  <c:v>0.20307698276666683</c:v>
                </c:pt>
              </c:numCache>
            </c:numRef>
          </c:yVal>
        </c:ser>
        <c:ser>
          <c:idx val="1"/>
          <c:order val="1"/>
          <c:tx>
            <c:strRef>
              <c:f>Sheet2!$C$2</c:f>
              <c:strCache>
                <c:ptCount val="1"/>
                <c:pt idx="0">
                  <c:v>Sudu 21 Nozel 8</c:v>
                </c:pt>
              </c:strCache>
            </c:strRef>
          </c:tx>
          <c:xVal>
            <c:numRef>
              <c:f>Sheet2!$A$3:$A$35</c:f>
              <c:numCache>
                <c:formatCode>General</c:formatCode>
                <c:ptCount val="33"/>
                <c:pt idx="0">
                  <c:v>330</c:v>
                </c:pt>
                <c:pt idx="1">
                  <c:v>320</c:v>
                </c:pt>
                <c:pt idx="2">
                  <c:v>310</c:v>
                </c:pt>
                <c:pt idx="3">
                  <c:v>300</c:v>
                </c:pt>
                <c:pt idx="4">
                  <c:v>290</c:v>
                </c:pt>
                <c:pt idx="5">
                  <c:v>280</c:v>
                </c:pt>
                <c:pt idx="6">
                  <c:v>270</c:v>
                </c:pt>
                <c:pt idx="7">
                  <c:v>260</c:v>
                </c:pt>
                <c:pt idx="8">
                  <c:v>250</c:v>
                </c:pt>
                <c:pt idx="9">
                  <c:v>240</c:v>
                </c:pt>
                <c:pt idx="10">
                  <c:v>230</c:v>
                </c:pt>
                <c:pt idx="11">
                  <c:v>220</c:v>
                </c:pt>
                <c:pt idx="12">
                  <c:v>210</c:v>
                </c:pt>
                <c:pt idx="13">
                  <c:v>200</c:v>
                </c:pt>
                <c:pt idx="14">
                  <c:v>190</c:v>
                </c:pt>
                <c:pt idx="15">
                  <c:v>180</c:v>
                </c:pt>
                <c:pt idx="16">
                  <c:v>170</c:v>
                </c:pt>
                <c:pt idx="17">
                  <c:v>160</c:v>
                </c:pt>
                <c:pt idx="18">
                  <c:v>150</c:v>
                </c:pt>
                <c:pt idx="19">
                  <c:v>140</c:v>
                </c:pt>
                <c:pt idx="20">
                  <c:v>130</c:v>
                </c:pt>
                <c:pt idx="21">
                  <c:v>120</c:v>
                </c:pt>
                <c:pt idx="22">
                  <c:v>110</c:v>
                </c:pt>
                <c:pt idx="23">
                  <c:v>100</c:v>
                </c:pt>
                <c:pt idx="24">
                  <c:v>90</c:v>
                </c:pt>
                <c:pt idx="25">
                  <c:v>80</c:v>
                </c:pt>
                <c:pt idx="26">
                  <c:v>70</c:v>
                </c:pt>
                <c:pt idx="27">
                  <c:v>60</c:v>
                </c:pt>
                <c:pt idx="28">
                  <c:v>50</c:v>
                </c:pt>
                <c:pt idx="29">
                  <c:v>40</c:v>
                </c:pt>
                <c:pt idx="30">
                  <c:v>30</c:v>
                </c:pt>
                <c:pt idx="31">
                  <c:v>20</c:v>
                </c:pt>
                <c:pt idx="32">
                  <c:v>10</c:v>
                </c:pt>
              </c:numCache>
            </c:numRef>
          </c:xVal>
          <c:yVal>
            <c:numRef>
              <c:f>Sheet2!$C$3:$C$35</c:f>
              <c:numCache>
                <c:formatCode>General</c:formatCode>
                <c:ptCount val="33"/>
                <c:pt idx="2">
                  <c:v>0.97244152546666596</c:v>
                </c:pt>
                <c:pt idx="3">
                  <c:v>1.145254083999999</c:v>
                </c:pt>
                <c:pt idx="4">
                  <c:v>1.304454533199999</c:v>
                </c:pt>
                <c:pt idx="5">
                  <c:v>1.4500428730666663</c:v>
                </c:pt>
                <c:pt idx="6">
                  <c:v>1.5820191035999995</c:v>
                </c:pt>
                <c:pt idx="7">
                  <c:v>1.7003832247999995</c:v>
                </c:pt>
                <c:pt idx="8">
                  <c:v>1.805135236666666</c:v>
                </c:pt>
                <c:pt idx="9">
                  <c:v>1.8962751392000015</c:v>
                </c:pt>
                <c:pt idx="10">
                  <c:v>1.9738029323999995</c:v>
                </c:pt>
                <c:pt idx="11">
                  <c:v>2.0377186162666661</c:v>
                </c:pt>
                <c:pt idx="12">
                  <c:v>2.0880221907999994</c:v>
                </c:pt>
                <c:pt idx="13">
                  <c:v>2.1247136560000017</c:v>
                </c:pt>
                <c:pt idx="14">
                  <c:v>2.147793011866669</c:v>
                </c:pt>
                <c:pt idx="15">
                  <c:v>2.1572602584000022</c:v>
                </c:pt>
                <c:pt idx="16">
                  <c:v>2.1531153956000004</c:v>
                </c:pt>
                <c:pt idx="17">
                  <c:v>2.1353584234666623</c:v>
                </c:pt>
                <c:pt idx="18">
                  <c:v>2.1039893420000038</c:v>
                </c:pt>
                <c:pt idx="19">
                  <c:v>2.0590081511999987</c:v>
                </c:pt>
                <c:pt idx="20">
                  <c:v>2.0004148510666684</c:v>
                </c:pt>
                <c:pt idx="21">
                  <c:v>1.9282094416000009</c:v>
                </c:pt>
                <c:pt idx="22">
                  <c:v>1.8423919227999996</c:v>
                </c:pt>
                <c:pt idx="23">
                  <c:v>1.7429622946666659</c:v>
                </c:pt>
                <c:pt idx="24">
                  <c:v>1.629920557199998</c:v>
                </c:pt>
                <c:pt idx="25">
                  <c:v>1.5032667103999977</c:v>
                </c:pt>
                <c:pt idx="26">
                  <c:v>1.3630007542666667</c:v>
                </c:pt>
                <c:pt idx="27">
                  <c:v>1.2091226887999984</c:v>
                </c:pt>
                <c:pt idx="28">
                  <c:v>1.041632514</c:v>
                </c:pt>
                <c:pt idx="29">
                  <c:v>0.86053022986666583</c:v>
                </c:pt>
                <c:pt idx="30">
                  <c:v>0.66581583640000153</c:v>
                </c:pt>
                <c:pt idx="31">
                  <c:v>0.45748933360000027</c:v>
                </c:pt>
                <c:pt idx="32">
                  <c:v>0.2355507214666667</c:v>
                </c:pt>
              </c:numCache>
            </c:numRef>
          </c:yVal>
        </c:ser>
        <c:ser>
          <c:idx val="2"/>
          <c:order val="2"/>
          <c:tx>
            <c:strRef>
              <c:f>Sheet2!$D$2</c:f>
              <c:strCache>
                <c:ptCount val="1"/>
                <c:pt idx="0">
                  <c:v>Sudu 23 Nozel 8</c:v>
                </c:pt>
              </c:strCache>
            </c:strRef>
          </c:tx>
          <c:xVal>
            <c:numRef>
              <c:f>Sheet2!$A$3:$A$35</c:f>
              <c:numCache>
                <c:formatCode>General</c:formatCode>
                <c:ptCount val="33"/>
                <c:pt idx="0">
                  <c:v>330</c:v>
                </c:pt>
                <c:pt idx="1">
                  <c:v>320</c:v>
                </c:pt>
                <c:pt idx="2">
                  <c:v>310</c:v>
                </c:pt>
                <c:pt idx="3">
                  <c:v>300</c:v>
                </c:pt>
                <c:pt idx="4">
                  <c:v>290</c:v>
                </c:pt>
                <c:pt idx="5">
                  <c:v>280</c:v>
                </c:pt>
                <c:pt idx="6">
                  <c:v>270</c:v>
                </c:pt>
                <c:pt idx="7">
                  <c:v>260</c:v>
                </c:pt>
                <c:pt idx="8">
                  <c:v>250</c:v>
                </c:pt>
                <c:pt idx="9">
                  <c:v>240</c:v>
                </c:pt>
                <c:pt idx="10">
                  <c:v>230</c:v>
                </c:pt>
                <c:pt idx="11">
                  <c:v>220</c:v>
                </c:pt>
                <c:pt idx="12">
                  <c:v>210</c:v>
                </c:pt>
                <c:pt idx="13">
                  <c:v>200</c:v>
                </c:pt>
                <c:pt idx="14">
                  <c:v>190</c:v>
                </c:pt>
                <c:pt idx="15">
                  <c:v>180</c:v>
                </c:pt>
                <c:pt idx="16">
                  <c:v>170</c:v>
                </c:pt>
                <c:pt idx="17">
                  <c:v>160</c:v>
                </c:pt>
                <c:pt idx="18">
                  <c:v>150</c:v>
                </c:pt>
                <c:pt idx="19">
                  <c:v>140</c:v>
                </c:pt>
                <c:pt idx="20">
                  <c:v>130</c:v>
                </c:pt>
                <c:pt idx="21">
                  <c:v>120</c:v>
                </c:pt>
                <c:pt idx="22">
                  <c:v>110</c:v>
                </c:pt>
                <c:pt idx="23">
                  <c:v>100</c:v>
                </c:pt>
                <c:pt idx="24">
                  <c:v>90</c:v>
                </c:pt>
                <c:pt idx="25">
                  <c:v>80</c:v>
                </c:pt>
                <c:pt idx="26">
                  <c:v>70</c:v>
                </c:pt>
                <c:pt idx="27">
                  <c:v>60</c:v>
                </c:pt>
                <c:pt idx="28">
                  <c:v>50</c:v>
                </c:pt>
                <c:pt idx="29">
                  <c:v>40</c:v>
                </c:pt>
                <c:pt idx="30">
                  <c:v>30</c:v>
                </c:pt>
                <c:pt idx="31">
                  <c:v>20</c:v>
                </c:pt>
                <c:pt idx="32">
                  <c:v>10</c:v>
                </c:pt>
              </c:numCache>
            </c:numRef>
          </c:xVal>
          <c:yVal>
            <c:numRef>
              <c:f>Sheet2!$D$3:$D$35</c:f>
              <c:numCache>
                <c:formatCode>General</c:formatCode>
                <c:ptCount val="33"/>
                <c:pt idx="1">
                  <c:v>0.81438621333333361</c:v>
                </c:pt>
                <c:pt idx="2">
                  <c:v>0.97330833816666629</c:v>
                </c:pt>
                <c:pt idx="3">
                  <c:v>1.1203355150000001</c:v>
                </c:pt>
                <c:pt idx="4">
                  <c:v>1.2554677438333333</c:v>
                </c:pt>
                <c:pt idx="5">
                  <c:v>1.378705024666669</c:v>
                </c:pt>
                <c:pt idx="6">
                  <c:v>1.4900473575000002</c:v>
                </c:pt>
                <c:pt idx="7">
                  <c:v>1.5894947423333314</c:v>
                </c:pt>
                <c:pt idx="8">
                  <c:v>1.677047179166669</c:v>
                </c:pt>
                <c:pt idx="9">
                  <c:v>1.7527046679999991</c:v>
                </c:pt>
                <c:pt idx="10">
                  <c:v>1.8164672088333331</c:v>
                </c:pt>
                <c:pt idx="11">
                  <c:v>1.8683348016666679</c:v>
                </c:pt>
                <c:pt idx="12">
                  <c:v>1.9083074465000007</c:v>
                </c:pt>
                <c:pt idx="13">
                  <c:v>1.9363851433333346</c:v>
                </c:pt>
                <c:pt idx="14">
                  <c:v>1.9525678921666665</c:v>
                </c:pt>
                <c:pt idx="15">
                  <c:v>1.9568556929999994</c:v>
                </c:pt>
                <c:pt idx="16">
                  <c:v>1.9492485458333344</c:v>
                </c:pt>
                <c:pt idx="17">
                  <c:v>1.9297464506666662</c:v>
                </c:pt>
                <c:pt idx="18">
                  <c:v>1.8983494075</c:v>
                </c:pt>
                <c:pt idx="19">
                  <c:v>1.8550574163333347</c:v>
                </c:pt>
                <c:pt idx="20">
                  <c:v>1.7998704771666658</c:v>
                </c:pt>
                <c:pt idx="21">
                  <c:v>1.7327885900000002</c:v>
                </c:pt>
                <c:pt idx="22">
                  <c:v>1.6538117548333333</c:v>
                </c:pt>
                <c:pt idx="23">
                  <c:v>1.5629399716666679</c:v>
                </c:pt>
                <c:pt idx="24">
                  <c:v>1.460173240499999</c:v>
                </c:pt>
                <c:pt idx="25">
                  <c:v>1.3455115613333344</c:v>
                </c:pt>
                <c:pt idx="26">
                  <c:v>1.2189549341666677</c:v>
                </c:pt>
                <c:pt idx="27">
                  <c:v>1.0805033590000002</c:v>
                </c:pt>
                <c:pt idx="28">
                  <c:v>0.93015683583333331</c:v>
                </c:pt>
                <c:pt idx="29">
                  <c:v>0.76791536466666677</c:v>
                </c:pt>
                <c:pt idx="30">
                  <c:v>0.59377894550000021</c:v>
                </c:pt>
                <c:pt idx="31">
                  <c:v>0.40774757833333325</c:v>
                </c:pt>
                <c:pt idx="32">
                  <c:v>0.20982126316666674</c:v>
                </c:pt>
              </c:numCache>
            </c:numRef>
          </c:yVal>
        </c:ser>
        <c:ser>
          <c:idx val="3"/>
          <c:order val="3"/>
          <c:tx>
            <c:strRef>
              <c:f>Sheet2!$E$2</c:f>
              <c:strCache>
                <c:ptCount val="1"/>
                <c:pt idx="0">
                  <c:v>Sudu 19 Nozel 10</c:v>
                </c:pt>
              </c:strCache>
            </c:strRef>
          </c:tx>
          <c:xVal>
            <c:numRef>
              <c:f>Sheet2!$A$3:$A$35</c:f>
              <c:numCache>
                <c:formatCode>General</c:formatCode>
                <c:ptCount val="33"/>
                <c:pt idx="0">
                  <c:v>330</c:v>
                </c:pt>
                <c:pt idx="1">
                  <c:v>320</c:v>
                </c:pt>
                <c:pt idx="2">
                  <c:v>310</c:v>
                </c:pt>
                <c:pt idx="3">
                  <c:v>300</c:v>
                </c:pt>
                <c:pt idx="4">
                  <c:v>290</c:v>
                </c:pt>
                <c:pt idx="5">
                  <c:v>280</c:v>
                </c:pt>
                <c:pt idx="6">
                  <c:v>270</c:v>
                </c:pt>
                <c:pt idx="7">
                  <c:v>260</c:v>
                </c:pt>
                <c:pt idx="8">
                  <c:v>250</c:v>
                </c:pt>
                <c:pt idx="9">
                  <c:v>240</c:v>
                </c:pt>
                <c:pt idx="10">
                  <c:v>230</c:v>
                </c:pt>
                <c:pt idx="11">
                  <c:v>220</c:v>
                </c:pt>
                <c:pt idx="12">
                  <c:v>210</c:v>
                </c:pt>
                <c:pt idx="13">
                  <c:v>200</c:v>
                </c:pt>
                <c:pt idx="14">
                  <c:v>190</c:v>
                </c:pt>
                <c:pt idx="15">
                  <c:v>180</c:v>
                </c:pt>
                <c:pt idx="16">
                  <c:v>170</c:v>
                </c:pt>
                <c:pt idx="17">
                  <c:v>160</c:v>
                </c:pt>
                <c:pt idx="18">
                  <c:v>150</c:v>
                </c:pt>
                <c:pt idx="19">
                  <c:v>140</c:v>
                </c:pt>
                <c:pt idx="20">
                  <c:v>130</c:v>
                </c:pt>
                <c:pt idx="21">
                  <c:v>120</c:v>
                </c:pt>
                <c:pt idx="22">
                  <c:v>110</c:v>
                </c:pt>
                <c:pt idx="23">
                  <c:v>100</c:v>
                </c:pt>
                <c:pt idx="24">
                  <c:v>90</c:v>
                </c:pt>
                <c:pt idx="25">
                  <c:v>80</c:v>
                </c:pt>
                <c:pt idx="26">
                  <c:v>70</c:v>
                </c:pt>
                <c:pt idx="27">
                  <c:v>60</c:v>
                </c:pt>
                <c:pt idx="28">
                  <c:v>50</c:v>
                </c:pt>
                <c:pt idx="29">
                  <c:v>40</c:v>
                </c:pt>
                <c:pt idx="30">
                  <c:v>30</c:v>
                </c:pt>
                <c:pt idx="31">
                  <c:v>20</c:v>
                </c:pt>
                <c:pt idx="32">
                  <c:v>10</c:v>
                </c:pt>
              </c:numCache>
            </c:numRef>
          </c:xVal>
          <c:yVal>
            <c:numRef>
              <c:f>Sheet2!$E$3:$E$35</c:f>
              <c:numCache>
                <c:formatCode>General</c:formatCode>
                <c:ptCount val="33"/>
                <c:pt idx="9">
                  <c:v>0.60882540160000065</c:v>
                </c:pt>
                <c:pt idx="10">
                  <c:v>0.75584802020000075</c:v>
                </c:pt>
                <c:pt idx="11">
                  <c:v>0.8878801741333332</c:v>
                </c:pt>
                <c:pt idx="12">
                  <c:v>1.0049218633999979</c:v>
                </c:pt>
                <c:pt idx="13">
                  <c:v>1.1069730879999984</c:v>
                </c:pt>
                <c:pt idx="14">
                  <c:v>1.1940338479333341</c:v>
                </c:pt>
                <c:pt idx="15">
                  <c:v>1.2661041431999998</c:v>
                </c:pt>
                <c:pt idx="16">
                  <c:v>1.3231839737999997</c:v>
                </c:pt>
                <c:pt idx="17">
                  <c:v>1.3652733397333341</c:v>
                </c:pt>
                <c:pt idx="18">
                  <c:v>1.3923722409999997</c:v>
                </c:pt>
                <c:pt idx="19">
                  <c:v>1.4044806775999987</c:v>
                </c:pt>
                <c:pt idx="20">
                  <c:v>1.4015986495333317</c:v>
                </c:pt>
                <c:pt idx="21">
                  <c:v>1.3837261567999988</c:v>
                </c:pt>
                <c:pt idx="22">
                  <c:v>1.3508631993999998</c:v>
                </c:pt>
                <c:pt idx="23">
                  <c:v>1.303009777333332</c:v>
                </c:pt>
                <c:pt idx="24">
                  <c:v>1.2401658905999988</c:v>
                </c:pt>
                <c:pt idx="25">
                  <c:v>1.1623315392000011</c:v>
                </c:pt>
                <c:pt idx="26">
                  <c:v>1.0695067231333333</c:v>
                </c:pt>
                <c:pt idx="27">
                  <c:v>0.96169144240000115</c:v>
                </c:pt>
                <c:pt idx="28">
                  <c:v>0.83888569700000082</c:v>
                </c:pt>
                <c:pt idx="29">
                  <c:v>0.70108948693333362</c:v>
                </c:pt>
                <c:pt idx="30">
                  <c:v>0.54830281220000066</c:v>
                </c:pt>
                <c:pt idx="31">
                  <c:v>0.38052567280000055</c:v>
                </c:pt>
                <c:pt idx="32">
                  <c:v>0.19775806873333343</c:v>
                </c:pt>
              </c:numCache>
            </c:numRef>
          </c:yVal>
        </c:ser>
        <c:ser>
          <c:idx val="4"/>
          <c:order val="4"/>
          <c:tx>
            <c:strRef>
              <c:f>Sheet2!$F$2</c:f>
              <c:strCache>
                <c:ptCount val="1"/>
                <c:pt idx="0">
                  <c:v>Sudu 21 Nozel 10</c:v>
                </c:pt>
              </c:strCache>
            </c:strRef>
          </c:tx>
          <c:xVal>
            <c:numRef>
              <c:f>Sheet2!$A$3:$A$35</c:f>
              <c:numCache>
                <c:formatCode>General</c:formatCode>
                <c:ptCount val="33"/>
                <c:pt idx="0">
                  <c:v>330</c:v>
                </c:pt>
                <c:pt idx="1">
                  <c:v>320</c:v>
                </c:pt>
                <c:pt idx="2">
                  <c:v>310</c:v>
                </c:pt>
                <c:pt idx="3">
                  <c:v>300</c:v>
                </c:pt>
                <c:pt idx="4">
                  <c:v>290</c:v>
                </c:pt>
                <c:pt idx="5">
                  <c:v>280</c:v>
                </c:pt>
                <c:pt idx="6">
                  <c:v>270</c:v>
                </c:pt>
                <c:pt idx="7">
                  <c:v>260</c:v>
                </c:pt>
                <c:pt idx="8">
                  <c:v>250</c:v>
                </c:pt>
                <c:pt idx="9">
                  <c:v>240</c:v>
                </c:pt>
                <c:pt idx="10">
                  <c:v>230</c:v>
                </c:pt>
                <c:pt idx="11">
                  <c:v>220</c:v>
                </c:pt>
                <c:pt idx="12">
                  <c:v>210</c:v>
                </c:pt>
                <c:pt idx="13">
                  <c:v>200</c:v>
                </c:pt>
                <c:pt idx="14">
                  <c:v>190</c:v>
                </c:pt>
                <c:pt idx="15">
                  <c:v>180</c:v>
                </c:pt>
                <c:pt idx="16">
                  <c:v>170</c:v>
                </c:pt>
                <c:pt idx="17">
                  <c:v>160</c:v>
                </c:pt>
                <c:pt idx="18">
                  <c:v>150</c:v>
                </c:pt>
                <c:pt idx="19">
                  <c:v>140</c:v>
                </c:pt>
                <c:pt idx="20">
                  <c:v>130</c:v>
                </c:pt>
                <c:pt idx="21">
                  <c:v>120</c:v>
                </c:pt>
                <c:pt idx="22">
                  <c:v>110</c:v>
                </c:pt>
                <c:pt idx="23">
                  <c:v>100</c:v>
                </c:pt>
                <c:pt idx="24">
                  <c:v>90</c:v>
                </c:pt>
                <c:pt idx="25">
                  <c:v>80</c:v>
                </c:pt>
                <c:pt idx="26">
                  <c:v>70</c:v>
                </c:pt>
                <c:pt idx="27">
                  <c:v>60</c:v>
                </c:pt>
                <c:pt idx="28">
                  <c:v>50</c:v>
                </c:pt>
                <c:pt idx="29">
                  <c:v>40</c:v>
                </c:pt>
                <c:pt idx="30">
                  <c:v>30</c:v>
                </c:pt>
                <c:pt idx="31">
                  <c:v>20</c:v>
                </c:pt>
                <c:pt idx="32">
                  <c:v>10</c:v>
                </c:pt>
              </c:numCache>
            </c:numRef>
          </c:xVal>
          <c:yVal>
            <c:numRef>
              <c:f>Sheet2!$F$3:$F$35</c:f>
              <c:numCache>
                <c:formatCode>General</c:formatCode>
                <c:ptCount val="33"/>
                <c:pt idx="9">
                  <c:v>0.76900308159999964</c:v>
                </c:pt>
                <c:pt idx="10">
                  <c:v>0.90935163020000043</c:v>
                </c:pt>
                <c:pt idx="11">
                  <c:v>1.0347097141333332</c:v>
                </c:pt>
                <c:pt idx="12">
                  <c:v>1.1450773333999995</c:v>
                </c:pt>
                <c:pt idx="13">
                  <c:v>1.2404544879999984</c:v>
                </c:pt>
                <c:pt idx="14">
                  <c:v>1.3208411779333331</c:v>
                </c:pt>
                <c:pt idx="15">
                  <c:v>1.3862374032000011</c:v>
                </c:pt>
                <c:pt idx="16">
                  <c:v>1.4366431637999999</c:v>
                </c:pt>
                <c:pt idx="17">
                  <c:v>1.4720584597333344</c:v>
                </c:pt>
                <c:pt idx="18">
                  <c:v>1.4924832909999985</c:v>
                </c:pt>
                <c:pt idx="19">
                  <c:v>1.497917657599998</c:v>
                </c:pt>
                <c:pt idx="20">
                  <c:v>1.488361559533333</c:v>
                </c:pt>
                <c:pt idx="21">
                  <c:v>1.4638149967999985</c:v>
                </c:pt>
                <c:pt idx="22">
                  <c:v>1.4242779694000014</c:v>
                </c:pt>
                <c:pt idx="23">
                  <c:v>1.3697504773333333</c:v>
                </c:pt>
                <c:pt idx="24">
                  <c:v>1.3002325206000012</c:v>
                </c:pt>
                <c:pt idx="25">
                  <c:v>1.2157240991999974</c:v>
                </c:pt>
                <c:pt idx="26">
                  <c:v>1.1162252131333334</c:v>
                </c:pt>
                <c:pt idx="27">
                  <c:v>1.0017358623999988</c:v>
                </c:pt>
                <c:pt idx="28">
                  <c:v>0.87225604699999992</c:v>
                </c:pt>
                <c:pt idx="29">
                  <c:v>0.72778576693333363</c:v>
                </c:pt>
                <c:pt idx="30">
                  <c:v>0.56832502220000081</c:v>
                </c:pt>
                <c:pt idx="31">
                  <c:v>0.39387381280000056</c:v>
                </c:pt>
                <c:pt idx="32">
                  <c:v>0.20443213873333352</c:v>
                </c:pt>
              </c:numCache>
            </c:numRef>
          </c:yVal>
        </c:ser>
        <c:ser>
          <c:idx val="5"/>
          <c:order val="5"/>
          <c:tx>
            <c:strRef>
              <c:f>Sheet2!$G$2</c:f>
              <c:strCache>
                <c:ptCount val="1"/>
                <c:pt idx="0">
                  <c:v>Sudu 23 Nozel 10</c:v>
                </c:pt>
              </c:strCache>
            </c:strRef>
          </c:tx>
          <c:xVal>
            <c:numRef>
              <c:f>Sheet2!$A$3:$A$35</c:f>
              <c:numCache>
                <c:formatCode>General</c:formatCode>
                <c:ptCount val="33"/>
                <c:pt idx="0">
                  <c:v>330</c:v>
                </c:pt>
                <c:pt idx="1">
                  <c:v>320</c:v>
                </c:pt>
                <c:pt idx="2">
                  <c:v>310</c:v>
                </c:pt>
                <c:pt idx="3">
                  <c:v>300</c:v>
                </c:pt>
                <c:pt idx="4">
                  <c:v>290</c:v>
                </c:pt>
                <c:pt idx="5">
                  <c:v>280</c:v>
                </c:pt>
                <c:pt idx="6">
                  <c:v>270</c:v>
                </c:pt>
                <c:pt idx="7">
                  <c:v>260</c:v>
                </c:pt>
                <c:pt idx="8">
                  <c:v>250</c:v>
                </c:pt>
                <c:pt idx="9">
                  <c:v>240</c:v>
                </c:pt>
                <c:pt idx="10">
                  <c:v>230</c:v>
                </c:pt>
                <c:pt idx="11">
                  <c:v>220</c:v>
                </c:pt>
                <c:pt idx="12">
                  <c:v>210</c:v>
                </c:pt>
                <c:pt idx="13">
                  <c:v>200</c:v>
                </c:pt>
                <c:pt idx="14">
                  <c:v>190</c:v>
                </c:pt>
                <c:pt idx="15">
                  <c:v>180</c:v>
                </c:pt>
                <c:pt idx="16">
                  <c:v>170</c:v>
                </c:pt>
                <c:pt idx="17">
                  <c:v>160</c:v>
                </c:pt>
                <c:pt idx="18">
                  <c:v>150</c:v>
                </c:pt>
                <c:pt idx="19">
                  <c:v>140</c:v>
                </c:pt>
                <c:pt idx="20">
                  <c:v>130</c:v>
                </c:pt>
                <c:pt idx="21">
                  <c:v>120</c:v>
                </c:pt>
                <c:pt idx="22">
                  <c:v>110</c:v>
                </c:pt>
                <c:pt idx="23">
                  <c:v>100</c:v>
                </c:pt>
                <c:pt idx="24">
                  <c:v>90</c:v>
                </c:pt>
                <c:pt idx="25">
                  <c:v>80</c:v>
                </c:pt>
                <c:pt idx="26">
                  <c:v>70</c:v>
                </c:pt>
                <c:pt idx="27">
                  <c:v>60</c:v>
                </c:pt>
                <c:pt idx="28">
                  <c:v>50</c:v>
                </c:pt>
                <c:pt idx="29">
                  <c:v>40</c:v>
                </c:pt>
                <c:pt idx="30">
                  <c:v>30</c:v>
                </c:pt>
                <c:pt idx="31">
                  <c:v>20</c:v>
                </c:pt>
                <c:pt idx="32">
                  <c:v>10</c:v>
                </c:pt>
              </c:numCache>
            </c:numRef>
          </c:xVal>
          <c:yVal>
            <c:numRef>
              <c:f>Sheet2!$G$3:$G$35</c:f>
              <c:numCache>
                <c:formatCode>General</c:formatCode>
                <c:ptCount val="33"/>
                <c:pt idx="10">
                  <c:v>1.1533988985999988</c:v>
                </c:pt>
                <c:pt idx="11">
                  <c:v>1.2228550810666667</c:v>
                </c:pt>
                <c:pt idx="12">
                  <c:v>1.2814381761999998</c:v>
                </c:pt>
                <c:pt idx="13">
                  <c:v>1.3291481839999999</c:v>
                </c:pt>
                <c:pt idx="14">
                  <c:v>1.3659851044666678</c:v>
                </c:pt>
                <c:pt idx="15">
                  <c:v>1.3919489376</c:v>
                </c:pt>
                <c:pt idx="16">
                  <c:v>1.4070396833999979</c:v>
                </c:pt>
                <c:pt idx="17">
                  <c:v>1.4112573418666665</c:v>
                </c:pt>
                <c:pt idx="18">
                  <c:v>1.4046019129999983</c:v>
                </c:pt>
                <c:pt idx="19">
                  <c:v>1.3870733967999986</c:v>
                </c:pt>
                <c:pt idx="20">
                  <c:v>1.3586717932666659</c:v>
                </c:pt>
                <c:pt idx="21">
                  <c:v>1.3193971024000002</c:v>
                </c:pt>
                <c:pt idx="22">
                  <c:v>1.2692493242</c:v>
                </c:pt>
                <c:pt idx="23">
                  <c:v>1.2082284586666658</c:v>
                </c:pt>
                <c:pt idx="24">
                  <c:v>1.1363345057999998</c:v>
                </c:pt>
                <c:pt idx="25">
                  <c:v>1.0535674656</c:v>
                </c:pt>
                <c:pt idx="26">
                  <c:v>0.95992733806666652</c:v>
                </c:pt>
                <c:pt idx="27">
                  <c:v>0.85541412319999999</c:v>
                </c:pt>
                <c:pt idx="28">
                  <c:v>0.74002782100000053</c:v>
                </c:pt>
                <c:pt idx="29">
                  <c:v>0.6137684314666666</c:v>
                </c:pt>
                <c:pt idx="30">
                  <c:v>0.47663595459999974</c:v>
                </c:pt>
                <c:pt idx="31">
                  <c:v>0.32863039040000008</c:v>
                </c:pt>
                <c:pt idx="32">
                  <c:v>0.16975173886666686</c:v>
                </c:pt>
              </c:numCache>
            </c:numRef>
          </c:yVal>
        </c:ser>
        <c:axId val="56600064"/>
        <c:axId val="56601984"/>
      </c:scatterChart>
      <c:valAx>
        <c:axId val="56600064"/>
        <c:scaling>
          <c:orientation val="minMax"/>
        </c:scaling>
        <c:axPos val="b"/>
        <c:title>
          <c:tx>
            <c:rich>
              <a:bodyPr/>
              <a:lstStyle/>
              <a:p>
                <a:pPr>
                  <a:defRPr/>
                </a:pPr>
                <a:r>
                  <a:rPr lang="id-ID"/>
                  <a:t>Putaran turbin (rpm)</a:t>
                </a:r>
              </a:p>
            </c:rich>
          </c:tx>
          <c:layout>
            <c:manualLayout>
              <c:xMode val="edge"/>
              <c:yMode val="edge"/>
              <c:x val="0.26361996039180352"/>
              <c:y val="0.88179881504339797"/>
            </c:manualLayout>
          </c:layout>
        </c:title>
        <c:numFmt formatCode="General" sourceLinked="1"/>
        <c:tickLblPos val="nextTo"/>
        <c:crossAx val="56601984"/>
        <c:crosses val="autoZero"/>
        <c:crossBetween val="midCat"/>
      </c:valAx>
      <c:valAx>
        <c:axId val="56601984"/>
        <c:scaling>
          <c:orientation val="minMax"/>
        </c:scaling>
        <c:axPos val="l"/>
        <c:title>
          <c:tx>
            <c:rich>
              <a:bodyPr/>
              <a:lstStyle/>
              <a:p>
                <a:pPr>
                  <a:defRPr/>
                </a:pPr>
                <a:r>
                  <a:rPr lang="id-ID"/>
                  <a:t>Daya Turbin (watt)</a:t>
                </a:r>
              </a:p>
            </c:rich>
          </c:tx>
          <c:layout>
            <c:manualLayout>
              <c:xMode val="edge"/>
              <c:yMode val="edge"/>
              <c:x val="9.4562647754137235E-3"/>
              <c:y val="8.7490304846645953E-2"/>
            </c:manualLayout>
          </c:layout>
        </c:title>
        <c:numFmt formatCode="General" sourceLinked="1"/>
        <c:tickLblPos val="nextTo"/>
        <c:crossAx val="56600064"/>
        <c:crosses val="autoZero"/>
        <c:crossBetween val="midCat"/>
      </c:valAx>
    </c:plotArea>
    <c:legend>
      <c:legendPos val="r"/>
      <c:layout>
        <c:manualLayout>
          <c:xMode val="edge"/>
          <c:yMode val="edge"/>
          <c:x val="0.67716312056737593"/>
          <c:y val="2.8849894760843594E-2"/>
          <c:w val="0.29446808510638334"/>
          <c:h val="0.72110166506392315"/>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style val="1"/>
  <c:chart>
    <c:plotArea>
      <c:layout>
        <c:manualLayout>
          <c:layoutTarget val="inner"/>
          <c:xMode val="edge"/>
          <c:yMode val="edge"/>
          <c:x val="0.19363116844436998"/>
          <c:y val="7.4797839697039431E-2"/>
          <c:w val="0.61301018223785853"/>
          <c:h val="0.62885771908943766"/>
        </c:manualLayout>
      </c:layout>
      <c:barChart>
        <c:barDir val="col"/>
        <c:grouping val="clustered"/>
        <c:ser>
          <c:idx val="0"/>
          <c:order val="0"/>
          <c:tx>
            <c:strRef>
              <c:f>Sheet1!$B$1</c:f>
              <c:strCache>
                <c:ptCount val="1"/>
                <c:pt idx="0">
                  <c:v>Nozzle 8 mm</c:v>
                </c:pt>
              </c:strCache>
            </c:strRef>
          </c:tx>
          <c:cat>
            <c:numRef>
              <c:f>Sheet1!$A$2:$A$5</c:f>
              <c:numCache>
                <c:formatCode>General</c:formatCode>
                <c:ptCount val="4"/>
                <c:pt idx="0">
                  <c:v>19</c:v>
                </c:pt>
                <c:pt idx="1">
                  <c:v>21</c:v>
                </c:pt>
                <c:pt idx="2">
                  <c:v>23</c:v>
                </c:pt>
              </c:numCache>
            </c:numRef>
          </c:cat>
          <c:val>
            <c:numRef>
              <c:f>Sheet1!$B$2:$B$5</c:f>
              <c:numCache>
                <c:formatCode>General</c:formatCode>
                <c:ptCount val="4"/>
                <c:pt idx="0">
                  <c:v>1.9100000000000001</c:v>
                </c:pt>
                <c:pt idx="1">
                  <c:v>2.15</c:v>
                </c:pt>
                <c:pt idx="2">
                  <c:v>1.9500000000000015</c:v>
                </c:pt>
              </c:numCache>
            </c:numRef>
          </c:val>
        </c:ser>
        <c:ser>
          <c:idx val="1"/>
          <c:order val="1"/>
          <c:tx>
            <c:strRef>
              <c:f>Sheet1!$C$1</c:f>
              <c:strCache>
                <c:ptCount val="1"/>
                <c:pt idx="0">
                  <c:v>Nozzle 10 mm</c:v>
                </c:pt>
              </c:strCache>
            </c:strRef>
          </c:tx>
          <c:cat>
            <c:numRef>
              <c:f>Sheet1!$A$2:$A$5</c:f>
              <c:numCache>
                <c:formatCode>General</c:formatCode>
                <c:ptCount val="4"/>
                <c:pt idx="0">
                  <c:v>19</c:v>
                </c:pt>
                <c:pt idx="1">
                  <c:v>21</c:v>
                </c:pt>
                <c:pt idx="2">
                  <c:v>23</c:v>
                </c:pt>
              </c:numCache>
            </c:numRef>
          </c:cat>
          <c:val>
            <c:numRef>
              <c:f>Sheet1!$C$2:$C$5</c:f>
              <c:numCache>
                <c:formatCode>General</c:formatCode>
                <c:ptCount val="4"/>
                <c:pt idx="0">
                  <c:v>1.4</c:v>
                </c:pt>
                <c:pt idx="1">
                  <c:v>1.49</c:v>
                </c:pt>
                <c:pt idx="2">
                  <c:v>1.41</c:v>
                </c:pt>
              </c:numCache>
            </c:numRef>
          </c:val>
        </c:ser>
        <c:axId val="60380288"/>
        <c:axId val="60382208"/>
      </c:barChart>
      <c:catAx>
        <c:axId val="60380288"/>
        <c:scaling>
          <c:orientation val="minMax"/>
        </c:scaling>
        <c:axPos val="b"/>
        <c:title>
          <c:tx>
            <c:rich>
              <a:bodyPr/>
              <a:lstStyle/>
              <a:p>
                <a:pPr>
                  <a:defRPr/>
                </a:pPr>
                <a:r>
                  <a:rPr lang="en-US"/>
                  <a:t>Jumlah sudu</a:t>
                </a:r>
              </a:p>
            </c:rich>
          </c:tx>
          <c:layout>
            <c:manualLayout>
              <c:xMode val="edge"/>
              <c:yMode val="edge"/>
              <c:x val="0.3503431119315068"/>
              <c:y val="0.86132267842101362"/>
            </c:manualLayout>
          </c:layout>
        </c:title>
        <c:numFmt formatCode="General" sourceLinked="1"/>
        <c:tickLblPos val="nextTo"/>
        <c:crossAx val="60382208"/>
        <c:crosses val="autoZero"/>
        <c:auto val="1"/>
        <c:lblAlgn val="ctr"/>
        <c:lblOffset val="100"/>
      </c:catAx>
      <c:valAx>
        <c:axId val="60382208"/>
        <c:scaling>
          <c:orientation val="minMax"/>
        </c:scaling>
        <c:axPos val="l"/>
        <c:title>
          <c:tx>
            <c:rich>
              <a:bodyPr rot="-5400000" vert="horz"/>
              <a:lstStyle/>
              <a:p>
                <a:pPr>
                  <a:defRPr/>
                </a:pPr>
                <a:r>
                  <a:rPr lang="en-US"/>
                  <a:t>Daya  Turbin ( Watt )</a:t>
                </a:r>
              </a:p>
            </c:rich>
          </c:tx>
        </c:title>
        <c:numFmt formatCode="General" sourceLinked="1"/>
        <c:tickLblPos val="nextTo"/>
        <c:crossAx val="60380288"/>
        <c:crosses val="autoZero"/>
        <c:crossBetween val="between"/>
      </c:valAx>
    </c:plotArea>
    <c:legend>
      <c:legendPos val="r"/>
      <c:layout>
        <c:manualLayout>
          <c:xMode val="edge"/>
          <c:yMode val="edge"/>
          <c:x val="0.64768539226742106"/>
          <c:y val="0.40876596094269407"/>
          <c:w val="0.34731400923575118"/>
          <c:h val="0.28551419096993141"/>
        </c:manualLayout>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9A1DA-1BB5-4EF1-8509-CBE090E76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2087</Words>
  <Characters>11901</Characters>
  <Application>Microsoft Office Word</Application>
  <DocSecurity>0</DocSecurity>
  <Lines>99</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title of your paper</vt:lpstr>
      <vt:lpstr>Your Paper's Title Starts Here:</vt:lpstr>
    </vt:vector>
  </TitlesOfParts>
  <Company/>
  <LinksUpToDate>false</LinksUpToDate>
  <CharactersWithSpaces>13961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of your paper</dc:title>
  <dc:creator>IYAN</dc:creator>
  <cp:lastModifiedBy>manut</cp:lastModifiedBy>
  <cp:revision>23</cp:revision>
  <cp:lastPrinted>2013-08-22T07:17:00Z</cp:lastPrinted>
  <dcterms:created xsi:type="dcterms:W3CDTF">2019-12-20T01:46:00Z</dcterms:created>
  <dcterms:modified xsi:type="dcterms:W3CDTF">2019-12-22T22:58:00Z</dcterms:modified>
</cp:coreProperties>
</file>