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9D38620" w14:textId="1F4371F5" w:rsidR="000E5559" w:rsidRDefault="00F375F5">
      <w:pPr>
        <w:jc w:val="center"/>
        <w:rPr>
          <w:rFonts w:ascii="Arial" w:eastAsia="Arial" w:hAnsi="Arial" w:cs="Arial"/>
          <w:b/>
          <w:sz w:val="28"/>
          <w:szCs w:val="28"/>
          <w:lang w:val="id-ID"/>
        </w:rPr>
      </w:pPr>
      <w:r>
        <w:rPr>
          <w:rFonts w:ascii="Arial" w:eastAsia="Arial" w:hAnsi="Arial" w:cs="Arial"/>
          <w:b/>
          <w:sz w:val="28"/>
          <w:szCs w:val="28"/>
          <w:lang w:val="id-ID"/>
        </w:rPr>
        <w:t xml:space="preserve"> </w:t>
      </w:r>
      <w:bookmarkStart w:id="0" w:name="_GoBack"/>
      <w:bookmarkEnd w:id="0"/>
      <w:r w:rsidR="00B260CF" w:rsidRPr="00D15F9C">
        <w:rPr>
          <w:rFonts w:ascii="Arial" w:eastAsia="Arial" w:hAnsi="Arial" w:cs="Arial"/>
          <w:b/>
          <w:sz w:val="28"/>
          <w:szCs w:val="28"/>
          <w:lang w:val="id-ID"/>
        </w:rPr>
        <w:t xml:space="preserve">Investigasi </w:t>
      </w:r>
      <w:r w:rsidR="003528FE" w:rsidRPr="00D15F9C">
        <w:rPr>
          <w:rFonts w:ascii="Arial" w:eastAsia="Arial" w:hAnsi="Arial" w:cs="Arial"/>
          <w:b/>
          <w:sz w:val="28"/>
          <w:szCs w:val="28"/>
          <w:lang w:val="id-ID"/>
        </w:rPr>
        <w:t xml:space="preserve">Mekanisme Korosi Pada Pipa Pemanas Udara Di </w:t>
      </w:r>
      <w:r w:rsidR="00B260CF" w:rsidRPr="00D15F9C">
        <w:rPr>
          <w:rFonts w:ascii="Arial" w:eastAsia="Arial" w:hAnsi="Arial" w:cs="Arial"/>
          <w:b/>
          <w:sz w:val="28"/>
          <w:szCs w:val="28"/>
          <w:lang w:val="id-ID"/>
        </w:rPr>
        <w:t xml:space="preserve">Pabrik </w:t>
      </w:r>
      <w:r w:rsidR="00084490">
        <w:rPr>
          <w:rFonts w:ascii="Arial" w:eastAsia="Arial" w:hAnsi="Arial" w:cs="Arial"/>
          <w:b/>
          <w:sz w:val="28"/>
          <w:szCs w:val="28"/>
          <w:lang w:val="id-ID"/>
        </w:rPr>
        <w:t>Gu</w:t>
      </w:r>
      <w:r w:rsidR="003528FE" w:rsidRPr="00D15F9C">
        <w:rPr>
          <w:rFonts w:ascii="Arial" w:eastAsia="Arial" w:hAnsi="Arial" w:cs="Arial"/>
          <w:b/>
          <w:sz w:val="28"/>
          <w:szCs w:val="28"/>
          <w:lang w:val="id-ID"/>
        </w:rPr>
        <w:t xml:space="preserve">la Pagotan Madiun </w:t>
      </w:r>
    </w:p>
    <w:p w14:paraId="4480B7A5" w14:textId="77777777" w:rsidR="00D15F9C" w:rsidRPr="00D15F9C" w:rsidRDefault="00D15F9C">
      <w:pPr>
        <w:jc w:val="center"/>
        <w:rPr>
          <w:rFonts w:ascii="Arial" w:eastAsia="Arial" w:hAnsi="Arial" w:cs="Arial"/>
          <w:b/>
          <w:sz w:val="28"/>
          <w:szCs w:val="28"/>
          <w:lang w:val="id-ID"/>
        </w:rPr>
      </w:pPr>
    </w:p>
    <w:p w14:paraId="62CD2C46" w14:textId="2A347690" w:rsidR="000E5559" w:rsidRPr="00731B19" w:rsidRDefault="00E412A5">
      <w:pPr>
        <w:jc w:val="center"/>
        <w:rPr>
          <w:rFonts w:ascii="Arial" w:eastAsia="Arial" w:hAnsi="Arial" w:cs="Arial"/>
          <w:b/>
          <w:vertAlign w:val="superscript"/>
          <w:lang w:val="id-ID"/>
        </w:rPr>
      </w:pPr>
      <w:r w:rsidRPr="00731B19">
        <w:rPr>
          <w:rFonts w:ascii="Arial" w:eastAsia="Arial" w:hAnsi="Arial" w:cs="Arial"/>
          <w:b/>
          <w:lang w:val="id-ID"/>
        </w:rPr>
        <w:t>Fahrudin Kurniawan</w:t>
      </w:r>
      <w:r w:rsidRPr="00731B19">
        <w:rPr>
          <w:rFonts w:ascii="Arial" w:eastAsia="Arial" w:hAnsi="Arial" w:cs="Arial"/>
          <w:b/>
        </w:rPr>
        <w:t xml:space="preserve">* , </w:t>
      </w:r>
      <w:r w:rsidRPr="00731B19">
        <w:rPr>
          <w:rFonts w:ascii="Arial" w:eastAsia="Arial" w:hAnsi="Arial" w:cs="Arial"/>
          <w:b/>
          <w:lang w:val="id-ID"/>
        </w:rPr>
        <w:t>Wawan Trisnadi Putra, Munaji, Rizal Arifin</w:t>
      </w:r>
    </w:p>
    <w:p w14:paraId="74287189" w14:textId="77777777" w:rsidR="000E5559" w:rsidRPr="00884A2C" w:rsidRDefault="000E5559">
      <w:pPr>
        <w:rPr>
          <w:rFonts w:eastAsia="Arial"/>
          <w:vertAlign w:val="superscript"/>
        </w:rPr>
      </w:pPr>
    </w:p>
    <w:p w14:paraId="4E989B7D" w14:textId="34D27D08" w:rsidR="000E5559" w:rsidRPr="00B70B3A" w:rsidRDefault="005000A6">
      <w:pPr>
        <w:jc w:val="center"/>
        <w:rPr>
          <w:rFonts w:ascii="Arial" w:eastAsia="Arial" w:hAnsi="Arial" w:cs="Arial"/>
          <w:lang w:val="id-ID"/>
        </w:rPr>
      </w:pPr>
      <w:r w:rsidRPr="00B70B3A">
        <w:rPr>
          <w:rFonts w:ascii="Arial" w:eastAsia="Arial" w:hAnsi="Arial" w:cs="Arial"/>
          <w:lang w:val="id-ID"/>
        </w:rPr>
        <w:t>Program studi Teknik Mesin</w:t>
      </w:r>
      <w:r w:rsidR="00E412A5" w:rsidRPr="00B70B3A">
        <w:rPr>
          <w:rFonts w:ascii="Arial" w:eastAsia="Arial" w:hAnsi="Arial" w:cs="Arial"/>
        </w:rPr>
        <w:t xml:space="preserve">, </w:t>
      </w:r>
      <w:r w:rsidRPr="00B70B3A">
        <w:rPr>
          <w:rFonts w:ascii="Arial" w:eastAsia="Arial" w:hAnsi="Arial" w:cs="Arial"/>
          <w:lang w:val="id-ID"/>
        </w:rPr>
        <w:t>Fakultas Teknik</w:t>
      </w:r>
      <w:r w:rsidR="00E412A5" w:rsidRPr="00B70B3A">
        <w:rPr>
          <w:rFonts w:ascii="Arial" w:eastAsia="Arial" w:hAnsi="Arial" w:cs="Arial"/>
        </w:rPr>
        <w:t>,</w:t>
      </w:r>
      <w:r w:rsidR="00884A2C" w:rsidRPr="00B70B3A">
        <w:rPr>
          <w:rFonts w:ascii="Arial" w:eastAsia="Arial" w:hAnsi="Arial" w:cs="Arial"/>
          <w:lang w:val="id-ID"/>
        </w:rPr>
        <w:t xml:space="preserve"> </w:t>
      </w:r>
      <w:r w:rsidR="00E412A5" w:rsidRPr="00B70B3A">
        <w:rPr>
          <w:rFonts w:ascii="Arial" w:eastAsia="Arial" w:hAnsi="Arial" w:cs="Arial"/>
        </w:rPr>
        <w:t xml:space="preserve"> Universitas Muhammadiyah Ponorogo</w:t>
      </w:r>
    </w:p>
    <w:p w14:paraId="4F91FB07" w14:textId="77777777" w:rsidR="000E5559" w:rsidRPr="00B70B3A" w:rsidRDefault="00E412A5">
      <w:pPr>
        <w:jc w:val="center"/>
        <w:rPr>
          <w:rFonts w:ascii="Arial" w:eastAsia="Arial" w:hAnsi="Arial" w:cs="Arial"/>
          <w:lang w:val="id-ID"/>
        </w:rPr>
      </w:pPr>
      <w:r w:rsidRPr="00B70B3A">
        <w:rPr>
          <w:rFonts w:ascii="Arial" w:eastAsia="Arial" w:hAnsi="Arial" w:cs="Arial"/>
          <w:lang w:val="id-ID"/>
        </w:rPr>
        <w:t>Jl. Budi Utomo No. 10 Ponorogo, 63471 Indonesia</w:t>
      </w:r>
    </w:p>
    <w:p w14:paraId="39DB9CE7" w14:textId="77777777" w:rsidR="00D1752E" w:rsidRDefault="00D1752E">
      <w:pPr>
        <w:jc w:val="center"/>
        <w:rPr>
          <w:rFonts w:ascii="Arial" w:eastAsia="Arial" w:hAnsi="Arial" w:cs="Arial"/>
          <w:i/>
          <w:lang w:val="id-ID"/>
        </w:rPr>
      </w:pPr>
    </w:p>
    <w:p w14:paraId="2E58159C" w14:textId="2A6A45B2" w:rsidR="000E5559" w:rsidRPr="00731B19" w:rsidRDefault="00D1752E">
      <w:pPr>
        <w:jc w:val="center"/>
        <w:rPr>
          <w:rStyle w:val="Hyperlink"/>
          <w:rFonts w:ascii="Arial" w:eastAsia="Arial" w:hAnsi="Arial" w:cs="Arial"/>
          <w:i/>
          <w:lang w:val="id-ID"/>
        </w:rPr>
      </w:pPr>
      <w:r w:rsidRPr="00731B19">
        <w:rPr>
          <w:rFonts w:ascii="Arial" w:eastAsia="Arial" w:hAnsi="Arial" w:cs="Arial"/>
          <w:i/>
        </w:rPr>
        <w:t>*</w:t>
      </w:r>
      <w:r w:rsidRPr="00731B19">
        <w:rPr>
          <w:rFonts w:ascii="Arial" w:hAnsi="Arial" w:cs="Arial"/>
          <w:i/>
          <w:iCs/>
          <w:lang w:val="id-ID"/>
        </w:rPr>
        <w:t>Corresponding author</w:t>
      </w:r>
      <w:r w:rsidRPr="00731B19">
        <w:rPr>
          <w:rFonts w:ascii="Arial" w:eastAsia="Arial" w:hAnsi="Arial" w:cs="Arial"/>
          <w:i/>
          <w:lang w:val="id-ID"/>
        </w:rPr>
        <w:t>:</w:t>
      </w:r>
      <w:r w:rsidR="00E412A5" w:rsidRPr="00731B19">
        <w:rPr>
          <w:rFonts w:ascii="Arial" w:eastAsia="Arial" w:hAnsi="Arial" w:cs="Arial"/>
          <w:i/>
        </w:rPr>
        <w:t xml:space="preserve"> </w:t>
      </w:r>
      <w:hyperlink r:id="rId8" w:history="1">
        <w:r w:rsidR="00E412A5" w:rsidRPr="00731B19">
          <w:rPr>
            <w:rStyle w:val="Hyperlink"/>
            <w:rFonts w:ascii="Arial" w:eastAsia="Arial" w:hAnsi="Arial" w:cs="Arial"/>
            <w:color w:val="000000" w:themeColor="text1"/>
            <w:u w:val="none"/>
            <w:lang w:val="id-ID"/>
          </w:rPr>
          <w:t>fahrudinkurniawan5@g</w:t>
        </w:r>
        <w:r w:rsidR="00E412A5" w:rsidRPr="00731B19">
          <w:rPr>
            <w:rStyle w:val="Hyperlink"/>
            <w:rFonts w:ascii="Arial" w:eastAsia="Arial" w:hAnsi="Arial" w:cs="Arial"/>
            <w:color w:val="000000" w:themeColor="text1"/>
            <w:u w:val="none"/>
          </w:rPr>
          <w:t>mail.com</w:t>
        </w:r>
      </w:hyperlink>
    </w:p>
    <w:p w14:paraId="45A32577" w14:textId="77777777" w:rsidR="005F12D4" w:rsidRDefault="005F12D4" w:rsidP="00437214">
      <w:pPr>
        <w:rPr>
          <w:rStyle w:val="Hyperlink"/>
          <w:rFonts w:ascii="Arial" w:eastAsia="Arial" w:hAnsi="Arial" w:cs="Arial"/>
          <w:i/>
          <w:sz w:val="20"/>
          <w:szCs w:val="20"/>
          <w:lang w:val="id-ID"/>
        </w:rPr>
      </w:pPr>
    </w:p>
    <w:p w14:paraId="6D3ED8C9" w14:textId="68ED2EFE" w:rsidR="005F12D4" w:rsidRDefault="005F12D4" w:rsidP="00437214">
      <w:pPr>
        <w:jc w:val="center"/>
        <w:rPr>
          <w:rFonts w:eastAsia="Arial"/>
          <w:b/>
          <w:i/>
          <w:lang w:val="id-ID"/>
        </w:rPr>
      </w:pPr>
      <w:r w:rsidRPr="005F12D4">
        <w:rPr>
          <w:rFonts w:eastAsia="Arial"/>
          <w:b/>
          <w:i/>
        </w:rPr>
        <w:t>Abstract</w:t>
      </w:r>
    </w:p>
    <w:p w14:paraId="18096CAF" w14:textId="77777777" w:rsidR="00437214" w:rsidRPr="00437214" w:rsidRDefault="00437214" w:rsidP="00437214">
      <w:pPr>
        <w:jc w:val="center"/>
        <w:rPr>
          <w:rFonts w:eastAsia="Arial"/>
          <w:b/>
          <w:lang w:val="id-ID"/>
        </w:rPr>
      </w:pPr>
    </w:p>
    <w:p w14:paraId="1F0F8C5C" w14:textId="77777777" w:rsidR="005F12D4" w:rsidRPr="00770A27" w:rsidRDefault="005F12D4" w:rsidP="005F12D4">
      <w:pPr>
        <w:jc w:val="both"/>
        <w:rPr>
          <w:rFonts w:eastAsia="Arial"/>
          <w:i/>
        </w:rPr>
      </w:pPr>
      <w:r w:rsidRPr="00770A27">
        <w:rPr>
          <w:rFonts w:eastAsia="Arial"/>
          <w:i/>
        </w:rPr>
        <w:t xml:space="preserve">The results of observation by using a stereo microscope on the inner surface of air heater pipe that had been used for 107 days and 570 days indicated that the pipe surface experienced corrosion and peeling. From the results of X-ray diffraction (XRD) observations, FeOOH </w:t>
      </w:r>
      <w:r w:rsidRPr="00770A27">
        <w:rPr>
          <w:rFonts w:eastAsia="Arial"/>
          <w:i/>
          <w:lang w:val="id-ID"/>
        </w:rPr>
        <w:t>layer</w:t>
      </w:r>
      <w:r w:rsidRPr="00770A27">
        <w:rPr>
          <w:rFonts w:eastAsia="Arial"/>
          <w:i/>
        </w:rPr>
        <w:t xml:space="preserve"> were formed from Fe</w:t>
      </w:r>
      <w:r w:rsidRPr="00770A27">
        <w:rPr>
          <w:rFonts w:eastAsia="Arial"/>
          <w:i/>
          <w:vertAlign w:val="superscript"/>
        </w:rPr>
        <w:t>2+</w:t>
      </w:r>
      <w:r w:rsidRPr="00770A27">
        <w:rPr>
          <w:rFonts w:eastAsia="Arial"/>
          <w:i/>
        </w:rPr>
        <w:t xml:space="preserve"> and OH</w:t>
      </w:r>
      <w:r w:rsidRPr="00770A27">
        <w:rPr>
          <w:rFonts w:eastAsia="Arial"/>
          <w:i/>
          <w:vertAlign w:val="superscript"/>
        </w:rPr>
        <w:t>-</w:t>
      </w:r>
      <w:r w:rsidRPr="00770A27">
        <w:rPr>
          <w:rFonts w:eastAsia="Arial"/>
          <w:i/>
        </w:rPr>
        <w:t xml:space="preserve"> ions produced from O</w:t>
      </w:r>
      <w:r w:rsidRPr="00770A27">
        <w:rPr>
          <w:rFonts w:eastAsia="Arial"/>
          <w:i/>
          <w:vertAlign w:val="subscript"/>
        </w:rPr>
        <w:t>2</w:t>
      </w:r>
      <w:r w:rsidRPr="00770A27">
        <w:rPr>
          <w:rFonts w:eastAsia="Arial"/>
          <w:i/>
        </w:rPr>
        <w:t xml:space="preserve"> and H</w:t>
      </w:r>
      <w:r w:rsidRPr="00770A27">
        <w:rPr>
          <w:rFonts w:eastAsia="Arial"/>
          <w:i/>
          <w:vertAlign w:val="subscript"/>
        </w:rPr>
        <w:t>2</w:t>
      </w:r>
      <w:r w:rsidRPr="00770A27">
        <w:rPr>
          <w:rFonts w:eastAsia="Arial"/>
          <w:i/>
        </w:rPr>
        <w:t>O molecules in the smoke gas from burning bagasse. At the bottom of FeOOH layer, Fe</w:t>
      </w:r>
      <w:r w:rsidRPr="00770A27">
        <w:rPr>
          <w:rFonts w:eastAsia="Arial"/>
          <w:i/>
          <w:vertAlign w:val="subscript"/>
        </w:rPr>
        <w:t>3</w:t>
      </w:r>
      <w:r w:rsidRPr="00770A27">
        <w:rPr>
          <w:rFonts w:eastAsia="Arial"/>
          <w:i/>
        </w:rPr>
        <w:t>O</w:t>
      </w:r>
      <w:r w:rsidRPr="00770A27">
        <w:rPr>
          <w:rFonts w:eastAsia="Arial"/>
          <w:i/>
          <w:vertAlign w:val="subscript"/>
        </w:rPr>
        <w:t>4</w:t>
      </w:r>
      <w:r w:rsidRPr="00770A27">
        <w:rPr>
          <w:rFonts w:eastAsia="Arial"/>
          <w:i/>
        </w:rPr>
        <w:t xml:space="preserve"> was formed from the subsequent reaction between FeOOH and Fe</w:t>
      </w:r>
      <w:r w:rsidRPr="00770A27">
        <w:rPr>
          <w:rFonts w:eastAsia="Arial"/>
          <w:i/>
          <w:vertAlign w:val="superscript"/>
        </w:rPr>
        <w:t>2+</w:t>
      </w:r>
      <w:r w:rsidRPr="00770A27">
        <w:rPr>
          <w:rFonts w:eastAsia="Arial"/>
          <w:i/>
        </w:rPr>
        <w:t xml:space="preserve"> ions.</w:t>
      </w:r>
    </w:p>
    <w:p w14:paraId="32886A22" w14:textId="77777777" w:rsidR="005F12D4" w:rsidRPr="00770A27" w:rsidRDefault="005F12D4" w:rsidP="005F12D4">
      <w:pPr>
        <w:jc w:val="both"/>
        <w:rPr>
          <w:rFonts w:eastAsia="Arial"/>
          <w:i/>
        </w:rPr>
      </w:pPr>
    </w:p>
    <w:p w14:paraId="1EE12039" w14:textId="365C637C" w:rsidR="005F12D4" w:rsidRPr="005F12D4" w:rsidRDefault="005F12D4" w:rsidP="005F12D4">
      <w:pPr>
        <w:rPr>
          <w:rFonts w:eastAsia="Arial"/>
          <w:i/>
          <w:lang w:val="id-ID"/>
        </w:rPr>
      </w:pPr>
      <w:r w:rsidRPr="005F12D4">
        <w:rPr>
          <w:rFonts w:eastAsia="Arial"/>
          <w:b/>
          <w:i/>
        </w:rPr>
        <w:t>Keywords</w:t>
      </w:r>
      <w:r w:rsidRPr="005F12D4">
        <w:rPr>
          <w:rFonts w:eastAsia="Arial"/>
          <w:i/>
        </w:rPr>
        <w:t xml:space="preserve">: pipe, </w:t>
      </w:r>
      <w:r w:rsidRPr="005F12D4">
        <w:rPr>
          <w:rFonts w:eastAsia="Arial"/>
          <w:i/>
          <w:lang w:val="id-ID"/>
        </w:rPr>
        <w:t xml:space="preserve">air </w:t>
      </w:r>
      <w:r w:rsidRPr="005F12D4">
        <w:rPr>
          <w:rFonts w:eastAsia="Arial"/>
          <w:i/>
        </w:rPr>
        <w:t>heater, corrosion</w:t>
      </w:r>
      <w:r w:rsidRPr="005F12D4">
        <w:rPr>
          <w:rFonts w:eastAsia="Arial"/>
        </w:rPr>
        <w:t xml:space="preserve">, </w:t>
      </w:r>
      <w:r w:rsidRPr="005F12D4">
        <w:rPr>
          <w:rFonts w:eastAsia="Arial"/>
          <w:i/>
        </w:rPr>
        <w:t>smoke gas</w:t>
      </w:r>
    </w:p>
    <w:p w14:paraId="0441C1E4" w14:textId="77777777" w:rsidR="000E5559" w:rsidRDefault="000E5559">
      <w:pPr>
        <w:jc w:val="center"/>
        <w:rPr>
          <w:rFonts w:ascii="Arial" w:eastAsia="Arial" w:hAnsi="Arial" w:cs="Arial"/>
          <w:lang w:val="id-ID"/>
        </w:rPr>
      </w:pPr>
    </w:p>
    <w:p w14:paraId="36E0CB8A" w14:textId="77777777" w:rsidR="00437214" w:rsidRDefault="00437214">
      <w:pPr>
        <w:jc w:val="center"/>
        <w:rPr>
          <w:rFonts w:ascii="Arial" w:eastAsia="Arial" w:hAnsi="Arial" w:cs="Arial"/>
          <w:lang w:val="id-ID"/>
        </w:rPr>
      </w:pPr>
    </w:p>
    <w:p w14:paraId="5045271F" w14:textId="25D64D5B" w:rsidR="000E5559" w:rsidRDefault="00DA6F94" w:rsidP="00437214">
      <w:pPr>
        <w:jc w:val="center"/>
        <w:rPr>
          <w:rFonts w:eastAsia="Arial"/>
          <w:b/>
          <w:i/>
          <w:color w:val="000000" w:themeColor="text1"/>
          <w:lang w:val="id-ID"/>
        </w:rPr>
      </w:pPr>
      <w:bookmarkStart w:id="1" w:name="_pxzpcdu60v5a" w:colFirst="0" w:colLast="0"/>
      <w:bookmarkEnd w:id="1"/>
      <w:r w:rsidRPr="00437214">
        <w:rPr>
          <w:rFonts w:eastAsia="Arial"/>
          <w:b/>
          <w:i/>
          <w:color w:val="000000" w:themeColor="text1"/>
        </w:rPr>
        <w:t>Abstra</w:t>
      </w:r>
      <w:r w:rsidR="005F12D4" w:rsidRPr="00437214">
        <w:rPr>
          <w:rFonts w:eastAsia="Arial"/>
          <w:b/>
          <w:i/>
          <w:color w:val="000000" w:themeColor="text1"/>
          <w:lang w:val="id-ID"/>
        </w:rPr>
        <w:t>k</w:t>
      </w:r>
      <w:bookmarkStart w:id="2" w:name="_hi6y4gyujz9q" w:colFirst="0" w:colLast="0"/>
      <w:bookmarkEnd w:id="2"/>
    </w:p>
    <w:p w14:paraId="7DCF8991" w14:textId="77777777" w:rsidR="00437214" w:rsidRPr="00437214" w:rsidRDefault="00437214" w:rsidP="00437214">
      <w:pPr>
        <w:jc w:val="center"/>
        <w:rPr>
          <w:rFonts w:eastAsia="Arial"/>
          <w:b/>
          <w:color w:val="000000" w:themeColor="text1"/>
          <w:lang w:val="id-ID"/>
        </w:rPr>
      </w:pPr>
    </w:p>
    <w:p w14:paraId="386A8174" w14:textId="643AA77B" w:rsidR="000E5559" w:rsidRPr="007348C8" w:rsidRDefault="0097796C" w:rsidP="007348C8">
      <w:pPr>
        <w:jc w:val="both"/>
        <w:rPr>
          <w:rFonts w:eastAsia="Arial"/>
          <w:lang w:val="id-ID"/>
        </w:rPr>
      </w:pPr>
      <w:bookmarkStart w:id="3" w:name="_5gflnjjb0zxh" w:colFirst="0" w:colLast="0"/>
      <w:bookmarkStart w:id="4" w:name="_cdhr0g5fv8ud" w:colFirst="0" w:colLast="0"/>
      <w:bookmarkEnd w:id="3"/>
      <w:bookmarkEnd w:id="4"/>
      <w:r w:rsidRPr="007348C8">
        <w:rPr>
          <w:rFonts w:eastAsia="Arial"/>
          <w:lang w:val="id-ID"/>
        </w:rPr>
        <w:t>Hasil</w:t>
      </w:r>
      <w:r w:rsidR="00617BFE" w:rsidRPr="007348C8">
        <w:rPr>
          <w:rFonts w:eastAsia="Arial"/>
          <w:lang w:val="id-ID"/>
        </w:rPr>
        <w:t xml:space="preserve"> pengamatan</w:t>
      </w:r>
      <w:r w:rsidR="004427A5" w:rsidRPr="007348C8">
        <w:rPr>
          <w:rFonts w:eastAsia="Arial"/>
          <w:lang w:val="id-ID"/>
        </w:rPr>
        <w:t xml:space="preserve"> menggunakan mikroskop stereo pada</w:t>
      </w:r>
      <w:r w:rsidRPr="007348C8">
        <w:rPr>
          <w:rFonts w:eastAsia="Arial"/>
          <w:lang w:val="id-ID"/>
        </w:rPr>
        <w:t xml:space="preserve"> bagian permukaan dalam</w:t>
      </w:r>
      <w:r w:rsidR="00617BFE" w:rsidRPr="007348C8">
        <w:rPr>
          <w:rFonts w:eastAsia="Arial"/>
          <w:lang w:val="id-ID"/>
        </w:rPr>
        <w:t xml:space="preserve"> pipa pemanas udara</w:t>
      </w:r>
      <w:r w:rsidR="00851A8E" w:rsidRPr="007348C8">
        <w:rPr>
          <w:rFonts w:eastAsia="Arial"/>
          <w:lang w:val="id-ID"/>
        </w:rPr>
        <w:t xml:space="preserve"> </w:t>
      </w:r>
      <w:r w:rsidRPr="007348C8">
        <w:rPr>
          <w:rFonts w:eastAsia="Arial"/>
          <w:lang w:val="id-ID"/>
        </w:rPr>
        <w:t>yang telah digunakan selama</w:t>
      </w:r>
      <w:r w:rsidR="00851A8E" w:rsidRPr="007348C8">
        <w:rPr>
          <w:rFonts w:eastAsia="Arial"/>
          <w:lang w:val="id-ID"/>
        </w:rPr>
        <w:t xml:space="preserve"> 107 hari dan 570 hari menunjukkan bahwa</w:t>
      </w:r>
      <w:r w:rsidR="00451E3C" w:rsidRPr="007348C8">
        <w:rPr>
          <w:rFonts w:eastAsia="Arial"/>
          <w:lang w:val="id-ID"/>
        </w:rPr>
        <w:t xml:space="preserve"> permukaan pipa menga</w:t>
      </w:r>
      <w:r w:rsidR="00700013" w:rsidRPr="007348C8">
        <w:rPr>
          <w:rFonts w:eastAsia="Arial"/>
          <w:lang w:val="id-ID"/>
        </w:rPr>
        <w:t>lam</w:t>
      </w:r>
      <w:r w:rsidR="004427A5" w:rsidRPr="007348C8">
        <w:rPr>
          <w:rFonts w:eastAsia="Arial"/>
          <w:lang w:val="id-ID"/>
        </w:rPr>
        <w:t xml:space="preserve">i korosi </w:t>
      </w:r>
      <w:r w:rsidR="0066438C" w:rsidRPr="007348C8">
        <w:rPr>
          <w:rFonts w:eastAsia="Arial"/>
          <w:lang w:val="id-ID"/>
        </w:rPr>
        <w:t>dan pengelupasan</w:t>
      </w:r>
      <w:r w:rsidR="00451E3C" w:rsidRPr="007348C8">
        <w:rPr>
          <w:rFonts w:eastAsia="Arial"/>
          <w:lang w:val="id-ID"/>
        </w:rPr>
        <w:t xml:space="preserve">. </w:t>
      </w:r>
      <w:r w:rsidR="001644D7" w:rsidRPr="007348C8">
        <w:rPr>
          <w:rFonts w:eastAsia="Arial"/>
          <w:lang w:val="id-ID"/>
        </w:rPr>
        <w:t xml:space="preserve">Dari hasil </w:t>
      </w:r>
      <w:r w:rsidR="00451E3C" w:rsidRPr="007348C8">
        <w:rPr>
          <w:rFonts w:eastAsia="Arial"/>
          <w:lang w:val="id-ID"/>
        </w:rPr>
        <w:t xml:space="preserve">pengamatan </w:t>
      </w:r>
      <w:r w:rsidR="001644D7" w:rsidRPr="007348C8">
        <w:rPr>
          <w:rFonts w:eastAsia="Arial"/>
          <w:lang w:val="id-ID"/>
        </w:rPr>
        <w:t xml:space="preserve">X-ray diffraction (XRD) </w:t>
      </w:r>
      <w:r w:rsidR="00451E3C" w:rsidRPr="007348C8">
        <w:rPr>
          <w:rFonts w:eastAsia="Arial"/>
          <w:lang w:val="id-ID"/>
        </w:rPr>
        <w:t xml:space="preserve"> </w:t>
      </w:r>
      <w:r w:rsidR="001644D7" w:rsidRPr="007348C8">
        <w:rPr>
          <w:rFonts w:eastAsia="Arial"/>
          <w:lang w:val="id-ID"/>
        </w:rPr>
        <w:t>diperoleh</w:t>
      </w:r>
      <w:r w:rsidR="00451E3C" w:rsidRPr="007348C8">
        <w:rPr>
          <w:rFonts w:eastAsia="Arial"/>
          <w:lang w:val="id-ID"/>
        </w:rPr>
        <w:t xml:space="preserve"> senyawa FeOOH yang terbentuk</w:t>
      </w:r>
      <w:r w:rsidR="00157EB6" w:rsidRPr="007348C8">
        <w:rPr>
          <w:rFonts w:eastAsia="Arial"/>
          <w:lang w:val="id-ID"/>
        </w:rPr>
        <w:t xml:space="preserve"> dari ion Fe</w:t>
      </w:r>
      <w:r w:rsidR="00157EB6" w:rsidRPr="007348C8">
        <w:rPr>
          <w:rFonts w:eastAsia="Arial"/>
          <w:vertAlign w:val="superscript"/>
          <w:lang w:val="id-ID"/>
        </w:rPr>
        <w:t>2+</w:t>
      </w:r>
      <w:r w:rsidR="00D93B47" w:rsidRPr="007348C8">
        <w:rPr>
          <w:rFonts w:eastAsia="Arial"/>
          <w:lang w:val="id-ID"/>
        </w:rPr>
        <w:t xml:space="preserve"> d</w:t>
      </w:r>
      <w:r w:rsidR="00861764" w:rsidRPr="007348C8">
        <w:rPr>
          <w:rFonts w:eastAsia="Arial"/>
          <w:lang w:val="id-ID"/>
        </w:rPr>
        <w:t>an</w:t>
      </w:r>
      <w:r w:rsidR="00D93B47" w:rsidRPr="007348C8">
        <w:rPr>
          <w:rFonts w:eastAsia="Arial"/>
          <w:lang w:val="id-ID"/>
        </w:rPr>
        <w:t xml:space="preserve"> OH</w:t>
      </w:r>
      <w:r w:rsidR="00D93B47" w:rsidRPr="007348C8">
        <w:rPr>
          <w:rFonts w:eastAsia="Arial"/>
          <w:vertAlign w:val="superscript"/>
          <w:lang w:val="id-ID"/>
        </w:rPr>
        <w:t>-</w:t>
      </w:r>
      <w:r w:rsidR="00D93B47" w:rsidRPr="007348C8">
        <w:rPr>
          <w:rFonts w:eastAsia="Arial"/>
          <w:lang w:val="id-ID"/>
        </w:rPr>
        <w:t xml:space="preserve"> </w:t>
      </w:r>
      <w:r w:rsidR="00861764" w:rsidRPr="007348C8">
        <w:rPr>
          <w:rFonts w:eastAsia="Arial"/>
          <w:lang w:val="id-ID"/>
        </w:rPr>
        <w:t xml:space="preserve">yang </w:t>
      </w:r>
      <w:r w:rsidR="00157EB6" w:rsidRPr="007348C8">
        <w:rPr>
          <w:rFonts w:eastAsia="Arial"/>
          <w:lang w:val="id-ID"/>
        </w:rPr>
        <w:t>dihasilkan dari</w:t>
      </w:r>
      <w:r w:rsidR="00861764" w:rsidRPr="007348C8">
        <w:rPr>
          <w:rFonts w:eastAsia="Arial"/>
          <w:lang w:val="id-ID"/>
        </w:rPr>
        <w:t xml:space="preserve"> molekul</w:t>
      </w:r>
      <w:r w:rsidR="00157EB6" w:rsidRPr="007348C8">
        <w:rPr>
          <w:rFonts w:eastAsia="Arial"/>
          <w:lang w:val="id-ID"/>
        </w:rPr>
        <w:t xml:space="preserve"> O</w:t>
      </w:r>
      <w:r w:rsidR="00157EB6" w:rsidRPr="007348C8">
        <w:rPr>
          <w:rFonts w:eastAsia="Arial"/>
          <w:vertAlign w:val="subscript"/>
          <w:lang w:val="id-ID"/>
        </w:rPr>
        <w:t>2</w:t>
      </w:r>
      <w:r w:rsidR="00157EB6" w:rsidRPr="007348C8">
        <w:rPr>
          <w:rFonts w:eastAsia="Arial"/>
          <w:lang w:val="id-ID"/>
        </w:rPr>
        <w:t xml:space="preserve"> dan H</w:t>
      </w:r>
      <w:r w:rsidR="00157EB6" w:rsidRPr="007348C8">
        <w:rPr>
          <w:rFonts w:eastAsia="Arial"/>
          <w:vertAlign w:val="subscript"/>
          <w:lang w:val="id-ID"/>
        </w:rPr>
        <w:t>2</w:t>
      </w:r>
      <w:r w:rsidR="006D024C" w:rsidRPr="007348C8">
        <w:rPr>
          <w:rFonts w:eastAsia="Arial"/>
          <w:lang w:val="id-ID"/>
        </w:rPr>
        <w:t>O</w:t>
      </w:r>
      <w:r w:rsidR="00861764" w:rsidRPr="007348C8">
        <w:rPr>
          <w:rFonts w:eastAsia="Arial"/>
          <w:lang w:val="id-ID"/>
        </w:rPr>
        <w:t xml:space="preserve"> pada gas asap hasil pembakaran ampas tebu</w:t>
      </w:r>
      <w:r w:rsidR="006D024C" w:rsidRPr="007348C8">
        <w:rPr>
          <w:rFonts w:eastAsia="Arial"/>
          <w:lang w:val="id-ID"/>
        </w:rPr>
        <w:t xml:space="preserve">. </w:t>
      </w:r>
      <w:r w:rsidR="00D66FB2" w:rsidRPr="007348C8">
        <w:rPr>
          <w:rFonts w:eastAsia="Arial"/>
          <w:lang w:val="id-ID"/>
        </w:rPr>
        <w:t>Di bagian</w:t>
      </w:r>
      <w:r w:rsidR="00B078EE" w:rsidRPr="007348C8">
        <w:rPr>
          <w:rFonts w:eastAsia="Arial"/>
          <w:lang w:val="id-ID"/>
        </w:rPr>
        <w:t xml:space="preserve"> bawah</w:t>
      </w:r>
      <w:r w:rsidR="00D66FB2" w:rsidRPr="007348C8">
        <w:rPr>
          <w:rFonts w:eastAsia="Arial"/>
          <w:lang w:val="id-ID"/>
        </w:rPr>
        <w:t xml:space="preserve"> lapisan FeOOH ter</w:t>
      </w:r>
      <w:r w:rsidR="00B078EE" w:rsidRPr="007348C8">
        <w:rPr>
          <w:rFonts w:eastAsia="Arial"/>
          <w:lang w:val="id-ID"/>
        </w:rPr>
        <w:t>bentuk Fe</w:t>
      </w:r>
      <w:r w:rsidR="00B078EE" w:rsidRPr="007348C8">
        <w:rPr>
          <w:rFonts w:eastAsia="Arial"/>
          <w:vertAlign w:val="subscript"/>
          <w:lang w:val="id-ID"/>
        </w:rPr>
        <w:t>3</w:t>
      </w:r>
      <w:r w:rsidR="00B078EE" w:rsidRPr="007348C8">
        <w:rPr>
          <w:rFonts w:eastAsia="Arial"/>
          <w:lang w:val="id-ID"/>
        </w:rPr>
        <w:t>O</w:t>
      </w:r>
      <w:r w:rsidR="00B078EE" w:rsidRPr="007348C8">
        <w:rPr>
          <w:rFonts w:eastAsia="Arial"/>
          <w:vertAlign w:val="subscript"/>
          <w:lang w:val="id-ID"/>
        </w:rPr>
        <w:t xml:space="preserve">4 </w:t>
      </w:r>
      <w:r w:rsidR="00B078EE" w:rsidRPr="007348C8">
        <w:rPr>
          <w:rFonts w:eastAsia="Arial"/>
          <w:lang w:val="id-ID"/>
        </w:rPr>
        <w:t>dari reaksi lanjutan antara FeOOH dengan ion Fe</w:t>
      </w:r>
      <w:r w:rsidR="00B078EE" w:rsidRPr="007348C8">
        <w:rPr>
          <w:rFonts w:eastAsia="Arial"/>
          <w:vertAlign w:val="superscript"/>
          <w:lang w:val="id-ID"/>
        </w:rPr>
        <w:t>2+</w:t>
      </w:r>
      <w:r w:rsidR="00B078EE" w:rsidRPr="007348C8">
        <w:rPr>
          <w:rFonts w:eastAsia="Arial"/>
          <w:lang w:val="id-ID"/>
        </w:rPr>
        <w:t>.</w:t>
      </w:r>
    </w:p>
    <w:p w14:paraId="02EA52CD" w14:textId="77777777" w:rsidR="00B078EE" w:rsidRPr="007348C8" w:rsidRDefault="00B078EE" w:rsidP="007348C8">
      <w:pPr>
        <w:jc w:val="both"/>
        <w:rPr>
          <w:rFonts w:eastAsia="Arial"/>
          <w:i/>
          <w:lang w:val="id-ID"/>
        </w:rPr>
      </w:pPr>
    </w:p>
    <w:p w14:paraId="19F23338" w14:textId="7D7C0EB3" w:rsidR="00E96174" w:rsidRDefault="00E412A5" w:rsidP="007348C8">
      <w:pPr>
        <w:rPr>
          <w:rFonts w:eastAsia="Arial"/>
          <w:i/>
          <w:lang w:val="id-ID"/>
        </w:rPr>
      </w:pPr>
      <w:bookmarkStart w:id="5" w:name="_gjdgxs" w:colFirst="0" w:colLast="0"/>
      <w:bookmarkEnd w:id="5"/>
      <w:r w:rsidRPr="007348C8">
        <w:rPr>
          <w:rFonts w:eastAsia="Arial"/>
          <w:b/>
          <w:i/>
        </w:rPr>
        <w:t>Kata kunci</w:t>
      </w:r>
      <w:r w:rsidRPr="007348C8">
        <w:rPr>
          <w:rFonts w:eastAsia="Arial"/>
          <w:i/>
        </w:rPr>
        <w:t xml:space="preserve">: </w:t>
      </w:r>
      <w:r w:rsidR="00B22308" w:rsidRPr="007348C8">
        <w:rPr>
          <w:rFonts w:eastAsia="Arial"/>
          <w:i/>
          <w:lang w:val="id-ID"/>
        </w:rPr>
        <w:t>pipa, pemanas u</w:t>
      </w:r>
      <w:r w:rsidR="00732080" w:rsidRPr="007348C8">
        <w:rPr>
          <w:rFonts w:eastAsia="Arial"/>
          <w:i/>
          <w:lang w:val="id-ID"/>
        </w:rPr>
        <w:t xml:space="preserve">dara, </w:t>
      </w:r>
      <w:r w:rsidR="00B22308" w:rsidRPr="007348C8">
        <w:rPr>
          <w:rFonts w:eastAsia="Arial"/>
          <w:i/>
          <w:lang w:val="id-ID"/>
        </w:rPr>
        <w:t>k</w:t>
      </w:r>
      <w:r w:rsidR="000A4643" w:rsidRPr="007348C8">
        <w:rPr>
          <w:rFonts w:eastAsia="Arial"/>
          <w:i/>
          <w:lang w:val="id-ID"/>
        </w:rPr>
        <w:t>orosi</w:t>
      </w:r>
      <w:r w:rsidR="00DA6F94" w:rsidRPr="007348C8">
        <w:rPr>
          <w:rFonts w:eastAsia="Arial"/>
          <w:lang w:val="id-ID"/>
        </w:rPr>
        <w:t xml:space="preserve">, </w:t>
      </w:r>
      <w:r w:rsidR="00DA6F94" w:rsidRPr="007348C8">
        <w:rPr>
          <w:rFonts w:eastAsia="Arial"/>
          <w:i/>
          <w:lang w:val="id-ID"/>
        </w:rPr>
        <w:t>gas asap</w:t>
      </w:r>
    </w:p>
    <w:p w14:paraId="5DE335D8" w14:textId="66F5E4A2" w:rsidR="00E07ECF" w:rsidRDefault="00E07ECF" w:rsidP="007348C8">
      <w:pPr>
        <w:rPr>
          <w:rFonts w:eastAsia="Arial"/>
          <w:i/>
          <w:lang w:val="id-ID"/>
        </w:rPr>
      </w:pPr>
      <w:r>
        <w:rPr>
          <w:rFonts w:eastAsia="Arial"/>
          <w:i/>
          <w:noProof/>
          <w:lang w:val="id-ID" w:eastAsia="id-ID"/>
        </w:rPr>
        <mc:AlternateContent>
          <mc:Choice Requires="wps">
            <w:drawing>
              <wp:anchor distT="0" distB="0" distL="114300" distR="114300" simplePos="0" relativeHeight="251660288" behindDoc="0" locked="0" layoutInCell="1" allowOverlap="1" wp14:anchorId="0250F91E" wp14:editId="34BFB66A">
                <wp:simplePos x="0" y="0"/>
                <wp:positionH relativeFrom="column">
                  <wp:posOffset>21770</wp:posOffset>
                </wp:positionH>
                <wp:positionV relativeFrom="paragraph">
                  <wp:posOffset>32748</wp:posOffset>
                </wp:positionV>
                <wp:extent cx="5693229" cy="0"/>
                <wp:effectExtent l="0" t="0" r="22225" b="19050"/>
                <wp:wrapNone/>
                <wp:docPr id="8" name="Straight Connector 8"/>
                <wp:cNvGraphicFramePr/>
                <a:graphic xmlns:a="http://schemas.openxmlformats.org/drawingml/2006/main">
                  <a:graphicData uri="http://schemas.microsoft.com/office/word/2010/wordprocessingShape">
                    <wps:wsp>
                      <wps:cNvCnPr/>
                      <wps:spPr>
                        <a:xfrm>
                          <a:off x="0" y="0"/>
                          <a:ext cx="56932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7pt,2.6pt" to="450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" strokecolor="black [3040]"/>
            </w:pict>
          </mc:Fallback>
        </mc:AlternateContent>
      </w:r>
    </w:p>
    <w:p w14:paraId="70959388" w14:textId="77777777" w:rsidR="00E07ECF" w:rsidRPr="007348C8" w:rsidRDefault="00E07ECF" w:rsidP="007348C8">
      <w:pPr>
        <w:rPr>
          <w:rFonts w:eastAsia="Arial"/>
          <w:lang w:val="id-ID"/>
        </w:rPr>
        <w:sectPr w:rsidR="00E07ECF" w:rsidRPr="007348C8">
          <w:pgSz w:w="11910" w:h="16840"/>
          <w:pgMar w:top="1440" w:right="1440" w:bottom="1440" w:left="1440" w:header="0" w:footer="720" w:gutter="0"/>
          <w:pgNumType w:start="1"/>
          <w:cols w:space="720"/>
          <w:docGrid w:linePitch="326"/>
        </w:sectPr>
      </w:pPr>
    </w:p>
    <w:p w14:paraId="3863AA2C" w14:textId="62842A88" w:rsidR="00AB0B83" w:rsidRPr="00AB0B83" w:rsidRDefault="00AB0B83" w:rsidP="00AB0B83">
      <w:pPr>
        <w:pStyle w:val="Heading2"/>
        <w:spacing w:before="37"/>
        <w:ind w:left="0"/>
        <w:rPr>
          <w:rFonts w:ascii="Times New Roman" w:eastAsia="Arial Unicode MS" w:hAnsi="Times New Roman" w:cs="Times New Roman"/>
          <w:sz w:val="24"/>
          <w:szCs w:val="24"/>
          <w:lang w:val="id-ID"/>
        </w:rPr>
      </w:pPr>
      <w:r>
        <w:rPr>
          <w:rFonts w:ascii="Times New Roman" w:eastAsia="Arial Unicode MS" w:hAnsi="Times New Roman" w:cs="Times New Roman"/>
          <w:sz w:val="24"/>
          <w:szCs w:val="24"/>
          <w:lang w:val="id-ID"/>
        </w:rPr>
        <w:lastRenderedPageBreak/>
        <w:t>Pendahuluan</w:t>
      </w:r>
    </w:p>
    <w:p w14:paraId="4E1C5AF4" w14:textId="3E44BA61" w:rsidR="000E5559" w:rsidRPr="007348C8" w:rsidRDefault="00E412A5" w:rsidP="007348C8">
      <w:pPr>
        <w:ind w:left="142" w:firstLine="283"/>
        <w:jc w:val="both"/>
        <w:rPr>
          <w:rFonts w:eastAsia="Arial"/>
          <w:color w:val="000000"/>
        </w:rPr>
      </w:pPr>
      <w:r w:rsidRPr="007348C8">
        <w:rPr>
          <w:rFonts w:eastAsia="Arial"/>
          <w:color w:val="000000"/>
          <w:lang w:val="id-ID"/>
        </w:rPr>
        <w:t xml:space="preserve">Beberapa pabrik gula di indonesia, termasuk pabrik gula pagotan, menggunakan  bahan blacksteel sebagai pipa saluran pemanas udara. Dengan adanya pipa pemanas, udara dari luar yang akan masuk di ruang bakar boiler mengalami pemanasan untuk menyempurnakan </w:t>
      </w:r>
      <w:r w:rsidR="003108E8" w:rsidRPr="007348C8">
        <w:rPr>
          <w:rFonts w:eastAsia="Arial"/>
          <w:color w:val="000000"/>
          <w:lang w:val="id-ID"/>
        </w:rPr>
        <w:t>proses pembakaran</w:t>
      </w:r>
      <w:r w:rsidR="001C2C14" w:rsidRPr="007348C8">
        <w:rPr>
          <w:rFonts w:eastAsia="Arial"/>
          <w:color w:val="000000"/>
          <w:lang w:val="id-ID"/>
        </w:rPr>
        <w:t xml:space="preserve"> </w:t>
      </w:r>
      <w:r w:rsidR="00DD0A05" w:rsidRPr="007348C8">
        <w:rPr>
          <w:rFonts w:eastAsia="Arial"/>
          <w:color w:val="000000"/>
          <w:lang w:val="id-ID"/>
        </w:rPr>
        <w:fldChar w:fldCharType="begin" w:fldLock="1"/>
      </w:r>
      <w:r w:rsidR="008C27B5" w:rsidRPr="007348C8">
        <w:rPr>
          <w:rFonts w:eastAsia="Arial"/>
          <w:color w:val="000000"/>
          <w:lang w:val="id-ID"/>
        </w:rPr>
        <w:instrText>ADDIN CSL_CITATION {"citationItems":[{"id":"ITEM-1","itemData":{"id":"ITEM-1","issued":{"date-parts":[["0"]]},"title":"lap revisi","type":"article"},"uris":["http://www.mendeley.com/documents/?uuid=e3901bfa-2a0a-4662-b11f-3319b7e102af"]}],"mendeley":{"formattedCitation":"[1]","plainTextFormattedCitation":"[1]","previouslyFormattedCitation":"[1]"},"properties":{"noteIndex":0},"schema":"https://github.com/citation-style-language/schema/raw/master/csl-citation.json"}</w:instrText>
      </w:r>
      <w:r w:rsidR="00DD0A05" w:rsidRPr="007348C8">
        <w:rPr>
          <w:rFonts w:eastAsia="Arial"/>
          <w:color w:val="000000"/>
          <w:lang w:val="id-ID"/>
        </w:rPr>
        <w:fldChar w:fldCharType="separate"/>
      </w:r>
      <w:r w:rsidR="00DD0A05" w:rsidRPr="007348C8">
        <w:rPr>
          <w:rFonts w:eastAsia="Arial"/>
          <w:noProof/>
          <w:color w:val="000000"/>
          <w:lang w:val="id-ID"/>
        </w:rPr>
        <w:t>[1]</w:t>
      </w:r>
      <w:r w:rsidR="00DD0A05" w:rsidRPr="007348C8">
        <w:rPr>
          <w:rFonts w:eastAsia="Arial"/>
          <w:color w:val="000000"/>
          <w:lang w:val="id-ID"/>
        </w:rPr>
        <w:fldChar w:fldCharType="end"/>
      </w:r>
      <w:r w:rsidRPr="007348C8">
        <w:rPr>
          <w:rFonts w:eastAsia="Arial"/>
          <w:color w:val="000000"/>
          <w:lang w:val="id-ID"/>
        </w:rPr>
        <w:t>.</w:t>
      </w:r>
      <w:r w:rsidRPr="007348C8">
        <w:rPr>
          <w:rFonts w:eastAsia="Arial"/>
          <w:color w:val="000000"/>
        </w:rPr>
        <w:t xml:space="preserve"> </w:t>
      </w:r>
    </w:p>
    <w:p w14:paraId="15914CAC" w14:textId="77777777" w:rsidR="00793422" w:rsidRDefault="00E412A5" w:rsidP="007348C8">
      <w:pPr>
        <w:ind w:left="142" w:firstLine="283"/>
        <w:jc w:val="both"/>
        <w:rPr>
          <w:rFonts w:eastAsia="Arial"/>
          <w:color w:val="000000"/>
          <w:lang w:val="id-ID"/>
        </w:rPr>
      </w:pPr>
      <w:r w:rsidRPr="007348C8">
        <w:rPr>
          <w:rFonts w:eastAsia="Arial"/>
          <w:color w:val="000000"/>
        </w:rPr>
        <w:t xml:space="preserve">Pada umumnya </w:t>
      </w:r>
      <w:r w:rsidRPr="007348C8">
        <w:rPr>
          <w:rFonts w:eastAsia="Arial"/>
          <w:color w:val="000000"/>
          <w:lang w:val="id-ID"/>
        </w:rPr>
        <w:t xml:space="preserve">pipa yang sering dialiri fluida sangat rentan mengalami korosi </w:t>
      </w:r>
      <w:r w:rsidR="00812E32" w:rsidRPr="007348C8">
        <w:rPr>
          <w:rFonts w:eastAsia="Arial"/>
          <w:color w:val="000000"/>
          <w:lang w:val="id-ID"/>
        </w:rPr>
        <w:fldChar w:fldCharType="begin" w:fldLock="1"/>
      </w:r>
      <w:r w:rsidR="008C27B5" w:rsidRPr="007348C8">
        <w:rPr>
          <w:rFonts w:eastAsia="Arial"/>
          <w:color w:val="000000"/>
          <w:lang w:val="id-ID"/>
        </w:rPr>
        <w:instrText>ADDIN CSL_CITATION {"citationItems":[{"id":"ITEM-1","itemData":{"abstract":"Salah satu kerusakan pada pipa di kapal adalah korosi yang diakibatkan air laut. Kondisi lingkungan yang tropis dengan tingkat humiditas yang tinggi menjadikan pipa baja pada kapal akan lebih mudah terkorosi. Perawatan terhadap korosi pada sIstem perpipaan sangat diperlukan untuk menjaga pipa dalam keadaan layak operasi. Penelitian ini menggunakan spesimen pipa baja karbon dan pipa galvanis dengan menggunakan metode elektrokimia. Penelitian ini membahas tentang laju korosi pada pipa baja karbon dan pipa galvanis dengan variasi salinitas (NaCl), waktu perendaman dan variasi kecepatan aliran yang berdasarkan standart pada ASTM. Dari hasil penelitian pada pengujian laju korosi didapatkan nilai laju korosi dengan satuan mm/yr. Berdasarkan hasil penelitian, nilai laju korosi pada pipa baja karbon dengan salinitas 30%, 60% dan 90% waktu perendaman 120 jam adalah 0.0339 mm/tahun, 0.55654 mm/tahun, 0.3143002 mm/tahun. Nilai laju korosi pada pipa galvanis dengan 30%, 60% dan 90% waktu perendaman salinitas 120 jam adalah 0.09688 mm/tahun dan 0.1526525 mm/tahun, 0.103402 mm/tahun. Nilai laju korosi pada pipa baja karbon dengan salinitas 30% dan 60% waktu perendaman 720 jam adalah 0.33621 mm/tahun dan 0.793289 mm/tahun. Nilai laju korosi pada pipa galvanis dengan waktu perendaman salinitas 30% dan 60% 720 jam adalah 0.21755306 mm/tahun dan 0.278778 mm/tahun. Untuk ketahanan korosi termasuk kategori \"Good\". Berdasarkan hasil foto mikro, untuk kondisi morfologi permukaan pipa setelah korosi, terjadi korosi merata dan terdapat kerusakan permukaan setelah terjadi korosi.","author":[{"dropping-particle":"","family":"Hutauruk","given":"Franky Yonata","non-dropping-particle":"","parse-names":false,"suffix":""}],"id":"ITEM-1","issued":{"date-parts":[["2017"]]},"page":"1-138","title":"Analisa Laju Korosi pada Pipa Baja Karbon dan Pipa Galvanis dengan Metode Elektrokimia","type":"article-journal"},"uris":["http://www.mendeley.com/documents/?uuid=e5e0fae4-b47b-476a-bff3-9121a66b0bf4"]}],"mendeley":{"formattedCitation":"[2]","plainTextFormattedCitation":"[2]","previouslyFormattedCitation":"[2]"},"properties":{"noteIndex":0},"schema":"https://github.com/citation-style-language/schema/raw/master/csl-citation.json"}</w:instrText>
      </w:r>
      <w:r w:rsidR="00812E32" w:rsidRPr="007348C8">
        <w:rPr>
          <w:rFonts w:eastAsia="Arial"/>
          <w:color w:val="000000"/>
          <w:lang w:val="id-ID"/>
        </w:rPr>
        <w:fldChar w:fldCharType="separate"/>
      </w:r>
      <w:r w:rsidR="00DD0A05" w:rsidRPr="007348C8">
        <w:rPr>
          <w:rFonts w:eastAsia="Arial"/>
          <w:noProof/>
          <w:color w:val="000000"/>
          <w:lang w:val="id-ID"/>
        </w:rPr>
        <w:t>[2]</w:t>
      </w:r>
      <w:r w:rsidR="00812E32" w:rsidRPr="007348C8">
        <w:rPr>
          <w:rFonts w:eastAsia="Arial"/>
          <w:color w:val="000000"/>
          <w:lang w:val="id-ID"/>
        </w:rPr>
        <w:fldChar w:fldCharType="end"/>
      </w:r>
      <w:r w:rsidR="0025048E" w:rsidRPr="007348C8">
        <w:rPr>
          <w:rFonts w:eastAsia="Arial"/>
          <w:color w:val="000000"/>
          <w:lang w:val="id-ID"/>
        </w:rPr>
        <w:t>.</w:t>
      </w:r>
      <w:r w:rsidRPr="007348C8">
        <w:rPr>
          <w:rFonts w:eastAsia="Arial"/>
          <w:color w:val="000000"/>
          <w:lang w:val="id-ID"/>
        </w:rPr>
        <w:t xml:space="preserve"> </w:t>
      </w:r>
      <w:r w:rsidRPr="007348C8">
        <w:rPr>
          <w:rFonts w:eastAsia="Arial"/>
          <w:color w:val="000000"/>
        </w:rPr>
        <w:t>U</w:t>
      </w:r>
      <w:r w:rsidRPr="007348C8">
        <w:rPr>
          <w:rFonts w:eastAsia="Arial"/>
          <w:color w:val="000000"/>
          <w:lang w:val="id-ID"/>
        </w:rPr>
        <w:t xml:space="preserve">mur pipa dipengaruhi adannya </w:t>
      </w:r>
      <w:r w:rsidRPr="007348C8">
        <w:rPr>
          <w:rFonts w:eastAsia="Arial"/>
          <w:color w:val="000000" w:themeColor="text1"/>
          <w:lang w:val="id-ID"/>
        </w:rPr>
        <w:t>pitting</w:t>
      </w:r>
      <w:r w:rsidRPr="007348C8">
        <w:rPr>
          <w:rFonts w:eastAsia="Arial"/>
          <w:color w:val="000000"/>
          <w:lang w:val="id-ID"/>
        </w:rPr>
        <w:t xml:space="preserve"> atau tidak dan jenis korosi yang terbentuk </w:t>
      </w:r>
      <w:r w:rsidR="00D82893" w:rsidRPr="007348C8">
        <w:rPr>
          <w:rFonts w:eastAsia="Arial"/>
          <w:color w:val="000000"/>
          <w:lang w:val="id-ID"/>
        </w:rPr>
        <w:fldChar w:fldCharType="begin" w:fldLock="1"/>
      </w:r>
      <w:r w:rsidR="008C27B5" w:rsidRPr="007348C8">
        <w:rPr>
          <w:rFonts w:eastAsia="Arial"/>
          <w:color w:val="000000"/>
          <w:lang w:val="id-ID"/>
        </w:rPr>
        <w:instrText>ADDIN CSL_CITATION {"citationItems":[{"id":"ITEM-1","itemData":{"author":[{"dropping-particle":"","family":"Rustandi","given":"Andi","non-dropping-particle":"","parse-names":false,"suffix":""},{"dropping-particle":"","family":"Teknik","given":"Departemen","non-dropping-particle":"","parse-names":false,"suffix":""},{"dropping-particle":"","family":"Teknik","given":"Fakultas","non-dropping-particle":"","parse-names":false,"suffix":""},{"dropping-particle":"","family":"Indonesia","given":"Universitas","non-dropping-particle":"","parse-names":false,"suffix":""}],"id":"ITEM-1","issued":{"date-parts":[["0"]]},"title":"Perhitungan dan Analisis Laju Korosi dan Sisa Umur Pipa Gas Api 5 L Grade B Menggunakan Standar Asme B . 31 . 8 Dan Api 570 serta Perangkat Lunak Rstreng Pada Pt . X","type":"article-journal"},"uris":["http://www.mendeley.com/documents/?uuid=685eced8-cc44-44db-92db-1979054692cd"]}],"mendeley":{"formattedCitation":"[3]","plainTextFormattedCitation":"[3]","previouslyFormattedCitation":"[3]"},"properties":{"noteIndex":0},"schema":"https://github.com/citation-style-language/schema/raw/master/csl-citation.json"}</w:instrText>
      </w:r>
      <w:r w:rsidR="00D82893" w:rsidRPr="007348C8">
        <w:rPr>
          <w:rFonts w:eastAsia="Arial"/>
          <w:color w:val="000000"/>
          <w:lang w:val="id-ID"/>
        </w:rPr>
        <w:fldChar w:fldCharType="separate"/>
      </w:r>
      <w:r w:rsidR="00DD0A05" w:rsidRPr="007348C8">
        <w:rPr>
          <w:rFonts w:eastAsia="Arial"/>
          <w:noProof/>
          <w:color w:val="000000"/>
          <w:lang w:val="id-ID"/>
        </w:rPr>
        <w:t>[3]</w:t>
      </w:r>
      <w:r w:rsidR="00D82893" w:rsidRPr="007348C8">
        <w:rPr>
          <w:rFonts w:eastAsia="Arial"/>
          <w:color w:val="000000"/>
          <w:lang w:val="id-ID"/>
        </w:rPr>
        <w:fldChar w:fldCharType="end"/>
      </w:r>
      <w:r w:rsidRPr="007348C8">
        <w:rPr>
          <w:rFonts w:eastAsia="Arial"/>
          <w:color w:val="000000"/>
        </w:rPr>
        <w:t>. Adanya</w:t>
      </w:r>
      <w:r w:rsidRPr="007348C8">
        <w:rPr>
          <w:rFonts w:eastAsia="Arial"/>
          <w:color w:val="000000"/>
          <w:lang w:val="id-ID"/>
        </w:rPr>
        <w:t xml:space="preserve"> unsur kimia </w:t>
      </w:r>
      <w:r w:rsidRPr="007348C8">
        <w:rPr>
          <w:rFonts w:eastAsia="Arial"/>
          <w:color w:val="000000"/>
        </w:rPr>
        <w:t xml:space="preserve">bersifat </w:t>
      </w:r>
      <w:r w:rsidRPr="007348C8">
        <w:rPr>
          <w:rFonts w:eastAsia="Arial"/>
          <w:color w:val="000000"/>
          <w:lang w:val="id-ID"/>
        </w:rPr>
        <w:t xml:space="preserve">korosif </w:t>
      </w:r>
      <w:r w:rsidRPr="007348C8">
        <w:rPr>
          <w:rFonts w:eastAsia="Arial"/>
          <w:color w:val="000000"/>
        </w:rPr>
        <w:t>di lingkungan dapat</w:t>
      </w:r>
      <w:r w:rsidRPr="007348C8">
        <w:rPr>
          <w:rFonts w:eastAsia="Arial"/>
          <w:color w:val="000000"/>
          <w:lang w:val="id-ID"/>
        </w:rPr>
        <w:t xml:space="preserve"> meningkatkan laju korosi yang dampaknya terjadi pengikisan </w:t>
      </w:r>
      <w:r w:rsidRPr="007348C8">
        <w:rPr>
          <w:rFonts w:eastAsia="Arial"/>
          <w:color w:val="000000"/>
          <w:lang w:val="id-ID"/>
        </w:rPr>
        <w:lastRenderedPageBreak/>
        <w:t xml:space="preserve">material </w:t>
      </w:r>
      <w:r w:rsidRPr="007348C8">
        <w:rPr>
          <w:rFonts w:eastAsia="Arial"/>
          <w:color w:val="000000"/>
        </w:rPr>
        <w:t>secara masif</w:t>
      </w:r>
      <w:r w:rsidRPr="007348C8">
        <w:rPr>
          <w:rFonts w:eastAsia="Arial"/>
          <w:color w:val="000000"/>
          <w:lang w:val="id-ID"/>
        </w:rPr>
        <w:t xml:space="preserve"> </w:t>
      </w:r>
      <w:r w:rsidR="00D82893" w:rsidRPr="007348C8">
        <w:rPr>
          <w:rFonts w:eastAsia="Arial"/>
          <w:color w:val="000000"/>
          <w:lang w:val="id-ID"/>
        </w:rPr>
        <w:fldChar w:fldCharType="begin" w:fldLock="1"/>
      </w:r>
      <w:r w:rsidR="008C27B5" w:rsidRPr="007348C8">
        <w:rPr>
          <w:rFonts w:eastAsia="Arial"/>
          <w:color w:val="000000"/>
          <w:lang w:val="id-ID"/>
        </w:rPr>
        <w:instrText>ADDIN CSL_CITATION {"citationItems":[{"id":"ITEM-1","itemData":{"DOI":"10.1016/j.engfailanal.2007.05.002","ISSN":"13506307","abstract":"In this study, the failure of a stainless steel (SS) pipeline supplying hydrogen to a hydro cracking reactor of a petrochemical industry is investigated. Leakage was observed in the pipeline during operation. Study revealed that the failure was by chloride stress corrosion cracking. The source of chlorine was found to be the glass wool that was wrapped on the pipeline for thermal insulation purpose. Use of SS foil beneath the thermal insulator facilitated condensation of chloride ions. The protective SS foil was destroyed by pitting corrosion followed by which the pipeline failed by stress corrosion cracking. A detailed analysis of the failure is presented in this paper. © 2007 Elsevier Ltd. All rights reserved.","author":[{"dropping-particle":"","family":"Suresh Kumar","given":"M.","non-dropping-particle":"","parse-names":false,"suffix":""},{"dropping-particle":"","family":"Sujata","given":"M.","non-dropping-particle":"","parse-names":false,"suffix":""},{"dropping-particle":"","family":"Venkataswamy","given":"M. A.","non-dropping-particle":"","parse-names":false,"suffix":""},{"dropping-particle":"","family":"Bhaumik","given":"S. K.","non-dropping-particle":"","parse-names":false,"suffix":""}],"container-title":"Engineering Failure Analysis","id":"ITEM-1","issue":"5","issued":{"date-parts":[["2008"]]},"page":"497-504","title":"Failure analysis of a stainless steel pipeline","type":"article-journal","volume":"15"},"uris":["http://www.mendeley.com/documents/?uuid=62eb0451-6ac8-4c5a-b736-a886d72183ed"]}],"mendeley":{"formattedCitation":"[4]","plainTextFormattedCitation":"[4]","previouslyFormattedCitation":"[4]"},"properties":{"noteIndex":0},"schema":"https://github.com/citation-style-language/schema/raw/master/csl-citation.json"}</w:instrText>
      </w:r>
      <w:r w:rsidR="00D82893" w:rsidRPr="007348C8">
        <w:rPr>
          <w:rFonts w:eastAsia="Arial"/>
          <w:color w:val="000000"/>
          <w:lang w:val="id-ID"/>
        </w:rPr>
        <w:fldChar w:fldCharType="separate"/>
      </w:r>
      <w:r w:rsidR="00DD0A05" w:rsidRPr="007348C8">
        <w:rPr>
          <w:rFonts w:eastAsia="Arial"/>
          <w:noProof/>
          <w:color w:val="000000"/>
          <w:lang w:val="id-ID"/>
        </w:rPr>
        <w:t>[4]</w:t>
      </w:r>
      <w:r w:rsidR="00D82893" w:rsidRPr="007348C8">
        <w:rPr>
          <w:rFonts w:eastAsia="Arial"/>
          <w:color w:val="000000"/>
          <w:lang w:val="id-ID"/>
        </w:rPr>
        <w:fldChar w:fldCharType="end"/>
      </w:r>
      <w:r w:rsidRPr="007348C8">
        <w:rPr>
          <w:rFonts w:eastAsia="Arial"/>
          <w:color w:val="000000"/>
          <w:lang w:val="id-ID"/>
        </w:rPr>
        <w:t xml:space="preserve">. </w:t>
      </w:r>
      <w:r w:rsidRPr="007348C8">
        <w:rPr>
          <w:rFonts w:eastAsia="Arial"/>
          <w:color w:val="000000"/>
        </w:rPr>
        <w:t xml:space="preserve">Dari hasil kajian simulasi sebelumnya, ditemukan bahwa </w:t>
      </w:r>
    </w:p>
    <w:p w14:paraId="607F6D33" w14:textId="77777777" w:rsidR="00793422" w:rsidRDefault="00793422" w:rsidP="00E07ECF">
      <w:pPr>
        <w:jc w:val="both"/>
        <w:rPr>
          <w:rFonts w:eastAsia="Arial"/>
          <w:color w:val="000000"/>
          <w:lang w:val="id-ID"/>
        </w:rPr>
      </w:pPr>
    </w:p>
    <w:p w14:paraId="30DA2120" w14:textId="0237209B" w:rsidR="000E5559" w:rsidRPr="007348C8" w:rsidRDefault="00E412A5" w:rsidP="00793422">
      <w:pPr>
        <w:ind w:left="142"/>
        <w:jc w:val="both"/>
        <w:rPr>
          <w:rFonts w:eastAsia="Arial"/>
          <w:color w:val="000000"/>
          <w:lang w:val="id-ID"/>
        </w:rPr>
      </w:pPr>
      <w:r w:rsidRPr="007348C8">
        <w:rPr>
          <w:rFonts w:eastAsia="Arial"/>
          <w:color w:val="000000"/>
          <w:lang w:val="id-ID"/>
        </w:rPr>
        <w:t xml:space="preserve">interaksi </w:t>
      </w:r>
      <w:r w:rsidRPr="007348C8">
        <w:rPr>
          <w:rFonts w:eastAsia="Arial"/>
          <w:color w:val="000000"/>
        </w:rPr>
        <w:t xml:space="preserve">antara </w:t>
      </w:r>
      <w:r w:rsidRPr="007348C8">
        <w:rPr>
          <w:rFonts w:eastAsia="Arial"/>
          <w:color w:val="000000"/>
          <w:lang w:val="id-ID"/>
        </w:rPr>
        <w:t xml:space="preserve">oksigen dan air </w:t>
      </w:r>
      <w:r w:rsidRPr="007348C8">
        <w:rPr>
          <w:rFonts w:eastAsia="Arial"/>
          <w:color w:val="000000"/>
        </w:rPr>
        <w:t xml:space="preserve">dengan permukaan batang baja secara terus menerus </w:t>
      </w:r>
      <w:r w:rsidRPr="007348C8">
        <w:rPr>
          <w:rFonts w:eastAsia="Arial"/>
          <w:color w:val="000000"/>
          <w:lang w:val="id-ID"/>
        </w:rPr>
        <w:t xml:space="preserve">mendorong terbentuknya senyawa FeOOH atau </w:t>
      </w:r>
      <w:r w:rsidR="00D82893" w:rsidRPr="007348C8">
        <w:rPr>
          <w:rFonts w:eastAsia="Arial"/>
          <w:color w:val="000000"/>
          <w:lang w:val="id-ID"/>
        </w:rPr>
        <w:t xml:space="preserve">produk korosi utama </w:t>
      </w:r>
      <w:r w:rsidR="00D82893" w:rsidRPr="007348C8">
        <w:rPr>
          <w:rFonts w:eastAsia="Arial"/>
          <w:color w:val="000000"/>
          <w:lang w:val="id-ID"/>
        </w:rPr>
        <w:fldChar w:fldCharType="begin" w:fldLock="1"/>
      </w:r>
      <w:r w:rsidR="008C27B5" w:rsidRPr="007348C8">
        <w:rPr>
          <w:rFonts w:eastAsia="Arial"/>
          <w:color w:val="000000"/>
          <w:lang w:val="id-ID"/>
        </w:rPr>
        <w:instrText>ADDIN CSL_CITATION {"citationItems":[{"id":"ITEM-1","itemData":{"DOI":"10.1016/j.commatsci.2019.109265","author":[{"dropping-particle":"","family":"Chen","given":"Zheng","non-dropping-particle":"","parse-names":false,"suffix":""},{"dropping-particle":"","family":"Nong","given":"Yumei","non-dropping-particle":"","parse-names":false,"suffix":""},{"dropping-particle":"","family":"Chen","given":"Jianhua","non-dropping-particle":"","parse-names":false,"suffix":""},{"dropping-particle":"","family":"Chen","given":"Ye","non-dropping-particle":"","parse-names":false,"suffix":""},{"dropping-particle":"","family":"Yu","given":"Bo","non-dropping-particle":"","parse-names":false,"suffix":""}],"id":"ITEM-1","issue":"May 2019","issued":{"date-parts":[["2020"]]},"title":"A DFT study on corrosion mechanism of steel bar under water-oxygen interaction","type":"article-journal","volume":"171"},"uris":["http://www.mendeley.com/documents/?uuid=1d2df6a4-2ba4-4ed2-b985-d481f803ebe7"]}],"mendeley":{"formattedCitation":"[5]","plainTextFormattedCitation":"[5]","previouslyFormattedCitation":"[5]"},"properties":{"noteIndex":0},"schema":"https://github.com/citation-style-language/schema/raw/master/csl-citation.json"}</w:instrText>
      </w:r>
      <w:r w:rsidR="00D82893" w:rsidRPr="007348C8">
        <w:rPr>
          <w:rFonts w:eastAsia="Arial"/>
          <w:color w:val="000000"/>
          <w:lang w:val="id-ID"/>
        </w:rPr>
        <w:fldChar w:fldCharType="separate"/>
      </w:r>
      <w:r w:rsidR="00DD0A05" w:rsidRPr="007348C8">
        <w:rPr>
          <w:rFonts w:eastAsia="Arial"/>
          <w:noProof/>
          <w:color w:val="000000"/>
          <w:lang w:val="id-ID"/>
        </w:rPr>
        <w:t>[5]</w:t>
      </w:r>
      <w:r w:rsidR="00D82893" w:rsidRPr="007348C8">
        <w:rPr>
          <w:rFonts w:eastAsia="Arial"/>
          <w:color w:val="000000"/>
          <w:lang w:val="id-ID"/>
        </w:rPr>
        <w:fldChar w:fldCharType="end"/>
      </w:r>
      <w:r w:rsidRPr="007348C8">
        <w:rPr>
          <w:rFonts w:eastAsia="Arial"/>
          <w:color w:val="000000"/>
          <w:lang w:val="id-ID"/>
        </w:rPr>
        <w:t>.</w:t>
      </w:r>
    </w:p>
    <w:p w14:paraId="3B35A456" w14:textId="77777777" w:rsidR="000E5559" w:rsidRPr="007348C8" w:rsidRDefault="00E412A5" w:rsidP="007348C8">
      <w:pPr>
        <w:ind w:left="142" w:firstLine="283"/>
        <w:jc w:val="both"/>
        <w:rPr>
          <w:rFonts w:eastAsia="Arial"/>
          <w:color w:val="000000"/>
        </w:rPr>
      </w:pPr>
      <w:r w:rsidRPr="007348C8">
        <w:rPr>
          <w:rFonts w:eastAsia="Arial"/>
          <w:color w:val="000000"/>
        </w:rPr>
        <w:t xml:space="preserve">Pengetahuan tentang mekanisme terjadinya korosi pada suatu material industri tertentu pada kondisi ekstrim menjadi sangat penting sebagai rujukan informasi bagi pengguna. Dengan adanya informasi tersebut, pengguna dapat melakukan upaya mengurangi potensi </w:t>
      </w:r>
      <w:r w:rsidRPr="007348C8">
        <w:rPr>
          <w:rFonts w:eastAsia="Arial"/>
          <w:color w:val="000000"/>
        </w:rPr>
        <w:lastRenderedPageBreak/>
        <w:t xml:space="preserve">korosi dengan melakukan pelapisan pada permukaan. </w:t>
      </w:r>
    </w:p>
    <w:p w14:paraId="13EE5DAC" w14:textId="77777777" w:rsidR="000E5559" w:rsidRPr="007348C8" w:rsidRDefault="000E5559" w:rsidP="007348C8">
      <w:pPr>
        <w:ind w:left="142" w:firstLine="283"/>
        <w:jc w:val="both"/>
        <w:rPr>
          <w:rFonts w:eastAsia="Arial"/>
          <w:lang w:val="id-ID"/>
        </w:rPr>
      </w:pPr>
    </w:p>
    <w:p w14:paraId="21402FBD" w14:textId="5131894F" w:rsidR="00A60901" w:rsidRPr="007348C8" w:rsidRDefault="0094468C" w:rsidP="00793422">
      <w:pPr>
        <w:jc w:val="both"/>
        <w:rPr>
          <w:rFonts w:eastAsia="Arial Unicode MS"/>
          <w:b/>
          <w:color w:val="000000"/>
          <w:lang w:val="id-ID"/>
        </w:rPr>
      </w:pPr>
      <w:r>
        <w:rPr>
          <w:rFonts w:eastAsia="Arial Unicode MS"/>
          <w:b/>
          <w:color w:val="000000"/>
          <w:lang w:val="id-ID"/>
        </w:rPr>
        <w:t>Metode Penelitian</w:t>
      </w:r>
    </w:p>
    <w:p w14:paraId="33AF34FF" w14:textId="77777777" w:rsidR="000E5559" w:rsidRPr="007348C8" w:rsidRDefault="00E412A5" w:rsidP="007348C8">
      <w:pPr>
        <w:ind w:left="142" w:firstLine="425"/>
        <w:jc w:val="both"/>
        <w:rPr>
          <w:rFonts w:eastAsia="Arial Unicode MS"/>
          <w:color w:val="000000"/>
          <w:lang w:val="id-ID"/>
        </w:rPr>
      </w:pPr>
      <w:r w:rsidRPr="007348C8">
        <w:rPr>
          <w:rFonts w:eastAsia="Arial Unicode MS"/>
          <w:color w:val="000000"/>
          <w:lang w:val="id-ID"/>
        </w:rPr>
        <w:t xml:space="preserve">Dalam penelitian ini, sampel yang digunakan berupa potongan pipa Gas Blacksteel bekas pemakaian 107 hari dan 570 hari berdimensi Panjang 3 cm dan diameter 4 cm. Sampel tersebut diambil dari Unit Air heater pabrik gula Pagotan Madiun, Jawa Timur, Indonesia.  Morfologi Bagian dalam pipa tersebut diamati dengan mikroskop stereo </w:t>
      </w:r>
      <w:r w:rsidRPr="007348C8">
        <w:t>CARL ZEISS Stemi DV4</w:t>
      </w:r>
      <w:r w:rsidRPr="007348C8">
        <w:rPr>
          <w:lang w:val="id-ID"/>
        </w:rPr>
        <w:t xml:space="preserve"> (Perbesaran 32x) </w:t>
      </w:r>
      <w:r w:rsidRPr="007348C8">
        <w:rPr>
          <w:rFonts w:eastAsia="Arial Unicode MS"/>
          <w:color w:val="000000"/>
          <w:lang w:val="id-ID"/>
        </w:rPr>
        <w:t xml:space="preserve">di Laboratorium Teknik Metalurgi ITS Surabaya. Selanjutnya, serbuk material karat pada pipa sampel diambil untuk mengetahui produk korosinya menggunakan instrument XRD </w:t>
      </w:r>
      <w:r w:rsidRPr="007348C8">
        <w:t>X’Pert PRO</w:t>
      </w:r>
      <w:r w:rsidRPr="007348C8">
        <w:rPr>
          <w:rFonts w:eastAsia="Arial Unicode MS"/>
          <w:color w:val="000000"/>
          <w:lang w:val="id-ID"/>
        </w:rPr>
        <w:t xml:space="preserve"> di Laboratorium yang sama. </w:t>
      </w:r>
    </w:p>
    <w:p w14:paraId="471247FC" w14:textId="5169A040" w:rsidR="00D21B27" w:rsidRPr="007348C8" w:rsidRDefault="0094468C" w:rsidP="007348C8">
      <w:pPr>
        <w:ind w:left="142" w:firstLine="425"/>
        <w:jc w:val="both"/>
        <w:rPr>
          <w:rFonts w:eastAsia="Arial Unicode MS"/>
          <w:color w:val="000000"/>
          <w:lang w:val="id-ID"/>
        </w:rPr>
      </w:pPr>
      <w:r w:rsidRPr="007348C8">
        <w:rPr>
          <w:noProof/>
          <w:lang w:val="id-ID" w:eastAsia="id-ID"/>
        </w:rPr>
        <w:drawing>
          <wp:anchor distT="0" distB="0" distL="114300" distR="114300" simplePos="0" relativeHeight="251658240" behindDoc="0" locked="0" layoutInCell="1" allowOverlap="1" wp14:anchorId="0688494D" wp14:editId="7EEFFAE0">
            <wp:simplePos x="0" y="0"/>
            <wp:positionH relativeFrom="column">
              <wp:posOffset>53885</wp:posOffset>
            </wp:positionH>
            <wp:positionV relativeFrom="paragraph">
              <wp:posOffset>104321</wp:posOffset>
            </wp:positionV>
            <wp:extent cx="2427515" cy="1221828"/>
            <wp:effectExtent l="0" t="0" r="0" b="0"/>
            <wp:wrapNone/>
            <wp:docPr id="4" name="Picture 4" descr="C:\Users\axioo\AppData\Local\Microsoft\Windows\Temporary Internet Files\Content.Word\20200224_16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xioo\AppData\Local\Microsoft\Windows\Temporary Internet Files\Content.Word\20200224_160010.jpg"/>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colorTemperature colorTemp="8800"/>
                              </a14:imgEffect>
                              <a14:imgEffect>
                                <a14:brightnessContrast bright="-20000" contrast="-20000"/>
                              </a14:imgEffect>
                            </a14:imgLayer>
                          </a14:imgProps>
                        </a:ext>
                        <a:ext uri="{28A0092B-C50C-407E-A947-70E740481C1C}">
                          <a14:useLocalDpi xmlns:a14="http://schemas.microsoft.com/office/drawing/2010/main" val="0"/>
                        </a:ext>
                      </a:extLst>
                    </a:blip>
                    <a:srcRect t="22171" b="10718"/>
                    <a:stretch/>
                  </pic:blipFill>
                  <pic:spPr bwMode="auto">
                    <a:xfrm>
                      <a:off x="0" y="0"/>
                      <a:ext cx="2427515" cy="12218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90DB13" w14:textId="706AEF42" w:rsidR="000E5559" w:rsidRPr="007348C8" w:rsidRDefault="000E5559" w:rsidP="007348C8">
      <w:pPr>
        <w:ind w:left="142" w:firstLine="425"/>
        <w:jc w:val="both"/>
        <w:rPr>
          <w:rFonts w:eastAsia="Arial"/>
          <w:lang w:val="id-ID"/>
        </w:rPr>
      </w:pPr>
    </w:p>
    <w:p w14:paraId="1F3562B1" w14:textId="77777777" w:rsidR="00D21B27" w:rsidRPr="007348C8" w:rsidRDefault="00D21B27" w:rsidP="007348C8">
      <w:pPr>
        <w:ind w:left="142" w:firstLine="425"/>
        <w:jc w:val="both"/>
        <w:rPr>
          <w:rFonts w:eastAsia="Arial"/>
          <w:lang w:val="id-ID"/>
        </w:rPr>
      </w:pPr>
    </w:p>
    <w:p w14:paraId="5E17E17D" w14:textId="77777777" w:rsidR="00D21B27" w:rsidRPr="007348C8" w:rsidRDefault="00D21B27" w:rsidP="007348C8">
      <w:pPr>
        <w:ind w:left="142" w:firstLine="425"/>
        <w:jc w:val="both"/>
        <w:rPr>
          <w:rFonts w:eastAsia="Arial"/>
          <w:lang w:val="id-ID"/>
        </w:rPr>
      </w:pPr>
    </w:p>
    <w:p w14:paraId="5532534C" w14:textId="77777777" w:rsidR="00D21B27" w:rsidRPr="007348C8" w:rsidRDefault="00D21B27" w:rsidP="007348C8">
      <w:pPr>
        <w:ind w:left="142" w:firstLine="425"/>
        <w:jc w:val="both"/>
        <w:rPr>
          <w:rFonts w:eastAsia="Arial"/>
          <w:lang w:val="id-ID"/>
        </w:rPr>
      </w:pPr>
    </w:p>
    <w:p w14:paraId="06B2711D" w14:textId="77777777" w:rsidR="00D21B27" w:rsidRPr="007348C8" w:rsidRDefault="00D21B27" w:rsidP="007348C8">
      <w:pPr>
        <w:ind w:left="142" w:firstLine="425"/>
        <w:jc w:val="both"/>
        <w:rPr>
          <w:rFonts w:eastAsia="Arial"/>
          <w:lang w:val="id-ID"/>
        </w:rPr>
      </w:pPr>
    </w:p>
    <w:p w14:paraId="06AA2B99" w14:textId="77777777" w:rsidR="00D21B27" w:rsidRPr="007348C8" w:rsidRDefault="00D21B27" w:rsidP="007348C8">
      <w:pPr>
        <w:ind w:left="142" w:firstLine="425"/>
        <w:jc w:val="both"/>
        <w:rPr>
          <w:rFonts w:eastAsia="Arial"/>
          <w:lang w:val="id-ID"/>
        </w:rPr>
      </w:pPr>
    </w:p>
    <w:p w14:paraId="495739B0" w14:textId="77777777" w:rsidR="00D21B27" w:rsidRPr="007348C8" w:rsidRDefault="00D21B27" w:rsidP="007348C8">
      <w:pPr>
        <w:ind w:left="142" w:firstLine="425"/>
        <w:jc w:val="both"/>
        <w:rPr>
          <w:rFonts w:eastAsia="Arial"/>
          <w:lang w:val="id-ID"/>
        </w:rPr>
      </w:pPr>
    </w:p>
    <w:p w14:paraId="324CFC1D" w14:textId="798A90BF" w:rsidR="00D21B27" w:rsidRDefault="009B0963" w:rsidP="007348C8">
      <w:pPr>
        <w:ind w:left="142" w:firstLine="425"/>
        <w:jc w:val="both"/>
        <w:rPr>
          <w:rFonts w:eastAsia="Arial"/>
          <w:sz w:val="20"/>
          <w:lang w:val="id-ID"/>
        </w:rPr>
      </w:pPr>
      <w:r w:rsidRPr="00057C3A">
        <w:rPr>
          <w:rFonts w:eastAsia="Arial"/>
          <w:sz w:val="20"/>
          <w:lang w:val="id-ID"/>
        </w:rPr>
        <w:t>Gambar 1. Sampel Penelitian</w:t>
      </w:r>
    </w:p>
    <w:p w14:paraId="1B8BE291" w14:textId="77777777" w:rsidR="00057C3A" w:rsidRDefault="00057C3A" w:rsidP="007348C8">
      <w:pPr>
        <w:ind w:left="142" w:firstLine="425"/>
        <w:jc w:val="both"/>
        <w:rPr>
          <w:rFonts w:eastAsia="Arial"/>
          <w:sz w:val="20"/>
          <w:lang w:val="id-ID"/>
        </w:rPr>
      </w:pPr>
    </w:p>
    <w:p w14:paraId="607F8800" w14:textId="42607CD7" w:rsidR="00057C3A" w:rsidRDefault="00D36569" w:rsidP="007348C8">
      <w:pPr>
        <w:ind w:left="142" w:firstLine="425"/>
        <w:jc w:val="both"/>
        <w:rPr>
          <w:rFonts w:eastAsia="Arial"/>
          <w:sz w:val="20"/>
          <w:lang w:val="id-ID"/>
        </w:rPr>
      </w:pPr>
      <w:r>
        <w:rPr>
          <w:rFonts w:eastAsia="Arial"/>
          <w:noProof/>
          <w:lang w:val="id-ID" w:eastAsia="id-ID"/>
        </w:rPr>
        <w:drawing>
          <wp:anchor distT="0" distB="0" distL="114300" distR="114300" simplePos="0" relativeHeight="251659264" behindDoc="0" locked="0" layoutInCell="1" allowOverlap="1" wp14:anchorId="00AC2C3A" wp14:editId="3FE6D1ED">
            <wp:simplePos x="0" y="0"/>
            <wp:positionH relativeFrom="column">
              <wp:posOffset>10886</wp:posOffset>
            </wp:positionH>
            <wp:positionV relativeFrom="paragraph">
              <wp:posOffset>98244</wp:posOffset>
            </wp:positionV>
            <wp:extent cx="2667000" cy="948240"/>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8D0FB.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6913" cy="948209"/>
                    </a:xfrm>
                    <a:prstGeom prst="rect">
                      <a:avLst/>
                    </a:prstGeom>
                  </pic:spPr>
                </pic:pic>
              </a:graphicData>
            </a:graphic>
            <wp14:sizeRelH relativeFrom="page">
              <wp14:pctWidth>0</wp14:pctWidth>
            </wp14:sizeRelH>
            <wp14:sizeRelV relativeFrom="page">
              <wp14:pctHeight>0</wp14:pctHeight>
            </wp14:sizeRelV>
          </wp:anchor>
        </w:drawing>
      </w:r>
    </w:p>
    <w:p w14:paraId="1791521A" w14:textId="553B3E5F" w:rsidR="00057C3A" w:rsidRPr="007348C8" w:rsidRDefault="00057C3A" w:rsidP="007348C8">
      <w:pPr>
        <w:ind w:left="142" w:firstLine="425"/>
        <w:jc w:val="both"/>
        <w:rPr>
          <w:rFonts w:eastAsia="Arial"/>
          <w:lang w:val="id-ID"/>
        </w:rPr>
      </w:pPr>
    </w:p>
    <w:p w14:paraId="4E70C2F2" w14:textId="77777777" w:rsidR="00D21B27" w:rsidRPr="007348C8" w:rsidRDefault="00D21B27" w:rsidP="007348C8">
      <w:pPr>
        <w:ind w:left="142" w:firstLine="425"/>
        <w:jc w:val="both"/>
        <w:rPr>
          <w:rFonts w:eastAsia="Arial"/>
          <w:lang w:val="id-ID"/>
        </w:rPr>
      </w:pPr>
    </w:p>
    <w:p w14:paraId="04B33D9C" w14:textId="77777777" w:rsidR="00090AFB" w:rsidRDefault="00090AFB" w:rsidP="007348C8">
      <w:pPr>
        <w:ind w:left="142" w:firstLine="425"/>
        <w:jc w:val="both"/>
        <w:rPr>
          <w:rFonts w:eastAsia="Arial"/>
          <w:lang w:val="id-ID"/>
        </w:rPr>
      </w:pPr>
    </w:p>
    <w:p w14:paraId="6B4F2BC3" w14:textId="77777777" w:rsidR="00090AFB" w:rsidRDefault="00090AFB" w:rsidP="007348C8">
      <w:pPr>
        <w:ind w:left="142" w:firstLine="425"/>
        <w:jc w:val="both"/>
        <w:rPr>
          <w:rFonts w:eastAsia="Arial"/>
          <w:lang w:val="id-ID"/>
        </w:rPr>
      </w:pPr>
    </w:p>
    <w:p w14:paraId="574ECA7B" w14:textId="77777777" w:rsidR="00090AFB" w:rsidRDefault="00090AFB" w:rsidP="007348C8">
      <w:pPr>
        <w:ind w:left="142" w:firstLine="425"/>
        <w:jc w:val="both"/>
        <w:rPr>
          <w:rFonts w:eastAsia="Arial"/>
          <w:lang w:val="id-ID"/>
        </w:rPr>
      </w:pPr>
    </w:p>
    <w:p w14:paraId="594E2194" w14:textId="5F9E3D41" w:rsidR="00D21B27" w:rsidRDefault="00090AFB" w:rsidP="00720333">
      <w:pPr>
        <w:ind w:left="142" w:firstLine="425"/>
        <w:jc w:val="both"/>
        <w:rPr>
          <w:rFonts w:eastAsia="Arial"/>
          <w:i/>
          <w:sz w:val="20"/>
          <w:lang w:val="id-ID"/>
        </w:rPr>
      </w:pPr>
      <w:r w:rsidRPr="00090AFB">
        <w:rPr>
          <w:rFonts w:eastAsia="Arial"/>
          <w:sz w:val="20"/>
          <w:lang w:val="id-ID"/>
        </w:rPr>
        <w:t xml:space="preserve">Tabel 1. Spesifikasi Pipa </w:t>
      </w:r>
      <w:r w:rsidRPr="00090AFB">
        <w:rPr>
          <w:rFonts w:eastAsia="Arial"/>
          <w:i/>
          <w:sz w:val="20"/>
          <w:lang w:val="id-ID"/>
        </w:rPr>
        <w:t>Air Heater</w:t>
      </w:r>
    </w:p>
    <w:p w14:paraId="2022C960" w14:textId="77777777" w:rsidR="00720333" w:rsidRPr="00720333" w:rsidRDefault="00720333" w:rsidP="00720333">
      <w:pPr>
        <w:ind w:left="142" w:firstLine="425"/>
        <w:jc w:val="both"/>
        <w:rPr>
          <w:rFonts w:eastAsia="Arial"/>
          <w:sz w:val="20"/>
          <w:lang w:val="id-ID"/>
        </w:rPr>
      </w:pPr>
    </w:p>
    <w:p w14:paraId="48EA59BA" w14:textId="6BD2F86C" w:rsidR="000E5559" w:rsidRPr="007348C8" w:rsidRDefault="00720333" w:rsidP="00720333">
      <w:pPr>
        <w:pStyle w:val="Heading2"/>
        <w:spacing w:before="99"/>
        <w:ind w:left="0"/>
        <w:rPr>
          <w:rFonts w:ascii="Times New Roman" w:hAnsi="Times New Roman" w:cs="Times New Roman"/>
          <w:sz w:val="24"/>
          <w:szCs w:val="24"/>
          <w:lang w:val="id-ID"/>
        </w:rPr>
      </w:pPr>
      <w:r>
        <w:rPr>
          <w:rFonts w:ascii="Times New Roman" w:hAnsi="Times New Roman" w:cs="Times New Roman"/>
          <w:sz w:val="24"/>
          <w:szCs w:val="24"/>
          <w:lang w:val="id-ID"/>
        </w:rPr>
        <w:t>Hasil dan Pembahasan</w:t>
      </w:r>
    </w:p>
    <w:p w14:paraId="02E0358E" w14:textId="67B3850A" w:rsidR="00053C85" w:rsidRPr="007348C8" w:rsidRDefault="00EE5526" w:rsidP="007348C8">
      <w:pPr>
        <w:pStyle w:val="Heading2"/>
        <w:spacing w:before="99"/>
        <w:ind w:firstLine="309"/>
        <w:jc w:val="both"/>
        <w:rPr>
          <w:rFonts w:ascii="Times New Roman" w:hAnsi="Times New Roman" w:cs="Times New Roman"/>
          <w:b w:val="0"/>
          <w:sz w:val="24"/>
          <w:szCs w:val="24"/>
          <w:lang w:val="id-ID"/>
        </w:rPr>
      </w:pPr>
      <w:r w:rsidRPr="00EE5526">
        <w:rPr>
          <w:rFonts w:ascii="Times New Roman" w:hAnsi="Times New Roman" w:cs="Times New Roman"/>
          <w:b w:val="0"/>
          <w:sz w:val="24"/>
          <w:szCs w:val="24"/>
          <w:lang w:val="id-ID"/>
        </w:rPr>
        <w:t xml:space="preserve">Untuk mengetahui korosi pada bagian dalam pipa yang telah digunakan selama 107 dan 570 hari, kami tunjukkan </w:t>
      </w:r>
      <w:r>
        <w:rPr>
          <w:rFonts w:ascii="Times New Roman" w:hAnsi="Times New Roman" w:cs="Times New Roman"/>
          <w:b w:val="0"/>
          <w:sz w:val="24"/>
          <w:szCs w:val="24"/>
          <w:lang w:val="id-ID"/>
        </w:rPr>
        <w:t xml:space="preserve">hasil pengujian </w:t>
      </w:r>
      <w:r w:rsidRPr="00EE5526">
        <w:rPr>
          <w:rFonts w:ascii="Times New Roman" w:hAnsi="Times New Roman" w:cs="Times New Roman"/>
          <w:b w:val="0"/>
          <w:sz w:val="24"/>
          <w:szCs w:val="24"/>
          <w:lang w:val="id-ID"/>
        </w:rPr>
        <w:t xml:space="preserve">yang diperoleh dari mikroskop stereo pada gambar 1. Dapat dilihat dari gambar 1a bahwa setelah masa penggunaan 107 hari tersebut </w:t>
      </w:r>
      <w:r w:rsidR="00B07E6B">
        <w:rPr>
          <w:rFonts w:ascii="Times New Roman" w:hAnsi="Times New Roman" w:cs="Times New Roman"/>
          <w:b w:val="0"/>
          <w:sz w:val="24"/>
          <w:szCs w:val="24"/>
          <w:lang w:val="id-ID"/>
        </w:rPr>
        <w:t xml:space="preserve">permukaan pipa mengalami korosi </w:t>
      </w:r>
      <w:r w:rsidRPr="00EE5526">
        <w:rPr>
          <w:rFonts w:ascii="Times New Roman" w:hAnsi="Times New Roman" w:cs="Times New Roman"/>
          <w:b w:val="0"/>
          <w:sz w:val="24"/>
          <w:szCs w:val="24"/>
          <w:lang w:val="id-ID"/>
        </w:rPr>
        <w:t xml:space="preserve">secara </w:t>
      </w:r>
      <w:r w:rsidR="00B07E6B">
        <w:rPr>
          <w:rFonts w:ascii="Times New Roman" w:hAnsi="Times New Roman" w:cs="Times New Roman"/>
          <w:b w:val="0"/>
          <w:sz w:val="24"/>
          <w:szCs w:val="24"/>
          <w:lang w:val="id-ID"/>
        </w:rPr>
        <w:t>merata ditunjukkan pada</w:t>
      </w:r>
      <w:r w:rsidR="006C2C7F">
        <w:rPr>
          <w:rFonts w:ascii="Times New Roman" w:hAnsi="Times New Roman" w:cs="Times New Roman"/>
          <w:b w:val="0"/>
          <w:sz w:val="24"/>
          <w:szCs w:val="24"/>
          <w:lang w:val="id-ID"/>
        </w:rPr>
        <w:t xml:space="preserve"> gambar 2</w:t>
      </w:r>
      <w:r w:rsidR="00B07E6B">
        <w:rPr>
          <w:rFonts w:ascii="Times New Roman" w:hAnsi="Times New Roman" w:cs="Times New Roman"/>
          <w:b w:val="0"/>
          <w:sz w:val="24"/>
          <w:szCs w:val="24"/>
          <w:lang w:val="id-ID"/>
        </w:rPr>
        <w:t xml:space="preserve"> lingkaran berwarna kuning</w:t>
      </w:r>
      <w:r w:rsidRPr="00EE5526">
        <w:rPr>
          <w:rFonts w:ascii="Times New Roman" w:hAnsi="Times New Roman" w:cs="Times New Roman"/>
          <w:b w:val="0"/>
          <w:sz w:val="24"/>
          <w:szCs w:val="24"/>
          <w:lang w:val="id-ID"/>
        </w:rPr>
        <w:t xml:space="preserve">. Dapat ditemukan juga bahwa beberapa material berkarat telah </w:t>
      </w:r>
      <w:r w:rsidRPr="00EE5526">
        <w:rPr>
          <w:rFonts w:ascii="Times New Roman" w:hAnsi="Times New Roman" w:cs="Times New Roman"/>
          <w:b w:val="0"/>
          <w:sz w:val="24"/>
          <w:szCs w:val="24"/>
          <w:lang w:val="id-ID"/>
        </w:rPr>
        <w:lastRenderedPageBreak/>
        <w:t>terkelupas dari logam utama</w:t>
      </w:r>
      <w:r w:rsidR="00981E46">
        <w:rPr>
          <w:rFonts w:ascii="Times New Roman" w:hAnsi="Times New Roman" w:cs="Times New Roman"/>
          <w:b w:val="0"/>
          <w:sz w:val="24"/>
          <w:szCs w:val="24"/>
          <w:lang w:val="id-ID"/>
        </w:rPr>
        <w:t xml:space="preserve"> ditunjukkan pada</w:t>
      </w:r>
      <w:r w:rsidR="006C2C7F">
        <w:rPr>
          <w:rFonts w:ascii="Times New Roman" w:hAnsi="Times New Roman" w:cs="Times New Roman"/>
          <w:b w:val="0"/>
          <w:sz w:val="24"/>
          <w:szCs w:val="24"/>
          <w:lang w:val="id-ID"/>
        </w:rPr>
        <w:t xml:space="preserve"> gambar 2</w:t>
      </w:r>
      <w:r w:rsidR="00981E46">
        <w:rPr>
          <w:rFonts w:ascii="Times New Roman" w:hAnsi="Times New Roman" w:cs="Times New Roman"/>
          <w:b w:val="0"/>
          <w:sz w:val="24"/>
          <w:szCs w:val="24"/>
          <w:lang w:val="id-ID"/>
        </w:rPr>
        <w:t xml:space="preserve"> arah panah berwarna kuning</w:t>
      </w:r>
      <w:r w:rsidRPr="00EE5526">
        <w:rPr>
          <w:rFonts w:ascii="Times New Roman" w:hAnsi="Times New Roman" w:cs="Times New Roman"/>
          <w:b w:val="0"/>
          <w:sz w:val="24"/>
          <w:szCs w:val="24"/>
          <w:lang w:val="id-ID"/>
        </w:rPr>
        <w:t>. Gambar 1b menunjukkan bahwa setelah pipa digunakan selama 570 hari, korosi menyebar ke seluruh permukaan bagian dalam pipa</w:t>
      </w:r>
      <w:r w:rsidR="00BD6EC4">
        <w:rPr>
          <w:rFonts w:ascii="Times New Roman" w:hAnsi="Times New Roman" w:cs="Times New Roman"/>
          <w:b w:val="0"/>
          <w:sz w:val="24"/>
          <w:szCs w:val="24"/>
          <w:lang w:val="id-ID"/>
        </w:rPr>
        <w:t>, ditunjukkan pada</w:t>
      </w:r>
      <w:r w:rsidR="006C2C7F">
        <w:rPr>
          <w:rFonts w:ascii="Times New Roman" w:hAnsi="Times New Roman" w:cs="Times New Roman"/>
          <w:b w:val="0"/>
          <w:sz w:val="24"/>
          <w:szCs w:val="24"/>
          <w:lang w:val="id-ID"/>
        </w:rPr>
        <w:t xml:space="preserve"> gambar 2</w:t>
      </w:r>
      <w:r w:rsidR="00BD6EC4">
        <w:rPr>
          <w:rFonts w:ascii="Times New Roman" w:hAnsi="Times New Roman" w:cs="Times New Roman"/>
          <w:b w:val="0"/>
          <w:sz w:val="24"/>
          <w:szCs w:val="24"/>
          <w:lang w:val="id-ID"/>
        </w:rPr>
        <w:t xml:space="preserve"> lingkaran berwarna kuning</w:t>
      </w:r>
      <w:r w:rsidRPr="00EE5526">
        <w:rPr>
          <w:rFonts w:ascii="Times New Roman" w:hAnsi="Times New Roman" w:cs="Times New Roman"/>
          <w:b w:val="0"/>
          <w:sz w:val="24"/>
          <w:szCs w:val="24"/>
          <w:lang w:val="id-ID"/>
        </w:rPr>
        <w:t>. Pengelupasan bahan berkarat yang menyebabkan kerusakan permukaan juga ditemukan lebih serius daripada pipa yang digunakan setelah 107 hari</w:t>
      </w:r>
      <w:r w:rsidR="00D27FC6">
        <w:rPr>
          <w:rFonts w:ascii="Times New Roman" w:hAnsi="Times New Roman" w:cs="Times New Roman"/>
          <w:b w:val="0"/>
          <w:sz w:val="24"/>
          <w:szCs w:val="24"/>
          <w:lang w:val="id-ID"/>
        </w:rPr>
        <w:t>, pengelupasan pipa ditunjukkan pada</w:t>
      </w:r>
      <w:r w:rsidR="00EA05EE">
        <w:rPr>
          <w:rFonts w:ascii="Times New Roman" w:hAnsi="Times New Roman" w:cs="Times New Roman"/>
          <w:b w:val="0"/>
          <w:sz w:val="24"/>
          <w:szCs w:val="24"/>
          <w:lang w:val="id-ID"/>
        </w:rPr>
        <w:t xml:space="preserve"> G</w:t>
      </w:r>
      <w:r w:rsidR="006C2C7F">
        <w:rPr>
          <w:rFonts w:ascii="Times New Roman" w:hAnsi="Times New Roman" w:cs="Times New Roman"/>
          <w:b w:val="0"/>
          <w:sz w:val="24"/>
          <w:szCs w:val="24"/>
          <w:lang w:val="id-ID"/>
        </w:rPr>
        <w:t>ambar 2</w:t>
      </w:r>
      <w:r w:rsidR="00D27FC6">
        <w:rPr>
          <w:rFonts w:ascii="Times New Roman" w:hAnsi="Times New Roman" w:cs="Times New Roman"/>
          <w:b w:val="0"/>
          <w:sz w:val="24"/>
          <w:szCs w:val="24"/>
          <w:lang w:val="id-ID"/>
        </w:rPr>
        <w:t xml:space="preserve"> arah panah berwarna kuning dan bentuk permukaan menjadi berongga</w:t>
      </w:r>
      <w:r w:rsidRPr="00EE5526">
        <w:rPr>
          <w:rFonts w:ascii="Times New Roman" w:hAnsi="Times New Roman" w:cs="Times New Roman"/>
          <w:b w:val="0"/>
          <w:sz w:val="24"/>
          <w:szCs w:val="24"/>
          <w:lang w:val="id-ID"/>
        </w:rPr>
        <w:t>.</w:t>
      </w:r>
      <w:r>
        <w:rPr>
          <w:rFonts w:ascii="Times New Roman" w:hAnsi="Times New Roman" w:cs="Times New Roman"/>
          <w:b w:val="0"/>
          <w:sz w:val="24"/>
          <w:szCs w:val="24"/>
          <w:lang w:val="id-ID"/>
        </w:rPr>
        <w:t xml:space="preserve"> </w:t>
      </w:r>
      <w:r w:rsidR="00053C85" w:rsidRPr="007348C8">
        <w:rPr>
          <w:rFonts w:ascii="Times New Roman" w:hAnsi="Times New Roman" w:cs="Times New Roman"/>
          <w:b w:val="0"/>
          <w:sz w:val="24"/>
          <w:szCs w:val="24"/>
          <w:lang w:val="id-ID"/>
        </w:rPr>
        <w:t>Produk korosi berupa Fe</w:t>
      </w:r>
      <w:r w:rsidR="00053C85" w:rsidRPr="007348C8">
        <w:rPr>
          <w:rFonts w:ascii="Times New Roman" w:hAnsi="Times New Roman" w:cs="Times New Roman"/>
          <w:b w:val="0"/>
          <w:sz w:val="24"/>
          <w:szCs w:val="24"/>
          <w:vertAlign w:val="subscript"/>
          <w:lang w:val="id-ID"/>
        </w:rPr>
        <w:t>3</w:t>
      </w:r>
      <w:r w:rsidR="00053C85" w:rsidRPr="007348C8">
        <w:rPr>
          <w:rFonts w:ascii="Times New Roman" w:hAnsi="Times New Roman" w:cs="Times New Roman"/>
          <w:b w:val="0"/>
          <w:sz w:val="24"/>
          <w:szCs w:val="24"/>
          <w:lang w:val="id-ID"/>
        </w:rPr>
        <w:t>O</w:t>
      </w:r>
      <w:r w:rsidR="00053C85" w:rsidRPr="007348C8">
        <w:rPr>
          <w:rFonts w:ascii="Times New Roman" w:hAnsi="Times New Roman" w:cs="Times New Roman"/>
          <w:b w:val="0"/>
          <w:sz w:val="24"/>
          <w:szCs w:val="24"/>
          <w:vertAlign w:val="subscript"/>
          <w:lang w:val="id-ID"/>
        </w:rPr>
        <w:t>4</w:t>
      </w:r>
      <w:r w:rsidR="00421876" w:rsidRPr="007348C8">
        <w:rPr>
          <w:rFonts w:ascii="Times New Roman" w:hAnsi="Times New Roman" w:cs="Times New Roman"/>
          <w:b w:val="0"/>
          <w:sz w:val="24"/>
          <w:szCs w:val="24"/>
          <w:lang w:val="id-ID"/>
        </w:rPr>
        <w:t xml:space="preserve">, yang biasannya berwarna hitam, </w:t>
      </w:r>
      <w:r w:rsidR="00FC72F0">
        <w:rPr>
          <w:rFonts w:ascii="Times New Roman" w:hAnsi="Times New Roman" w:cs="Times New Roman"/>
          <w:b w:val="0"/>
          <w:sz w:val="24"/>
          <w:szCs w:val="24"/>
          <w:lang w:val="id-ID"/>
        </w:rPr>
        <w:t xml:space="preserve">dan warna coklat kemerahan </w:t>
      </w:r>
      <w:r w:rsidR="00053C85" w:rsidRPr="007348C8">
        <w:rPr>
          <w:rFonts w:ascii="Times New Roman" w:hAnsi="Times New Roman" w:cs="Times New Roman"/>
          <w:b w:val="0"/>
          <w:sz w:val="24"/>
          <w:szCs w:val="24"/>
          <w:lang w:val="id-ID"/>
        </w:rPr>
        <w:t xml:space="preserve">ditemukan pada permukaan </w:t>
      </w:r>
      <w:r w:rsidR="00421876" w:rsidRPr="007348C8">
        <w:rPr>
          <w:rFonts w:ascii="Times New Roman" w:hAnsi="Times New Roman" w:cs="Times New Roman"/>
          <w:b w:val="0"/>
          <w:sz w:val="24"/>
          <w:szCs w:val="24"/>
          <w:lang w:val="id-ID"/>
        </w:rPr>
        <w:t>bagian dalam pipa saluran pemanas udara</w:t>
      </w:r>
      <w:r w:rsidR="00FC72F0">
        <w:rPr>
          <w:rFonts w:ascii="Times New Roman" w:hAnsi="Times New Roman" w:cs="Times New Roman"/>
          <w:b w:val="0"/>
          <w:sz w:val="24"/>
          <w:szCs w:val="24"/>
          <w:lang w:val="id-ID"/>
        </w:rPr>
        <w:t xml:space="preserve"> </w:t>
      </w:r>
      <w:r w:rsidR="00FC72F0" w:rsidRPr="007348C8">
        <w:rPr>
          <w:rFonts w:ascii="Times New Roman" w:hAnsi="Times New Roman" w:cs="Times New Roman"/>
          <w:b w:val="0"/>
          <w:sz w:val="24"/>
          <w:szCs w:val="24"/>
          <w:lang w:val="id-ID"/>
        </w:rPr>
        <w:fldChar w:fldCharType="begin" w:fldLock="1"/>
      </w:r>
      <w:r w:rsidR="00FC72F0" w:rsidRPr="007348C8">
        <w:rPr>
          <w:rFonts w:ascii="Times New Roman" w:hAnsi="Times New Roman" w:cs="Times New Roman"/>
          <w:b w:val="0"/>
          <w:sz w:val="24"/>
          <w:szCs w:val="24"/>
          <w:lang w:val="id-ID"/>
        </w:rPr>
        <w:instrText>ADDIN CSL_CITATION {"citationItems":[{"id":"ITEM-1","itemData":{"author":[{"dropping-particle":"","family":"Pradityo","given":"Hening Pram","non-dropping-particle":"","parse-names":false,"suffix":""}],"id":"ITEM-1","issued":{"date-parts":[["2012"]]},"publisher":"Institut Pertanian Bogor","title":"ANALISIS KEGAGALAN PIPA PRIMARY SEPARATOR","type":"thesis"},"uris":["http://www.mendeley.com/documents/?uuid=403df6ce-9d46-424a-a353-bc0633c05e60"]}],"mendeley":{"formattedCitation":"[6]","plainTextFormattedCitation":"[6]","previouslyFormattedCitation":"[6]"},"properties":{"noteIndex":0},"schema":"https://github.com/citation-style-language/schema/raw/master/csl-citation.json"}</w:instrText>
      </w:r>
      <w:r w:rsidR="00FC72F0" w:rsidRPr="007348C8">
        <w:rPr>
          <w:rFonts w:ascii="Times New Roman" w:hAnsi="Times New Roman" w:cs="Times New Roman"/>
          <w:b w:val="0"/>
          <w:sz w:val="24"/>
          <w:szCs w:val="24"/>
          <w:lang w:val="id-ID"/>
        </w:rPr>
        <w:fldChar w:fldCharType="separate"/>
      </w:r>
      <w:r w:rsidR="00FC72F0" w:rsidRPr="007348C8">
        <w:rPr>
          <w:rFonts w:ascii="Times New Roman" w:hAnsi="Times New Roman" w:cs="Times New Roman"/>
          <w:b w:val="0"/>
          <w:noProof/>
          <w:sz w:val="24"/>
          <w:szCs w:val="24"/>
          <w:lang w:val="id-ID"/>
        </w:rPr>
        <w:t>[6]</w:t>
      </w:r>
      <w:r w:rsidR="00FC72F0" w:rsidRPr="007348C8">
        <w:rPr>
          <w:rFonts w:ascii="Times New Roman" w:hAnsi="Times New Roman" w:cs="Times New Roman"/>
          <w:b w:val="0"/>
          <w:sz w:val="24"/>
          <w:szCs w:val="24"/>
          <w:lang w:val="id-ID"/>
        </w:rPr>
        <w:fldChar w:fldCharType="end"/>
      </w:r>
      <w:r w:rsidR="00421876" w:rsidRPr="007348C8">
        <w:rPr>
          <w:rFonts w:ascii="Times New Roman" w:hAnsi="Times New Roman" w:cs="Times New Roman"/>
          <w:b w:val="0"/>
          <w:sz w:val="24"/>
          <w:szCs w:val="24"/>
          <w:lang w:val="id-ID"/>
        </w:rPr>
        <w:t>.</w:t>
      </w:r>
      <w:r w:rsidR="00C83E0C">
        <w:rPr>
          <w:rFonts w:ascii="Times New Roman" w:hAnsi="Times New Roman" w:cs="Times New Roman"/>
          <w:b w:val="0"/>
          <w:sz w:val="24"/>
          <w:szCs w:val="24"/>
          <w:lang w:val="id-ID"/>
        </w:rPr>
        <w:t xml:space="preserve"> </w:t>
      </w:r>
    </w:p>
    <w:p w14:paraId="59E4C4F8" w14:textId="744B45F7" w:rsidR="00E96174" w:rsidRPr="007348C8" w:rsidRDefault="00C83E0C" w:rsidP="007348C8">
      <w:pPr>
        <w:ind w:left="142" w:firstLine="284"/>
        <w:jc w:val="both"/>
        <w:rPr>
          <w:lang w:val="id-ID"/>
        </w:rPr>
      </w:pPr>
      <w:r>
        <w:rPr>
          <w:rFonts w:eastAsia="Arial"/>
          <w:lang w:val="id-ID"/>
        </w:rPr>
        <w:t xml:space="preserve">Selanjutnya, </w:t>
      </w:r>
      <w:r w:rsidR="00E96174" w:rsidRPr="007348C8">
        <w:rPr>
          <w:rFonts w:eastAsia="Arial"/>
          <w:lang w:val="id-ID"/>
        </w:rPr>
        <w:t>kami melakukan pengamatan menggunakan XRD pada serbuk karat yang diambil dari pipa</w:t>
      </w:r>
      <w:r w:rsidR="00EA05EE">
        <w:rPr>
          <w:rFonts w:eastAsia="Arial"/>
          <w:lang w:val="id-ID"/>
        </w:rPr>
        <w:t xml:space="preserve"> b</w:t>
      </w:r>
      <w:r w:rsidR="00E96174" w:rsidRPr="007348C8">
        <w:rPr>
          <w:rFonts w:eastAsia="Arial"/>
          <w:lang w:val="id-ID"/>
        </w:rPr>
        <w:t xml:space="preserve"> dengan masa pemakaian 570 hari untuk mengetahui komposisi zat hasil korosi. </w:t>
      </w:r>
      <w:r w:rsidR="00EA05EE">
        <w:rPr>
          <w:rFonts w:eastAsia="Arial"/>
        </w:rPr>
        <w:t xml:space="preserve">Gambar </w:t>
      </w:r>
      <w:r w:rsidR="00EA05EE">
        <w:rPr>
          <w:rFonts w:eastAsia="Arial"/>
          <w:lang w:val="id-ID"/>
        </w:rPr>
        <w:t>3</w:t>
      </w:r>
      <w:r w:rsidR="00E96174" w:rsidRPr="007348C8">
        <w:rPr>
          <w:rFonts w:eastAsia="Arial"/>
        </w:rPr>
        <w:t xml:space="preserve"> menunjukkan grafik hasil identifikasi senyawa produk korosi menggunakan XRD. Dari hasil </w:t>
      </w:r>
      <w:r w:rsidR="002A134B">
        <w:rPr>
          <w:rFonts w:eastAsia="Arial"/>
        </w:rPr>
        <w:t>tersebut, kami menemukan zat</w:t>
      </w:r>
      <w:r w:rsidR="00E96174" w:rsidRPr="007348C8">
        <w:rPr>
          <w:rFonts w:eastAsia="Arial"/>
        </w:rPr>
        <w:t xml:space="preserve"> FeOOH (geothite) sebagai produk korosi. Temuan ini konsisten dengan penelitian sebelumnya yang menyatakan bahwa FeOOH adalah salah satu produk korosi yang dapat ditemukan pada permukaan baja </w:t>
      </w:r>
      <w:r w:rsidR="00282E14" w:rsidRPr="007348C8">
        <w:rPr>
          <w:rFonts w:eastAsia="Arial"/>
        </w:rPr>
        <w:fldChar w:fldCharType="begin" w:fldLock="1"/>
      </w:r>
      <w:r w:rsidR="008C27B5" w:rsidRPr="007348C8">
        <w:rPr>
          <w:rFonts w:eastAsia="Arial"/>
        </w:rPr>
        <w:instrText>ADDIN CSL_CITATION {"citationItems":[{"id":"ITEM-1","itemData":{"DOI":"10.1016/j.commatsci.2019.109265","author":[{"dropping-particle":"","family":"Chen","given":"Zheng","non-dropping-particle":"","parse-names":false,"suffix":""},{"dropping-particle":"","family":"Nong","given":"Yumei","non-dropping-particle":"","parse-names":false,"suffix":""},{"dropping-particle":"","family":"Chen","given":"Jianhua","non-dropping-particle":"","parse-names":false,"suffix":""},{"dropping-particle":"","family":"Chen","given":"Ye","non-dropping-particle":"","parse-names":false,"suffix":""},{"dropping-particle":"","family":"Yu","given":"Bo","non-dropping-particle":"","parse-names":false,"suffix":""}],"id":"ITEM-1","issue":"May 2019","issued":{"date-parts":[["2020"]]},"title":"A DFT study on corrosion mechanism of steel bar under water-oxygen interaction","type":"article-journal","volume":"171"},"uris":["http://www.mendeley.com/documents/?uuid=1d2df6a4-2ba4-4ed2-b985-d481f803ebe7"]}],"mendeley":{"formattedCitation":"[5]","plainTextFormattedCitation":"[5]","previouslyFormattedCitation":"[5]"},"properties":{"noteIndex":0},"schema":"https://github.com/citation-style-language/schema/raw/master/csl-citation.json"}</w:instrText>
      </w:r>
      <w:r w:rsidR="00282E14" w:rsidRPr="007348C8">
        <w:rPr>
          <w:rFonts w:eastAsia="Arial"/>
        </w:rPr>
        <w:fldChar w:fldCharType="separate"/>
      </w:r>
      <w:r w:rsidR="00DD0A05" w:rsidRPr="007348C8">
        <w:rPr>
          <w:rFonts w:eastAsia="Arial"/>
          <w:noProof/>
        </w:rPr>
        <w:t>[5]</w:t>
      </w:r>
      <w:r w:rsidR="00282E14" w:rsidRPr="007348C8">
        <w:rPr>
          <w:rFonts w:eastAsia="Arial"/>
        </w:rPr>
        <w:fldChar w:fldCharType="end"/>
      </w:r>
      <w:r w:rsidR="00282E14" w:rsidRPr="007348C8">
        <w:rPr>
          <w:rFonts w:eastAsia="Arial"/>
          <w:lang w:val="id-ID"/>
        </w:rPr>
        <w:t>.</w:t>
      </w:r>
    </w:p>
    <w:p w14:paraId="314BCA36" w14:textId="69988FF8" w:rsidR="000E5559" w:rsidRPr="007348C8" w:rsidRDefault="00E412A5" w:rsidP="007348C8">
      <w:pPr>
        <w:jc w:val="both"/>
        <w:rPr>
          <w:rFonts w:eastAsia="Arial"/>
        </w:rPr>
      </w:pPr>
      <w:r w:rsidRPr="007348C8">
        <w:rPr>
          <w:rFonts w:eastAsia="Arial"/>
        </w:rPr>
        <w:lastRenderedPageBreak/>
        <w:t>.</w:t>
      </w:r>
      <w:r w:rsidR="00370EA0" w:rsidRPr="007348C8">
        <w:rPr>
          <w:rFonts w:eastAsia="Arial"/>
          <w:noProof/>
          <w:lang w:val="id-ID" w:eastAsia="id-ID"/>
        </w:rPr>
        <w:drawing>
          <wp:inline distT="0" distB="0" distL="0" distR="0" wp14:anchorId="1CD80386" wp14:editId="79A6990D">
            <wp:extent cx="2670892" cy="382306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kroskop edi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70961" cy="3823162"/>
                    </a:xfrm>
                    <a:prstGeom prst="rect">
                      <a:avLst/>
                    </a:prstGeom>
                  </pic:spPr>
                </pic:pic>
              </a:graphicData>
            </a:graphic>
          </wp:inline>
        </w:drawing>
      </w:r>
    </w:p>
    <w:p w14:paraId="0C3A4444" w14:textId="7A9A886B" w:rsidR="00A81A8D" w:rsidRPr="00EA05EE" w:rsidRDefault="001B141B" w:rsidP="007348C8">
      <w:pPr>
        <w:jc w:val="both"/>
        <w:rPr>
          <w:rFonts w:eastAsia="Arial"/>
          <w:sz w:val="20"/>
          <w:lang w:val="id-ID"/>
        </w:rPr>
      </w:pPr>
      <w:r w:rsidRPr="006C2C7F">
        <w:rPr>
          <w:rFonts w:eastAsia="Arial"/>
          <w:sz w:val="20"/>
          <w:lang w:val="id-ID"/>
        </w:rPr>
        <w:t>Gambar</w:t>
      </w:r>
      <w:r w:rsidR="00166A5F" w:rsidRPr="006C2C7F">
        <w:rPr>
          <w:rFonts w:eastAsia="Arial"/>
          <w:sz w:val="20"/>
          <w:lang w:val="id-ID"/>
        </w:rPr>
        <w:t xml:space="preserve"> 2</w:t>
      </w:r>
      <w:r w:rsidR="00E412A5" w:rsidRPr="006C2C7F">
        <w:rPr>
          <w:rFonts w:eastAsia="Arial"/>
          <w:sz w:val="20"/>
        </w:rPr>
        <w:t xml:space="preserve">. </w:t>
      </w:r>
      <w:r w:rsidR="00EA05EE">
        <w:rPr>
          <w:rFonts w:eastAsia="Arial"/>
          <w:sz w:val="20"/>
          <w:lang w:val="id-ID"/>
        </w:rPr>
        <w:t>Hasil pengujian</w:t>
      </w:r>
      <w:r w:rsidRPr="006C2C7F">
        <w:rPr>
          <w:rFonts w:eastAsia="Arial"/>
          <w:sz w:val="20"/>
        </w:rPr>
        <w:t xml:space="preserve"> mikroskop stereo </w:t>
      </w:r>
      <w:r w:rsidR="00EA05EE">
        <w:rPr>
          <w:rFonts w:eastAsia="Arial"/>
          <w:sz w:val="20"/>
        </w:rPr>
        <w:t xml:space="preserve">dengan perbesaran 32x untuk </w:t>
      </w:r>
      <w:r w:rsidR="00C070EF">
        <w:rPr>
          <w:rFonts w:eastAsia="Arial"/>
          <w:sz w:val="20"/>
          <w:lang w:val="id-ID"/>
        </w:rPr>
        <w:t xml:space="preserve">pipa dengan pemakaian 107 hari (a) dan 570 hari (b). </w:t>
      </w:r>
      <w:r w:rsidR="00C30E14">
        <w:rPr>
          <w:rFonts w:eastAsia="Arial"/>
          <w:sz w:val="20"/>
          <w:lang w:val="id-ID"/>
        </w:rPr>
        <w:t>Lingkaran dan anak panah berwarna kuning masing-masing menunjukkan karat dan pengelupasan.</w:t>
      </w:r>
    </w:p>
    <w:p w14:paraId="5BE127B0" w14:textId="77777777" w:rsidR="000E5559" w:rsidRPr="007348C8" w:rsidRDefault="00E412A5" w:rsidP="007348C8">
      <w:pPr>
        <w:jc w:val="both"/>
        <w:rPr>
          <w:rFonts w:eastAsia="Arial"/>
          <w:lang w:val="id-ID"/>
        </w:rPr>
      </w:pPr>
      <w:r w:rsidRPr="007348C8">
        <w:rPr>
          <w:rFonts w:eastAsia="Arial"/>
          <w:noProof/>
          <w:lang w:val="id-ID" w:eastAsia="id-ID"/>
        </w:rPr>
        <w:drawing>
          <wp:inline distT="0" distB="0" distL="0" distR="0" wp14:anchorId="4415F380" wp14:editId="4DB7C882">
            <wp:extent cx="2606450" cy="1955260"/>
            <wp:effectExtent l="0" t="0" r="381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13130" cy="1960271"/>
                    </a:xfrm>
                    <a:prstGeom prst="rect">
                      <a:avLst/>
                    </a:prstGeom>
                  </pic:spPr>
                </pic:pic>
              </a:graphicData>
            </a:graphic>
          </wp:inline>
        </w:drawing>
      </w:r>
    </w:p>
    <w:p w14:paraId="67BC5F14" w14:textId="77777777" w:rsidR="000E5559" w:rsidRPr="007348C8" w:rsidRDefault="000E5559" w:rsidP="007348C8">
      <w:pPr>
        <w:ind w:firstLine="435"/>
        <w:jc w:val="both"/>
        <w:rPr>
          <w:rFonts w:eastAsia="Arial"/>
        </w:rPr>
      </w:pPr>
    </w:p>
    <w:p w14:paraId="409881CB" w14:textId="33652765" w:rsidR="000E5559" w:rsidRPr="006C2C7F" w:rsidRDefault="00166A5F" w:rsidP="007348C8">
      <w:pPr>
        <w:jc w:val="both"/>
        <w:rPr>
          <w:rFonts w:eastAsia="Arial"/>
          <w:sz w:val="20"/>
          <w:szCs w:val="20"/>
          <w:lang w:val="id-ID"/>
        </w:rPr>
      </w:pPr>
      <w:r w:rsidRPr="006C2C7F">
        <w:rPr>
          <w:rFonts w:eastAsia="Arial"/>
          <w:sz w:val="20"/>
          <w:szCs w:val="20"/>
          <w:lang w:val="id-ID"/>
        </w:rPr>
        <w:t>Gambar 3</w:t>
      </w:r>
      <w:r w:rsidR="00E412A5" w:rsidRPr="006C2C7F">
        <w:rPr>
          <w:rFonts w:eastAsia="Arial"/>
          <w:sz w:val="20"/>
          <w:szCs w:val="20"/>
        </w:rPr>
        <w:t xml:space="preserve">. </w:t>
      </w:r>
      <w:r w:rsidR="00E412A5" w:rsidRPr="006C2C7F">
        <w:rPr>
          <w:rFonts w:eastAsia="Arial"/>
          <w:sz w:val="20"/>
          <w:szCs w:val="20"/>
          <w:lang w:val="id-ID"/>
        </w:rPr>
        <w:t xml:space="preserve">Grafik </w:t>
      </w:r>
      <w:r w:rsidR="00E412A5" w:rsidRPr="006C2C7F">
        <w:rPr>
          <w:rFonts w:eastAsia="Arial"/>
          <w:sz w:val="20"/>
          <w:szCs w:val="20"/>
        </w:rPr>
        <w:t>h</w:t>
      </w:r>
      <w:r w:rsidR="00E412A5" w:rsidRPr="006C2C7F">
        <w:rPr>
          <w:rFonts w:eastAsia="Arial"/>
          <w:sz w:val="20"/>
          <w:szCs w:val="20"/>
          <w:lang w:val="id-ID"/>
        </w:rPr>
        <w:t xml:space="preserve">asil </w:t>
      </w:r>
      <w:r w:rsidR="00E412A5" w:rsidRPr="006C2C7F">
        <w:rPr>
          <w:rFonts w:eastAsia="Arial"/>
          <w:sz w:val="20"/>
          <w:szCs w:val="20"/>
        </w:rPr>
        <w:t>i</w:t>
      </w:r>
      <w:r w:rsidR="00E412A5" w:rsidRPr="006C2C7F">
        <w:rPr>
          <w:rFonts w:eastAsia="Arial"/>
          <w:sz w:val="20"/>
          <w:szCs w:val="20"/>
          <w:lang w:val="id-ID"/>
        </w:rPr>
        <w:t xml:space="preserve">dentifikasi </w:t>
      </w:r>
      <w:r w:rsidR="00E412A5" w:rsidRPr="006C2C7F">
        <w:rPr>
          <w:rFonts w:eastAsia="Arial"/>
          <w:sz w:val="20"/>
          <w:szCs w:val="20"/>
        </w:rPr>
        <w:t>zat</w:t>
      </w:r>
      <w:r w:rsidR="00E412A5" w:rsidRPr="006C2C7F">
        <w:rPr>
          <w:rFonts w:eastAsia="Arial"/>
          <w:sz w:val="20"/>
          <w:szCs w:val="20"/>
          <w:lang w:val="id-ID"/>
        </w:rPr>
        <w:t xml:space="preserve"> </w:t>
      </w:r>
      <w:r w:rsidR="00E412A5" w:rsidRPr="006C2C7F">
        <w:rPr>
          <w:rFonts w:eastAsia="Arial"/>
          <w:sz w:val="20"/>
          <w:szCs w:val="20"/>
        </w:rPr>
        <w:t>p</w:t>
      </w:r>
      <w:r w:rsidR="00E412A5" w:rsidRPr="006C2C7F">
        <w:rPr>
          <w:rFonts w:eastAsia="Arial"/>
          <w:sz w:val="20"/>
          <w:szCs w:val="20"/>
          <w:lang w:val="id-ID"/>
        </w:rPr>
        <w:t xml:space="preserve">roduk </w:t>
      </w:r>
      <w:r w:rsidR="00E412A5" w:rsidRPr="006C2C7F">
        <w:rPr>
          <w:rFonts w:eastAsia="Arial"/>
          <w:sz w:val="20"/>
          <w:szCs w:val="20"/>
        </w:rPr>
        <w:t>k</w:t>
      </w:r>
      <w:r w:rsidR="00E412A5" w:rsidRPr="006C2C7F">
        <w:rPr>
          <w:rFonts w:eastAsia="Arial"/>
          <w:sz w:val="20"/>
          <w:szCs w:val="20"/>
          <w:lang w:val="id-ID"/>
        </w:rPr>
        <w:t>orosi pipa</w:t>
      </w:r>
      <w:r w:rsidR="00E412A5" w:rsidRPr="006C2C7F">
        <w:rPr>
          <w:rFonts w:eastAsia="Arial"/>
          <w:sz w:val="20"/>
          <w:szCs w:val="20"/>
        </w:rPr>
        <w:t xml:space="preserve"> menggunakan XRD.</w:t>
      </w:r>
      <w:r w:rsidR="00E412A5" w:rsidRPr="006C2C7F">
        <w:rPr>
          <w:rFonts w:eastAsia="Arial"/>
          <w:sz w:val="20"/>
          <w:szCs w:val="20"/>
        </w:rPr>
        <w:tab/>
      </w:r>
    </w:p>
    <w:p w14:paraId="35B8286E" w14:textId="77777777" w:rsidR="000E5559" w:rsidRPr="007348C8" w:rsidRDefault="000E5559" w:rsidP="007348C8">
      <w:pPr>
        <w:jc w:val="both"/>
        <w:rPr>
          <w:rFonts w:eastAsia="Arial"/>
          <w:lang w:val="id-ID"/>
        </w:rPr>
      </w:pPr>
    </w:p>
    <w:p w14:paraId="651402CF" w14:textId="6675A825" w:rsidR="00F402B3" w:rsidRDefault="003A7018" w:rsidP="007348C8">
      <w:pPr>
        <w:jc w:val="both"/>
        <w:rPr>
          <w:rFonts w:eastAsia="Arial"/>
          <w:lang w:val="id-ID"/>
        </w:rPr>
      </w:pPr>
      <w:r w:rsidRPr="007348C8">
        <w:rPr>
          <w:rFonts w:eastAsia="Arial"/>
          <w:lang w:val="id-ID"/>
        </w:rPr>
        <w:t>Dari hasil pengamatan produk korosi yang berupa lapisan FeOOH</w:t>
      </w:r>
      <w:r w:rsidR="005970E5" w:rsidRPr="007348C8">
        <w:rPr>
          <w:rFonts w:eastAsia="Arial"/>
          <w:lang w:val="id-ID"/>
        </w:rPr>
        <w:t xml:space="preserve"> dan Fe</w:t>
      </w:r>
      <w:r w:rsidR="005970E5" w:rsidRPr="007348C8">
        <w:rPr>
          <w:rFonts w:eastAsia="Arial"/>
          <w:vertAlign w:val="subscript"/>
          <w:lang w:val="id-ID"/>
        </w:rPr>
        <w:t>3</w:t>
      </w:r>
      <w:r w:rsidR="005970E5" w:rsidRPr="007348C8">
        <w:rPr>
          <w:rFonts w:eastAsia="Arial"/>
          <w:lang w:val="id-ID"/>
        </w:rPr>
        <w:t>O</w:t>
      </w:r>
      <w:r w:rsidR="005970E5" w:rsidRPr="007348C8">
        <w:rPr>
          <w:rFonts w:eastAsia="Arial"/>
          <w:vertAlign w:val="subscript"/>
          <w:lang w:val="id-ID"/>
        </w:rPr>
        <w:t>4</w:t>
      </w:r>
      <w:r w:rsidR="005970E5" w:rsidRPr="007348C8">
        <w:rPr>
          <w:rFonts w:eastAsia="Arial"/>
          <w:lang w:val="id-ID"/>
        </w:rPr>
        <w:t>, kita dapat menentukan mekanisme proses terjadinya korosi sebagaimana yang ditunjukkan gambar 3</w:t>
      </w:r>
      <w:r w:rsidR="00811151">
        <w:rPr>
          <w:rFonts w:eastAsia="Arial"/>
          <w:lang w:val="id-ID"/>
        </w:rPr>
        <w:t xml:space="preserve"> </w:t>
      </w:r>
      <w:r w:rsidR="00B37A56">
        <w:rPr>
          <w:rFonts w:eastAsia="Arial"/>
          <w:lang w:val="id-ID"/>
        </w:rPr>
        <w:fldChar w:fldCharType="begin" w:fldLock="1"/>
      </w:r>
      <w:r w:rsidR="00B37A56">
        <w:rPr>
          <w:rFonts w:eastAsia="Arial"/>
          <w:lang w:val="id-ID"/>
        </w:rPr>
        <w:instrText>ADDIN CSL_CITATION {"citationItems":[{"id":"ITEM-1","itemData":{"DOI":"10.1016/j.electacta.2007.12.006","ISSN":"00134686","abstract":"Magnetite (Fe3O4) nanoparticles (NP) with sizes between 20 and 30 nm have been obtained by Fe electrooxidation in the presence of an amine surfactant, which acted as a supporting electrolyte and coating agent, controlling particle size and aggregation during the synthesis. The effect of different parameters on the nature and size of the particles as well as the mechanism of formation of the particles have been studied by different techniques. It was concluded that, under the electrochemical conditions used in this work, the NP mean size was found to be constant at around 20 nm when the electrooxidation current density is increased from 10 to 200 mA cm-2. However, when the potential is over 6 V, particle size decreases from 30 to 20 nm and metallic iron appears as an impurity. The mechanism of particles formation has being clarified and the critical effect of the distance between electrodes for obtaining magnetic iron oxide nanoparticles has been understood. Finally, the presence of an electrostatic adsorbed surfactant coating the particles allows the functionalization of the particles easily by exchange reaction with biomolecules of interest, which makes this material very promising for future application in biotechnology. © 2007 Elsevier Ltd. All rights reserved.","author":[{"dropping-particle":"","family":"Cabrera","given":"L.","non-dropping-particle":"","parse-names":false,"suffix":""},{"dropping-particle":"","family":"Gutierrez","given":"S.","non-dropping-particle":"","parse-names":false,"suffix":""},{"dropping-particle":"","family":"Menendez","given":"N.","non-dropping-particle":"","parse-names":false,"suffix":""},{"dropping-particle":"","family":"Morales","given":"M. P.","non-dropping-particle":"","parse-names":false,"suffix":""},{"dropping-particle":"","family":"Herrasti","given":"P.","non-dropping-particle":"","parse-names":false,"suffix":""}],"container-title":"Electrochimica Acta","id":"ITEM-1","issue":"8","issued":{"date-parts":[["2008"]]},"page":"3436-3441","title":"Magnetite nanoparticles: Electrochemical synthesis and characterization","type":"article-journal","volume":"53"},"uris":["http://www.mendeley.com/documents/?uuid=85678a52-f64d-4212-8019-4bd28b7dce40"]}],"mendeley":{"formattedCitation":"[7]","plainTextFormattedCitation":"[7]","previouslyFormattedCitation":"[7]"},"properties":{"noteIndex":0},"schema":"https://github.com/citation-style-language/schema/raw/master/csl-citation.json"}</w:instrText>
      </w:r>
      <w:r w:rsidR="00B37A56">
        <w:rPr>
          <w:rFonts w:eastAsia="Arial"/>
          <w:lang w:val="id-ID"/>
        </w:rPr>
        <w:fldChar w:fldCharType="separate"/>
      </w:r>
      <w:r w:rsidR="00B37A56" w:rsidRPr="00B37A56">
        <w:rPr>
          <w:rFonts w:eastAsia="Arial"/>
          <w:noProof/>
          <w:lang w:val="id-ID"/>
        </w:rPr>
        <w:t>[7]</w:t>
      </w:r>
      <w:r w:rsidR="00B37A56">
        <w:rPr>
          <w:rFonts w:eastAsia="Arial"/>
          <w:lang w:val="id-ID"/>
        </w:rPr>
        <w:fldChar w:fldCharType="end"/>
      </w:r>
      <w:r w:rsidR="00B63E8C">
        <w:rPr>
          <w:rFonts w:eastAsia="Arial"/>
          <w:lang w:val="id-ID"/>
        </w:rPr>
        <w:fldChar w:fldCharType="begin" w:fldLock="1"/>
      </w:r>
      <w:r w:rsidR="00B63E8C">
        <w:rPr>
          <w:rFonts w:eastAsia="Arial"/>
          <w:lang w:val="id-ID"/>
        </w:rPr>
        <w:instrText>ADDIN CSL_CITATION {"citationItems":[{"id":"ITEM-1","itemData":{"DOI":"10.1016/j.gca.2010.07.024","ISSN":"00167037","abstract":"Coexistence of magnetite and hematite in hydrothermal systems has often been used to constrain the redox potential of fluids, assuming that the redox equilibrium is attained among all minerals and aqueous species. However, as temperature decreases, disequilibrium mineral assemblages may occur due to the slow kinetics of reaction involving the minerals and fluids. In this study, we conducted a series of experiments in which hematite or magnetite was reacted with an acidic solution under H2-rich hydrothermal conditions (T=100-250°C, PH2=0.05-5MPa) to investigate the kinetics of redox and non-redox transformations between hematite and magnetite, and the mechanisms of iron oxide transformation under hydrothermal conditions. The formation of euhedral crystals of hematite in 150 and 200°C experiments, in which magnetite was used as the starting material, indicates that non-redox transformation of magnetite to hematite occurred within 24h. The chemical composition of the experimental solutions was controlled by the non-redox transformation between magnetite and hematite throughout the experiments. While solution compositions were controlled by the non-redox transformation in the first 3days in a 250°C experiment, reductive dissolution of magnetite became important after 5days and affected the solution chemistry. At 100°C, the presence of maghemite was indicated in the first 7days. Based on these results, equilibrium constants of non-redox transformation between magnetite and hematite and those of non-redox transformation between magnetite and maghemite were calculated. Our results suggest that the redox transformation of hematite to magnetite occurs in the following steps: (1) reductive dissolution of hematite to Fe(aq)2+ and (2) non-redox transformation of hematite and Fe(aq)2+ to magnetite. © 2010 Elsevier Ltd.","author":[{"dropping-particle":"","family":"Otake","given":"Tsubasa","non-dropping-particle":"","parse-names":false,"suffix":""},{"dropping-particle":"","family":"Wesolowski","given":"David J.","non-dropping-particle":"","parse-names":false,"suffix":""},{"dropping-particle":"","family":"Anovitz","given":"Lawrence M.","non-dropping-particle":"","parse-names":false,"suffix":""},{"dropping-particle":"","family":"Allard","given":"Lawrence F.","non-dropping-particle":"","parse-names":false,"suffix":""},{"dropping-particle":"","family":"Ohmoto","given":"Hiroshi","non-dropping-particle":"","parse-names":false,"suffix":""}],"container-title":"Geochimica et Cosmochimica Acta","id":"ITEM-1","issue":"21","issued":{"date-parts":[["2010"]]},"page":"6141-6156","publisher":"Elsevier Ltd","title":"Mechanisms of iron oxide transformations in hydrothermal systems","type":"article-journal","volume":"74"},"uris":["http://www.mendeley.com/documents/?uuid=252f4e55-b1f5-48d7-83ae-ee6bf22f65f5"]}],"mendeley":{"formattedCitation":"[8]","plainTextFormattedCitation":"[8]","previouslyFormattedCitation":"[8]"},"properties":{"noteIndex":0},"schema":"https://github.com/citation-style-language/schema/raw/master/csl-citation.json"}</w:instrText>
      </w:r>
      <w:r w:rsidR="00B63E8C">
        <w:rPr>
          <w:rFonts w:eastAsia="Arial"/>
          <w:lang w:val="id-ID"/>
        </w:rPr>
        <w:fldChar w:fldCharType="separate"/>
      </w:r>
      <w:r w:rsidR="00B63E8C" w:rsidRPr="00B63E8C">
        <w:rPr>
          <w:rFonts w:eastAsia="Arial"/>
          <w:noProof/>
          <w:lang w:val="id-ID"/>
        </w:rPr>
        <w:t>[8]</w:t>
      </w:r>
      <w:r w:rsidR="00B63E8C">
        <w:rPr>
          <w:rFonts w:eastAsia="Arial"/>
          <w:lang w:val="id-ID"/>
        </w:rPr>
        <w:fldChar w:fldCharType="end"/>
      </w:r>
      <w:r w:rsidR="00B63E8C">
        <w:rPr>
          <w:rFonts w:eastAsia="Arial"/>
          <w:lang w:val="id-ID"/>
        </w:rPr>
        <w:fldChar w:fldCharType="begin" w:fldLock="1"/>
      </w:r>
      <w:r w:rsidR="00B63E8C">
        <w:rPr>
          <w:rFonts w:eastAsia="Arial"/>
          <w:lang w:val="id-ID"/>
        </w:rPr>
        <w:instrText>ADDIN CSL_CITATION {"citationItems":[{"id":"ITEM-1","itemData":{"DOI":"10.1016/S0010-938X(69)80074-0","ISSN":"0010938X","author":[{"dropping-particle":"","family":"Evans","given":"U. R.","non-dropping-particle":"","parse-names":false,"suffix":""}],"container-title":"Corrosion Science","id":"ITEM-1","issue":"11","issued":{"date-parts":[["1969"]]},"page":"813-821","title":"Mechanism of rusting","type":"article-journal","volume":"9"},"uris":["http://www.mendeley.com/documents/?uuid=a22cb007-bc36-434e-8a2a-c0ad0bf17d01"]}],"mendeley":{"formattedCitation":"[9]","plainTextFormattedCitation":"[9]","previouslyFormattedCitation":"[9]"},"properties":{"noteIndex":0},"schema":"https://github.com/citation-style-language/schema/raw/master/csl-citation.json"}</w:instrText>
      </w:r>
      <w:r w:rsidR="00B63E8C">
        <w:rPr>
          <w:rFonts w:eastAsia="Arial"/>
          <w:lang w:val="id-ID"/>
        </w:rPr>
        <w:fldChar w:fldCharType="separate"/>
      </w:r>
      <w:r w:rsidR="00B63E8C" w:rsidRPr="00B63E8C">
        <w:rPr>
          <w:rFonts w:eastAsia="Arial"/>
          <w:noProof/>
          <w:lang w:val="id-ID"/>
        </w:rPr>
        <w:t>[9]</w:t>
      </w:r>
      <w:r w:rsidR="00B63E8C">
        <w:rPr>
          <w:rFonts w:eastAsia="Arial"/>
          <w:lang w:val="id-ID"/>
        </w:rPr>
        <w:fldChar w:fldCharType="end"/>
      </w:r>
      <w:r w:rsidR="00B63E8C">
        <w:rPr>
          <w:rFonts w:eastAsia="Arial"/>
          <w:lang w:val="id-ID"/>
        </w:rPr>
        <w:fldChar w:fldCharType="begin" w:fldLock="1"/>
      </w:r>
      <w:r w:rsidR="00B63E8C">
        <w:rPr>
          <w:rFonts w:eastAsia="Arial"/>
          <w:lang w:val="id-ID"/>
        </w:rPr>
        <w:instrText>ADDIN CSL_CITATION {"citationItems":[{"id":"ITEM-1","itemData":{"DOI":"10.1016/S0010-938X(72)90671-3","ISSN":"0010938X","abstract":"The present paper describes a research on Atmospheric Rusting, which has been in progress for 5 y in the Department of Metallurgy at Cambridge University. The discussion is designed to present the connection between the electrochemical mechanism of atmospheric corrosion with that of corrosion under immersed conditions. © 1972 Pergamon Press.","author":[{"dropping-particle":"","family":"Evans","given":"U. R.","non-dropping-particle":"","parse-names":false,"suffix":""},{"dropping-particle":"","family":"Taylor","given":"C. A.J.","non-dropping-particle":"","parse-names":false,"suffix":""}],"container-title":"Corrosion Science","id":"ITEM-1","issue":"3","issued":{"date-parts":[["1972"]]},"page":"227-246","title":"Mechanism of atmospheric rusting","type":"article-journal","volume":"12"},"uris":["http://www.mendeley.com/documents/?uuid=570feb25-6776-45dc-bd73-e96c9f790c65"]}],"mendeley":{"formattedCitation":"[10]","plainTextFormattedCitation":"[10]","previouslyFormattedCitation":"[10]"},"properties":{"noteIndex":0},"schema":"https://github.com/citation-style-language/schema/raw/master/csl-citation.json"}</w:instrText>
      </w:r>
      <w:r w:rsidR="00B63E8C">
        <w:rPr>
          <w:rFonts w:eastAsia="Arial"/>
          <w:lang w:val="id-ID"/>
        </w:rPr>
        <w:fldChar w:fldCharType="separate"/>
      </w:r>
      <w:r w:rsidR="00B63E8C" w:rsidRPr="00B63E8C">
        <w:rPr>
          <w:rFonts w:eastAsia="Arial"/>
          <w:noProof/>
          <w:lang w:val="id-ID"/>
        </w:rPr>
        <w:t>[10]</w:t>
      </w:r>
      <w:r w:rsidR="00B63E8C">
        <w:rPr>
          <w:rFonts w:eastAsia="Arial"/>
          <w:lang w:val="id-ID"/>
        </w:rPr>
        <w:fldChar w:fldCharType="end"/>
      </w:r>
      <w:r w:rsidR="00B63E8C">
        <w:rPr>
          <w:rFonts w:eastAsia="Arial"/>
          <w:lang w:val="id-ID"/>
        </w:rPr>
        <w:fldChar w:fldCharType="begin" w:fldLock="1"/>
      </w:r>
      <w:r w:rsidR="00B63E8C">
        <w:rPr>
          <w:rFonts w:eastAsia="Arial"/>
          <w:lang w:val="id-ID"/>
        </w:rPr>
        <w:instrText>ADDIN CSL_CITATION {"citationItems":[{"id":"ITEM-1","itemData":{"DOI":"10.1016/0010-938X(83)90024-0","ISSN":"0010938X","abstract":"Isolated rust layers have been investigated by electrochemical methods to find out whether their reduction and re-oxidation can affect the atmospheric corrosion of iron. At potentials below 0 mV, first a thin Fe2+-containing surface layer is formed on top of the γ-FeOOH. This reduced surface layer can dissolve into the cell electrolyte at acid pH, or at lower potentials the Fe2+-ions can react with γ-FeOOH to Fe3O4. The formation of magnetite could be followed by in-situ magnetic measurements. The reduced surface layer can easily be oxidized back to γ-FeOOH, magnetite can partly be oxidized to γ-Fe2O3. © 1983.","author":[{"dropping-particle":"","family":"Stratmann","given":"M.","non-dropping-particle":"","parse-names":false,"suffix":""},{"dropping-particle":"","family":"Bohnenkamp","given":"K.","non-dropping-particle":"","parse-names":false,"suffix":""},{"dropping-particle":"","family":"Engell","given":"H. J.","non-dropping-particle":"","parse-names":false,"suffix":""}],"container-title":"Corrosion Science","id":"ITEM-1","issue":"9","issued":{"date-parts":[["1983"]]},"page":"969-985","title":"An electrochemical study of phase-transitions in rust layers","type":"article-journal","volume":"23"},"uris":["http://www.mendeley.com/documents/?uuid=7c73ab80-f6d9-4513-9181-76e389ee8370"]}],"mendeley":{"formattedCitation":"[11]","plainTextFormattedCitation":"[11]","previouslyFormattedCitation":"[11]"},"properties":{"noteIndex":0},"schema":"https://github.com/citation-style-language/schema/raw/master/csl-citation.json"}</w:instrText>
      </w:r>
      <w:r w:rsidR="00B63E8C">
        <w:rPr>
          <w:rFonts w:eastAsia="Arial"/>
          <w:lang w:val="id-ID"/>
        </w:rPr>
        <w:fldChar w:fldCharType="separate"/>
      </w:r>
      <w:r w:rsidR="00B63E8C" w:rsidRPr="00B63E8C">
        <w:rPr>
          <w:rFonts w:eastAsia="Arial"/>
          <w:noProof/>
          <w:lang w:val="id-ID"/>
        </w:rPr>
        <w:t>[11]</w:t>
      </w:r>
      <w:r w:rsidR="00B63E8C">
        <w:rPr>
          <w:rFonts w:eastAsia="Arial"/>
          <w:lang w:val="id-ID"/>
        </w:rPr>
        <w:fldChar w:fldCharType="end"/>
      </w:r>
      <w:r w:rsidR="00B63E8C">
        <w:rPr>
          <w:rFonts w:eastAsia="Arial"/>
          <w:lang w:val="id-ID"/>
        </w:rPr>
        <w:fldChar w:fldCharType="begin" w:fldLock="1"/>
      </w:r>
      <w:r w:rsidR="00602CEB">
        <w:rPr>
          <w:rFonts w:eastAsia="Arial"/>
          <w:lang w:val="id-ID"/>
        </w:rPr>
        <w:instrText>ADDIN CSL_CITATION {"citationItems":[{"id":"ITEM-1","itemData":{"DOI":"10.1016/0010-938X(89)90123-6","ISSN":"0010938X","abstract":"Electrochemically induced phase transformations of isolated rust layers have been investigated in situ by transmission Möβbauer spectroscopy. It has been found that oxidized rust films can be reduced in several stages. At potentials between -0.2 and -0.4 V(SHE) γ-FeOOH is partly reduced within the given crystal structure: Fe3+ ions are reduced to Fe21 and simultaneously O2 ions are protonized by diffusion of H+ into the lattice of γ-FeOOH. At potentials between -0.3 and -0.4 V the lattice of γ-FeOOH is transformed into the one of Fe3O4 and at potentials below -0.4 V α-FeOOH can also be reduced within the given crystal structure. After re-oxidation the reduced FeOOH phases are oxidized reversibly, whereas Fe3O4 can only be oxidized within the spinel structure to Fe3-δO4. Simultaneously to these redox reactions extremely small (d &lt; 100 A ̊) α-FeOOH crystals are transformed into larger crystals (Ostwald-ripening), and to a certain extent γ-FeOOH is transformed into the lattice of α-FeOOH. The importance of these phase transformations for understanding a number of corrosion processes is discussed. © 1989.","author":[{"dropping-particle":"","family":"Stratmann","given":"M.","non-dropping-particle":"","parse-names":false,"suffix":""},{"dropping-particle":"","family":"Hoffmann","given":"K.","non-dropping-particle":"","parse-names":false,"suffix":""}],"container-title":"Corrosion Science","id":"ITEM-1","issue":"11-12","issued":{"date-parts":[["1989"]]},"page":"1329-1352","title":"In situ Möβbauer spectroscopic study of reactions within rust layers","type":"article-journal","volume":"29"},"uris":["http://www.mendeley.com/documents/?uuid=56aaa128-dbbc-45be-bbcd-99d79ffff391"]}],"mendeley":{"formattedCitation":"[12]","plainTextFormattedCitation":"[12]","previouslyFormattedCitation":"[12]"},"properties":{"noteIndex":0},"schema":"https://github.com/citation-style-language/schema/raw/master/csl-citation.json"}</w:instrText>
      </w:r>
      <w:r w:rsidR="00B63E8C">
        <w:rPr>
          <w:rFonts w:eastAsia="Arial"/>
          <w:lang w:val="id-ID"/>
        </w:rPr>
        <w:fldChar w:fldCharType="separate"/>
      </w:r>
      <w:r w:rsidR="00B63E8C" w:rsidRPr="00B63E8C">
        <w:rPr>
          <w:rFonts w:eastAsia="Arial"/>
          <w:noProof/>
          <w:lang w:val="id-ID"/>
        </w:rPr>
        <w:t>[12]</w:t>
      </w:r>
      <w:r w:rsidR="00B63E8C">
        <w:rPr>
          <w:rFonts w:eastAsia="Arial"/>
          <w:lang w:val="id-ID"/>
        </w:rPr>
        <w:fldChar w:fldCharType="end"/>
      </w:r>
      <w:r w:rsidR="00602CEB">
        <w:rPr>
          <w:rFonts w:eastAsia="Arial"/>
          <w:lang w:val="id-ID"/>
        </w:rPr>
        <w:fldChar w:fldCharType="begin" w:fldLock="1"/>
      </w:r>
      <w:r w:rsidR="00ED4FA4">
        <w:rPr>
          <w:rFonts w:eastAsia="Arial"/>
          <w:lang w:val="id-ID"/>
        </w:rPr>
        <w:instrText>ADDIN CSL_CITATION {"citationItems":[{"id":"ITEM-1","itemData":{"DOI":"10.3390/met7050182","ISSN":"20754701","abstract":"The corrosion behavior of pipeline steel covered by iron oxides (α-FeOOH; Fe3O4 and Fe2O3) was investigated in simulated district heating water. In potentiodynamic polarization tests; the corrosion rate of pipeline steel is increased under the iron oxide but the increaseing rate is different due to the differnet chemical reactions of the covered iron oxides. Pitting corrosion was only observed on the α-FeOOH-covered specimen; which is caused by the crevice corrosion under the α-FeOOH. From Mott-Schottky and X-ray diffraction results; the surface reaction and oxide layer were dependent on the kind of iron oxides. The iron oxides deposit increases the failure risk of the pipeline and localized corrosion can be occurred under the α-FeOOH-covered region of the pipeline. Thus, prevention methods for the iron oxide deposit in the district pipeline system such as filtering or periodic chemical cleaning are needed.","author":[{"dropping-particle":"","family":"Kim","given":"Yong Sang","non-dropping-particle":"","parse-names":false,"suffix":""},{"dropping-particle":"","family":"Kim","given":"Jung Gu","non-dropping-particle":"","parse-names":false,"suffix":""}],"container-title":"Metals","id":"ITEM-1","issue":"5","issued":{"date-parts":[["2017"]]},"title":"Corrosion behavior of pipeline carbon steel under different iron oxide deposits in the district heating system","type":"article-journal","volume":"7"},"uris":["http://www.mendeley.com/documents/?uuid=aa7c5bc4-3dd6-4b49-a7b8-fe0fd6bd15d5"]}],"mendeley":{"formattedCitation":"[13]","plainTextFormattedCitation":"[13]","previouslyFormattedCitation":"[13]"},"properties":{"noteIndex":0},"schema":"https://github.com/citation-style-language/schema/raw/master/csl-citation.json"}</w:instrText>
      </w:r>
      <w:r w:rsidR="00602CEB">
        <w:rPr>
          <w:rFonts w:eastAsia="Arial"/>
          <w:lang w:val="id-ID"/>
        </w:rPr>
        <w:fldChar w:fldCharType="separate"/>
      </w:r>
      <w:r w:rsidR="00602CEB" w:rsidRPr="00602CEB">
        <w:rPr>
          <w:rFonts w:eastAsia="Arial"/>
          <w:noProof/>
          <w:lang w:val="id-ID"/>
        </w:rPr>
        <w:t>[13]</w:t>
      </w:r>
      <w:r w:rsidR="00602CEB">
        <w:rPr>
          <w:rFonts w:eastAsia="Arial"/>
          <w:lang w:val="id-ID"/>
        </w:rPr>
        <w:fldChar w:fldCharType="end"/>
      </w:r>
      <w:r w:rsidR="005970E5" w:rsidRPr="007348C8">
        <w:rPr>
          <w:rFonts w:eastAsia="Arial"/>
          <w:lang w:val="id-ID"/>
        </w:rPr>
        <w:t>.</w:t>
      </w:r>
    </w:p>
    <w:p w14:paraId="4880D016" w14:textId="77777777" w:rsidR="006B4D40" w:rsidRPr="007348C8" w:rsidRDefault="006B4D40" w:rsidP="007348C8">
      <w:pPr>
        <w:jc w:val="both"/>
        <w:rPr>
          <w:rFonts w:eastAsia="Arial"/>
          <w:lang w:val="id-ID"/>
        </w:rPr>
      </w:pPr>
    </w:p>
    <w:p w14:paraId="26EA4CFD" w14:textId="05985124" w:rsidR="00F402B3" w:rsidRPr="007348C8" w:rsidRDefault="00F402B3" w:rsidP="007348C8">
      <w:pPr>
        <w:jc w:val="both"/>
        <w:rPr>
          <w:rFonts w:eastAsia="Arial"/>
          <w:lang w:val="id-ID"/>
        </w:rPr>
      </w:pPr>
      <w:r w:rsidRPr="007348C8">
        <w:rPr>
          <w:rFonts w:eastAsia="Arial"/>
          <w:noProof/>
          <w:lang w:val="id-ID" w:eastAsia="id-ID"/>
        </w:rPr>
        <w:lastRenderedPageBreak/>
        <w:drawing>
          <wp:inline distT="0" distB="0" distL="114300" distR="114300" wp14:anchorId="3F6D93A4" wp14:editId="0A017C10">
            <wp:extent cx="2677886" cy="879098"/>
            <wp:effectExtent l="0" t="0" r="8255" b="0"/>
            <wp:docPr id="2" name="Picture 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icture1"/>
                    <pic:cNvPicPr>
                      <a:picLocks noChangeAspect="1"/>
                    </pic:cNvPicPr>
                  </pic:nvPicPr>
                  <pic:blipFill>
                    <a:blip r:embed="rId14"/>
                    <a:stretch>
                      <a:fillRect/>
                    </a:stretch>
                  </pic:blipFill>
                  <pic:spPr>
                    <a:xfrm>
                      <a:off x="0" y="0"/>
                      <a:ext cx="2675735" cy="878392"/>
                    </a:xfrm>
                    <a:prstGeom prst="rect">
                      <a:avLst/>
                    </a:prstGeom>
                  </pic:spPr>
                </pic:pic>
              </a:graphicData>
            </a:graphic>
          </wp:inline>
        </w:drawing>
      </w:r>
    </w:p>
    <w:p w14:paraId="4E7A779A" w14:textId="77777777" w:rsidR="006B4D40" w:rsidRDefault="006B4D40" w:rsidP="007348C8">
      <w:pPr>
        <w:jc w:val="both"/>
        <w:rPr>
          <w:rFonts w:eastAsia="Arial"/>
          <w:sz w:val="20"/>
          <w:lang w:val="id-ID"/>
        </w:rPr>
      </w:pPr>
    </w:p>
    <w:p w14:paraId="037203E1" w14:textId="4F5D6F0F" w:rsidR="00F402B3" w:rsidRPr="005A3F2D" w:rsidRDefault="006B4D40" w:rsidP="007348C8">
      <w:pPr>
        <w:jc w:val="both"/>
        <w:rPr>
          <w:rFonts w:eastAsia="Arial"/>
          <w:sz w:val="20"/>
        </w:rPr>
      </w:pPr>
      <w:r>
        <w:rPr>
          <w:rFonts w:eastAsia="Arial"/>
          <w:sz w:val="20"/>
          <w:lang w:val="id-ID"/>
        </w:rPr>
        <w:t>Gambar</w:t>
      </w:r>
      <w:r w:rsidR="00F402B3" w:rsidRPr="005A3F2D">
        <w:rPr>
          <w:rFonts w:eastAsia="Arial"/>
          <w:sz w:val="20"/>
          <w:lang w:val="id-ID"/>
        </w:rPr>
        <w:t xml:space="preserve"> </w:t>
      </w:r>
      <w:r w:rsidR="005A3F2D" w:rsidRPr="005A3F2D">
        <w:rPr>
          <w:rFonts w:eastAsia="Arial"/>
          <w:sz w:val="20"/>
          <w:lang w:val="id-ID"/>
        </w:rPr>
        <w:t>4</w:t>
      </w:r>
      <w:r w:rsidR="00F402B3" w:rsidRPr="005A3F2D">
        <w:rPr>
          <w:rFonts w:eastAsia="Arial"/>
          <w:sz w:val="20"/>
        </w:rPr>
        <w:t>. Mekanisme korosi pada permukaan pipa baja saluran pemanas udara</w:t>
      </w:r>
    </w:p>
    <w:p w14:paraId="145B02F3" w14:textId="77777777" w:rsidR="00E96174" w:rsidRPr="007348C8" w:rsidRDefault="00E96174" w:rsidP="007348C8">
      <w:pPr>
        <w:jc w:val="both"/>
        <w:rPr>
          <w:rFonts w:eastAsia="Arial"/>
        </w:rPr>
      </w:pPr>
    </w:p>
    <w:p w14:paraId="21FD9F92" w14:textId="423046E1" w:rsidR="005601CC" w:rsidRPr="007348C8" w:rsidRDefault="008D3B4D" w:rsidP="007348C8">
      <w:pPr>
        <w:ind w:firstLine="435"/>
        <w:jc w:val="both"/>
        <w:rPr>
          <w:rFonts w:eastAsia="Arial"/>
          <w:lang w:val="id-ID"/>
        </w:rPr>
      </w:pPr>
      <w:r w:rsidRPr="007348C8">
        <w:rPr>
          <w:rFonts w:eastAsia="Arial"/>
          <w:lang w:val="id-ID"/>
        </w:rPr>
        <w:t>Proses korosi diawali dengan reaksi</w:t>
      </w:r>
      <w:r w:rsidR="0098763A" w:rsidRPr="007348C8">
        <w:rPr>
          <w:rFonts w:eastAsia="Arial"/>
          <w:lang w:val="id-ID"/>
        </w:rPr>
        <w:t xml:space="preserve"> di permukaan bagian dalam pipa</w:t>
      </w:r>
      <w:r w:rsidRPr="007348C8">
        <w:rPr>
          <w:rFonts w:eastAsia="Arial"/>
          <w:lang w:val="id-ID"/>
        </w:rPr>
        <w:t xml:space="preserve"> antara ion Fe</w:t>
      </w:r>
      <w:r w:rsidRPr="007348C8">
        <w:rPr>
          <w:rFonts w:eastAsia="Arial"/>
          <w:vertAlign w:val="superscript"/>
          <w:lang w:val="id-ID"/>
        </w:rPr>
        <w:t>2+</w:t>
      </w:r>
      <w:r w:rsidRPr="007348C8">
        <w:rPr>
          <w:rFonts w:eastAsia="Arial"/>
          <w:lang w:val="id-ID"/>
        </w:rPr>
        <w:t xml:space="preserve"> </w:t>
      </w:r>
      <w:r w:rsidR="0098763A" w:rsidRPr="007348C8">
        <w:rPr>
          <w:rFonts w:eastAsia="Arial"/>
          <w:lang w:val="id-ID"/>
        </w:rPr>
        <w:t>dengan OH- yang dihasilkan dari O</w:t>
      </w:r>
      <w:r w:rsidR="0098763A" w:rsidRPr="007348C8">
        <w:rPr>
          <w:rFonts w:eastAsia="Arial"/>
          <w:vertAlign w:val="subscript"/>
          <w:lang w:val="id-ID"/>
        </w:rPr>
        <w:t>2</w:t>
      </w:r>
      <w:r w:rsidR="0098763A" w:rsidRPr="007348C8">
        <w:rPr>
          <w:rFonts w:eastAsia="Arial"/>
          <w:lang w:val="id-ID"/>
        </w:rPr>
        <w:t xml:space="preserve"> dan H</w:t>
      </w:r>
      <w:r w:rsidR="0098763A" w:rsidRPr="007348C8">
        <w:rPr>
          <w:rFonts w:eastAsia="Arial"/>
          <w:vertAlign w:val="subscript"/>
          <w:lang w:val="id-ID"/>
        </w:rPr>
        <w:t>2</w:t>
      </w:r>
      <w:r w:rsidR="0098763A" w:rsidRPr="007348C8">
        <w:rPr>
          <w:rFonts w:eastAsia="Arial"/>
          <w:lang w:val="id-ID"/>
        </w:rPr>
        <w:t xml:space="preserve">O. </w:t>
      </w:r>
      <w:r w:rsidR="005136A2" w:rsidRPr="007348C8">
        <w:rPr>
          <w:rFonts w:eastAsia="Arial"/>
          <w:lang w:val="id-ID"/>
        </w:rPr>
        <w:t>Dari hasil reaksi yang pertama terbentuk senyawa Fe(OH)</w:t>
      </w:r>
      <w:r w:rsidR="005136A2" w:rsidRPr="007348C8">
        <w:rPr>
          <w:rFonts w:eastAsia="Arial"/>
          <w:vertAlign w:val="subscript"/>
          <w:lang w:val="id-ID"/>
        </w:rPr>
        <w:t>3</w:t>
      </w:r>
      <w:r w:rsidR="00335582" w:rsidRPr="007348C8">
        <w:rPr>
          <w:rFonts w:eastAsia="Arial"/>
          <w:lang w:val="id-ID"/>
        </w:rPr>
        <w:t>, dan kemudian terbentuk lapisan FeOOH. Senyawa FeOOH bereaksi dengan ion Fe</w:t>
      </w:r>
      <w:r w:rsidR="00335582" w:rsidRPr="007348C8">
        <w:rPr>
          <w:rFonts w:eastAsia="Arial"/>
          <w:vertAlign w:val="superscript"/>
          <w:lang w:val="id-ID"/>
        </w:rPr>
        <w:t>2+</w:t>
      </w:r>
      <w:r w:rsidR="00335582" w:rsidRPr="007348C8">
        <w:rPr>
          <w:rFonts w:eastAsia="Arial"/>
          <w:lang w:val="id-ID"/>
        </w:rPr>
        <w:t xml:space="preserve"> di permukaan logam membentuk Fe</w:t>
      </w:r>
      <w:r w:rsidR="00335582" w:rsidRPr="007348C8">
        <w:rPr>
          <w:rFonts w:eastAsia="Arial"/>
          <w:vertAlign w:val="subscript"/>
          <w:lang w:val="id-ID"/>
        </w:rPr>
        <w:t>3</w:t>
      </w:r>
      <w:r w:rsidR="00335582" w:rsidRPr="007348C8">
        <w:rPr>
          <w:rFonts w:eastAsia="Arial"/>
          <w:lang w:val="id-ID"/>
        </w:rPr>
        <w:t>O</w:t>
      </w:r>
      <w:r w:rsidR="00335582" w:rsidRPr="007348C8">
        <w:rPr>
          <w:rFonts w:eastAsia="Arial"/>
          <w:vertAlign w:val="subscript"/>
          <w:lang w:val="id-ID"/>
        </w:rPr>
        <w:t>4</w:t>
      </w:r>
      <w:r w:rsidR="005601CC" w:rsidRPr="007348C8">
        <w:rPr>
          <w:rFonts w:eastAsia="Arial"/>
          <w:vertAlign w:val="subscript"/>
          <w:lang w:val="id-ID"/>
        </w:rPr>
        <w:t xml:space="preserve"> </w:t>
      </w:r>
      <w:r w:rsidR="005601CC" w:rsidRPr="007348C8">
        <w:rPr>
          <w:rFonts w:eastAsia="Arial"/>
          <w:vertAlign w:val="subscript"/>
          <w:lang w:val="id-ID"/>
        </w:rPr>
        <w:fldChar w:fldCharType="begin" w:fldLock="1"/>
      </w:r>
      <w:r w:rsidR="00602CEB">
        <w:rPr>
          <w:rFonts w:eastAsia="Arial"/>
          <w:vertAlign w:val="subscript"/>
          <w:lang w:val="id-ID"/>
        </w:rPr>
        <w:instrText>ADDIN CSL_CITATION {"citationItems":[{"id":"ITEM-1","itemData":{"DOI":"10.3390/met7050182","ISSN":"20754701","abstract":"The corrosion behavior of pipeline steel covered by iron oxides (α-FeOOH; Fe3O4 and Fe2O3) was investigated in simulated district heating water. In potentiodynamic polarization tests; the corrosion rate of pipeline steel is increased under the iron oxide but the increaseing rate is different due to the differnet chemical reactions of the covered iron oxides. Pitting corrosion was only observed on the α-FeOOH-covered specimen; which is caused by the crevice corrosion under the α-FeOOH. From Mott-Schottky and X-ray diffraction results; the surface reaction and oxide layer were dependent on the kind of iron oxides. The iron oxides deposit increases the failure risk of the pipeline and localized corrosion can be occurred under the α-FeOOH-covered region of the pipeline. Thus, prevention methods for the iron oxide deposit in the district pipeline system such as filtering or periodic chemical cleaning are needed.","author":[{"dropping-particle":"","family":"Kim","given":"Yong Sang","non-dropping-particle":"","parse-names":false,"suffix":""},{"dropping-particle":"","family":"Kim","given":"Jung Gu","non-dropping-particle":"","parse-names":false,"suffix":""}],"container-title":"Metals","id":"ITEM-1","issue":"5","issued":{"date-parts":[["2017"]]},"title":"Corrosion behavior of pipeline carbon steel under different iron oxide deposits in the district heating system","type":"article-journal","volume":"7"},"uris":["http://www.mendeley.com/documents/?uuid=aa7c5bc4-3dd6-4b49-a7b8-fe0fd6bd15d5"]}],"mendeley":{"formattedCitation":"[13]","plainTextFormattedCitation":"[13]","previouslyFormattedCitation":"[13]"},"properties":{"noteIndex":0},"schema":"https://github.com/citation-style-language/schema/raw/master/csl-citation.json"}</w:instrText>
      </w:r>
      <w:r w:rsidR="005601CC" w:rsidRPr="007348C8">
        <w:rPr>
          <w:rFonts w:eastAsia="Arial"/>
          <w:vertAlign w:val="subscript"/>
          <w:lang w:val="id-ID"/>
        </w:rPr>
        <w:fldChar w:fldCharType="separate"/>
      </w:r>
      <w:r w:rsidR="00B63E8C" w:rsidRPr="00B63E8C">
        <w:rPr>
          <w:rFonts w:eastAsia="Arial"/>
          <w:noProof/>
          <w:lang w:val="id-ID"/>
        </w:rPr>
        <w:t>[13]</w:t>
      </w:r>
      <w:r w:rsidR="005601CC" w:rsidRPr="007348C8">
        <w:rPr>
          <w:rFonts w:eastAsia="Arial"/>
          <w:vertAlign w:val="subscript"/>
          <w:lang w:val="id-ID"/>
        </w:rPr>
        <w:fldChar w:fldCharType="end"/>
      </w:r>
      <w:r w:rsidR="00335582" w:rsidRPr="007348C8">
        <w:rPr>
          <w:rFonts w:eastAsia="Arial"/>
          <w:lang w:val="id-ID"/>
        </w:rPr>
        <w:t xml:space="preserve">. </w:t>
      </w:r>
    </w:p>
    <w:p w14:paraId="48AD886C" w14:textId="1E2AAC4F" w:rsidR="000E5559" w:rsidRDefault="002D6B6A" w:rsidP="00992578">
      <w:pPr>
        <w:ind w:firstLine="435"/>
        <w:jc w:val="both"/>
        <w:rPr>
          <w:rFonts w:eastAsia="Arial"/>
          <w:lang w:val="id-ID"/>
        </w:rPr>
      </w:pPr>
      <w:r>
        <w:rPr>
          <w:rFonts w:eastAsia="Arial"/>
          <w:lang w:val="id-ID"/>
        </w:rPr>
        <w:t xml:space="preserve">Dari </w:t>
      </w:r>
      <w:r w:rsidR="007543BE">
        <w:rPr>
          <w:rFonts w:eastAsia="Arial"/>
          <w:lang w:val="id-ID"/>
        </w:rPr>
        <w:t>hasil pengukuran uji emisi gas asap di</w:t>
      </w:r>
      <w:r w:rsidR="001917FE">
        <w:rPr>
          <w:rFonts w:eastAsia="Arial"/>
          <w:lang w:val="id-ID"/>
        </w:rPr>
        <w:t>dapatkan nilai O</w:t>
      </w:r>
      <w:r w:rsidR="001917FE" w:rsidRPr="00706F4D">
        <w:rPr>
          <w:rFonts w:eastAsia="Arial"/>
          <w:vertAlign w:val="subscript"/>
          <w:lang w:val="id-ID"/>
        </w:rPr>
        <w:t>2</w:t>
      </w:r>
      <w:r w:rsidR="001917FE">
        <w:rPr>
          <w:rFonts w:eastAsia="Arial"/>
          <w:lang w:val="id-ID"/>
        </w:rPr>
        <w:t xml:space="preserve"> sebesar 14,3% </w:t>
      </w:r>
      <w:r w:rsidR="00E412A5" w:rsidRPr="007348C8">
        <w:rPr>
          <w:rFonts w:eastAsia="Arial"/>
          <w:lang w:val="id-ID"/>
        </w:rPr>
        <w:t xml:space="preserve">pada produk korosi </w:t>
      </w:r>
      <w:r w:rsidR="006A3F0F" w:rsidRPr="007348C8">
        <w:rPr>
          <w:rFonts w:eastAsia="Arial"/>
          <w:lang w:val="id-ID"/>
        </w:rPr>
        <w:t>dalam pipa pemanas udara</w:t>
      </w:r>
      <w:r w:rsidR="00ED4FA4">
        <w:rPr>
          <w:rFonts w:eastAsia="Arial"/>
          <w:vertAlign w:val="subscript"/>
          <w:lang w:val="id-ID"/>
        </w:rPr>
        <w:t xml:space="preserve"> </w:t>
      </w:r>
      <w:r w:rsidR="00ED4FA4">
        <w:rPr>
          <w:rFonts w:eastAsia="Arial"/>
          <w:vertAlign w:val="subscript"/>
          <w:lang w:val="id-ID"/>
        </w:rPr>
        <w:fldChar w:fldCharType="begin" w:fldLock="1"/>
      </w:r>
      <w:r w:rsidR="00ED4FA4">
        <w:rPr>
          <w:rFonts w:eastAsia="Arial"/>
          <w:vertAlign w:val="subscript"/>
          <w:lang w:val="id-ID"/>
        </w:rPr>
        <w:instrText>ADDIN CSL_CITATION {"citationItems":[{"id":"ITEM-1","itemData":{"author":[{"dropping-particle":"","family":"Pagotan","given":"Pabrik Gula","non-dropping-particle":"","parse-names":false,"suffix":""}],"id":"ITEM-1","issued":{"date-parts":[["2019"]]},"number-of-pages":"7","publisher-place":"Madiun","title":"Laporan Hasil Pengujian Emisi Boiler Osro No. 2","type":"report"},"uris":["http://www.mendeley.com/documents/?uuid=49e48791-0674-4f29-bcbe-152ef2e16da7"]}],"mendeley":{"formattedCitation":"[14]","plainTextFormattedCitation":"[14]","previouslyFormattedCitation":"[14]"},"properties":{"noteIndex":0},"schema":"https://github.com/citation-style-language/schema/raw/master/csl-citation.json"}</w:instrText>
      </w:r>
      <w:r w:rsidR="00ED4FA4">
        <w:rPr>
          <w:rFonts w:eastAsia="Arial"/>
          <w:vertAlign w:val="subscript"/>
          <w:lang w:val="id-ID"/>
        </w:rPr>
        <w:fldChar w:fldCharType="separate"/>
      </w:r>
      <w:r w:rsidR="00ED4FA4" w:rsidRPr="00ED4FA4">
        <w:rPr>
          <w:rFonts w:eastAsia="Arial"/>
          <w:noProof/>
          <w:lang w:val="id-ID"/>
        </w:rPr>
        <w:t>[14]</w:t>
      </w:r>
      <w:r w:rsidR="00ED4FA4">
        <w:rPr>
          <w:rFonts w:eastAsia="Arial"/>
          <w:vertAlign w:val="subscript"/>
          <w:lang w:val="id-ID"/>
        </w:rPr>
        <w:fldChar w:fldCharType="end"/>
      </w:r>
      <w:r w:rsidR="00E412A5" w:rsidRPr="007348C8">
        <w:rPr>
          <w:rFonts w:eastAsia="Arial"/>
          <w:lang w:val="id-ID"/>
        </w:rPr>
        <w:t>. Kemudian hasil unsur kimia H</w:t>
      </w:r>
      <w:r w:rsidR="00E412A5" w:rsidRPr="007348C8">
        <w:rPr>
          <w:rFonts w:eastAsia="Arial"/>
          <w:vertAlign w:val="subscript"/>
          <w:lang w:val="id-ID"/>
        </w:rPr>
        <w:t>2</w:t>
      </w:r>
      <w:r w:rsidR="00E412A5" w:rsidRPr="007348C8">
        <w:rPr>
          <w:rFonts w:eastAsia="Arial"/>
          <w:lang w:val="id-ID"/>
        </w:rPr>
        <w:t>O diperoleh dari pembakaran ampas tebu yang sudah digiling sebagai bahan bakar boiler yang masih ada kandungan airnya sehinggga terjadi penguapan pada ruang bakar boiler yang menghasilkan gas asap.</w:t>
      </w:r>
    </w:p>
    <w:p w14:paraId="7D7919C8" w14:textId="77777777" w:rsidR="00BA6D68" w:rsidRPr="007348C8" w:rsidRDefault="00BA6D68" w:rsidP="000E6429">
      <w:pPr>
        <w:jc w:val="both"/>
        <w:rPr>
          <w:rFonts w:eastAsia="Arial"/>
          <w:lang w:val="id-ID"/>
        </w:rPr>
      </w:pPr>
    </w:p>
    <w:p w14:paraId="36742187" w14:textId="2BE51AC4" w:rsidR="00A60901" w:rsidRPr="007348C8" w:rsidRDefault="004B251D" w:rsidP="007348C8">
      <w:pPr>
        <w:jc w:val="both"/>
        <w:rPr>
          <w:rFonts w:eastAsia="Arial"/>
          <w:b/>
          <w:lang w:val="id-ID"/>
        </w:rPr>
      </w:pPr>
      <w:r>
        <w:rPr>
          <w:rFonts w:eastAsia="Arial"/>
          <w:b/>
          <w:lang w:val="id-ID"/>
        </w:rPr>
        <w:t>Kesimpulan</w:t>
      </w:r>
    </w:p>
    <w:p w14:paraId="78E15BE5" w14:textId="7E0F14F5" w:rsidR="000E5559" w:rsidRDefault="00A321AB" w:rsidP="007348C8">
      <w:pPr>
        <w:ind w:firstLine="284"/>
        <w:jc w:val="both"/>
        <w:rPr>
          <w:rFonts w:eastAsia="Arial"/>
          <w:lang w:val="id-ID"/>
        </w:rPr>
      </w:pPr>
      <w:r w:rsidRPr="007348C8">
        <w:rPr>
          <w:rFonts w:eastAsia="Arial"/>
          <w:bCs/>
        </w:rPr>
        <w:t>Dari hasil penelitian</w:t>
      </w:r>
      <w:r w:rsidR="00DB5980" w:rsidRPr="007348C8">
        <w:rPr>
          <w:rFonts w:eastAsia="Arial"/>
          <w:bCs/>
        </w:rPr>
        <w:t xml:space="preserve"> yang</w:t>
      </w:r>
      <w:r w:rsidR="00E96174" w:rsidRPr="007348C8">
        <w:rPr>
          <w:rFonts w:eastAsia="Arial"/>
          <w:bCs/>
        </w:rPr>
        <w:t xml:space="preserve"> diperoleh</w:t>
      </w:r>
      <w:r w:rsidR="00DB5980" w:rsidRPr="007348C8">
        <w:rPr>
          <w:rFonts w:eastAsia="Arial"/>
          <w:bCs/>
        </w:rPr>
        <w:t>, kami dapat menyimpulkan bahwa telah terjadi korosi pada per</w:t>
      </w:r>
      <w:r w:rsidR="00E96174" w:rsidRPr="007348C8">
        <w:rPr>
          <w:rFonts w:eastAsia="Arial"/>
          <w:bCs/>
        </w:rPr>
        <w:t xml:space="preserve">mukaan dalam pipa saluran pemanas udara. Karat yang terbentuk akibat korosi </w:t>
      </w:r>
      <w:r w:rsidR="008B78F2" w:rsidRPr="007348C8">
        <w:rPr>
          <w:rFonts w:eastAsia="Arial"/>
          <w:bCs/>
        </w:rPr>
        <w:t>telah menyebar merata di seluruh permukaan bagian dalam pipa yang telah digunakan selama 570 hari</w:t>
      </w:r>
      <w:r w:rsidR="00E412A5" w:rsidRPr="007348C8">
        <w:rPr>
          <w:rFonts w:eastAsia="Arial"/>
        </w:rPr>
        <w:t>.</w:t>
      </w:r>
      <w:r w:rsidR="008B78F2" w:rsidRPr="007348C8">
        <w:rPr>
          <w:rFonts w:eastAsia="Arial"/>
        </w:rPr>
        <w:t xml:space="preserve"> </w:t>
      </w:r>
      <w:r w:rsidR="00BE1699" w:rsidRPr="007348C8">
        <w:rPr>
          <w:rFonts w:eastAsia="Arial"/>
        </w:rPr>
        <w:t>Hasil pengamatan juga menunjukkan adanya pengelupasan permukaan pipa akibat korosi.</w:t>
      </w:r>
      <w:r w:rsidR="00871214" w:rsidRPr="007348C8">
        <w:rPr>
          <w:rFonts w:eastAsia="Arial"/>
        </w:rPr>
        <w:t xml:space="preserve"> Dari hasil pengamatan XRD, kita menemukan produk korosi FeOOH yang terbentuk dari reaksi antara besi di permukaan logam dengan ion OH</w:t>
      </w:r>
      <w:r w:rsidR="00871214" w:rsidRPr="007348C8">
        <w:rPr>
          <w:rFonts w:eastAsia="Arial"/>
          <w:vertAlign w:val="superscript"/>
        </w:rPr>
        <w:t>-</w:t>
      </w:r>
      <w:r w:rsidR="00871214" w:rsidRPr="007348C8">
        <w:rPr>
          <w:rFonts w:eastAsia="Arial"/>
        </w:rPr>
        <w:t xml:space="preserve"> yang merupakan hasil reaksi antara air</w:t>
      </w:r>
      <w:r w:rsidR="00AF1F48" w:rsidRPr="007348C8">
        <w:rPr>
          <w:rFonts w:eastAsia="Arial"/>
        </w:rPr>
        <w:t xml:space="preserve"> sisa d</w:t>
      </w:r>
      <w:r w:rsidR="00E412A5" w:rsidRPr="007348C8">
        <w:rPr>
          <w:rFonts w:eastAsia="Arial"/>
        </w:rPr>
        <w:t>ari</w:t>
      </w:r>
      <w:r w:rsidR="00AF1F48" w:rsidRPr="007348C8">
        <w:rPr>
          <w:rFonts w:eastAsia="Arial"/>
        </w:rPr>
        <w:t xml:space="preserve"> ampas tebu</w:t>
      </w:r>
      <w:r w:rsidR="00871214" w:rsidRPr="007348C8">
        <w:rPr>
          <w:rFonts w:eastAsia="Arial"/>
        </w:rPr>
        <w:t xml:space="preserve"> dan oksigen.</w:t>
      </w:r>
      <w:r w:rsidR="00A01084" w:rsidRPr="007348C8">
        <w:rPr>
          <w:rFonts w:eastAsia="Arial"/>
          <w:lang w:val="id-ID"/>
        </w:rPr>
        <w:t xml:space="preserve"> Senyawa Fe</w:t>
      </w:r>
      <w:r w:rsidR="00A01084" w:rsidRPr="007348C8">
        <w:rPr>
          <w:rFonts w:eastAsia="Arial"/>
          <w:vertAlign w:val="subscript"/>
          <w:lang w:val="id-ID"/>
        </w:rPr>
        <w:t>3</w:t>
      </w:r>
      <w:r w:rsidR="00A01084" w:rsidRPr="007348C8">
        <w:rPr>
          <w:rFonts w:eastAsia="Arial"/>
          <w:lang w:val="id-ID"/>
        </w:rPr>
        <w:t>O</w:t>
      </w:r>
      <w:r w:rsidR="00A01084" w:rsidRPr="007348C8">
        <w:rPr>
          <w:rFonts w:eastAsia="Arial"/>
          <w:vertAlign w:val="subscript"/>
          <w:lang w:val="id-ID"/>
        </w:rPr>
        <w:t>4</w:t>
      </w:r>
      <w:r w:rsidR="00A01084" w:rsidRPr="007348C8">
        <w:rPr>
          <w:rFonts w:eastAsia="Arial"/>
          <w:lang w:val="id-ID"/>
        </w:rPr>
        <w:t xml:space="preserve"> yang juga merupakan hasil korosi terbentuk dari reaksi antara FeOOH dan ion Fe</w:t>
      </w:r>
      <w:r w:rsidR="00526EBD" w:rsidRPr="007348C8">
        <w:rPr>
          <w:rFonts w:eastAsia="Arial"/>
          <w:vertAlign w:val="superscript"/>
          <w:lang w:val="id-ID"/>
        </w:rPr>
        <w:t>2</w:t>
      </w:r>
      <w:r w:rsidR="00A01084" w:rsidRPr="007348C8">
        <w:rPr>
          <w:rFonts w:eastAsia="Arial"/>
          <w:vertAlign w:val="superscript"/>
          <w:lang w:val="id-ID"/>
        </w:rPr>
        <w:t>+</w:t>
      </w:r>
      <w:r w:rsidR="00A01084" w:rsidRPr="007348C8">
        <w:rPr>
          <w:rFonts w:eastAsia="Arial"/>
          <w:lang w:val="id-ID"/>
        </w:rPr>
        <w:t xml:space="preserve"> di permukaan </w:t>
      </w:r>
      <w:r w:rsidR="00526EBD" w:rsidRPr="007348C8">
        <w:rPr>
          <w:rFonts w:eastAsia="Arial"/>
          <w:lang w:val="id-ID"/>
        </w:rPr>
        <w:t>pipa.</w:t>
      </w:r>
    </w:p>
    <w:p w14:paraId="53F87F06" w14:textId="77777777" w:rsidR="006F39E9" w:rsidRDefault="006F39E9" w:rsidP="006F39E9">
      <w:pPr>
        <w:jc w:val="both"/>
        <w:rPr>
          <w:rFonts w:eastAsia="Arial"/>
          <w:lang w:val="id-ID"/>
        </w:rPr>
      </w:pPr>
    </w:p>
    <w:p w14:paraId="7F2DF2FA" w14:textId="20CF4CF2" w:rsidR="006F39E9" w:rsidRDefault="006F39E9" w:rsidP="006F39E9">
      <w:pPr>
        <w:jc w:val="both"/>
        <w:rPr>
          <w:rFonts w:eastAsia="Arial"/>
          <w:b/>
          <w:lang w:val="id-ID"/>
        </w:rPr>
      </w:pPr>
      <w:r w:rsidRPr="006F39E9">
        <w:rPr>
          <w:rFonts w:eastAsia="Arial"/>
          <w:b/>
          <w:lang w:val="id-ID"/>
        </w:rPr>
        <w:t>Ucapan Terima Kasih</w:t>
      </w:r>
    </w:p>
    <w:p w14:paraId="4BC79796" w14:textId="38AFBBCC" w:rsidR="006F39E9" w:rsidRPr="00563C3F" w:rsidRDefault="00563C3F" w:rsidP="00563C3F">
      <w:pPr>
        <w:ind w:firstLine="720"/>
        <w:jc w:val="both"/>
        <w:rPr>
          <w:rFonts w:eastAsia="Arial"/>
          <w:lang w:val="id-ID"/>
        </w:rPr>
      </w:pPr>
      <w:r w:rsidRPr="00563C3F">
        <w:rPr>
          <w:rFonts w:eastAsia="Arial"/>
          <w:lang w:val="id-ID"/>
        </w:rPr>
        <w:t xml:space="preserve">Penulis </w:t>
      </w:r>
      <w:r>
        <w:rPr>
          <w:rFonts w:eastAsia="Arial"/>
          <w:lang w:val="id-ID"/>
        </w:rPr>
        <w:t>mengucapkan terima kasih</w:t>
      </w:r>
      <w:r w:rsidR="00AD4F8D">
        <w:rPr>
          <w:rFonts w:eastAsia="Arial"/>
          <w:lang w:val="id-ID"/>
        </w:rPr>
        <w:t xml:space="preserve"> </w:t>
      </w:r>
      <w:r w:rsidR="00091FDC">
        <w:rPr>
          <w:rFonts w:eastAsia="Arial"/>
          <w:lang w:val="id-ID"/>
        </w:rPr>
        <w:t xml:space="preserve">kepada </w:t>
      </w:r>
      <w:r w:rsidR="00EA7E6F">
        <w:rPr>
          <w:rFonts w:eastAsia="Arial"/>
          <w:lang w:val="id-ID"/>
        </w:rPr>
        <w:t>Pabrik Gula Pagotan  M</w:t>
      </w:r>
      <w:r w:rsidR="00091FDC">
        <w:rPr>
          <w:rFonts w:eastAsia="Arial"/>
          <w:lang w:val="id-ID"/>
        </w:rPr>
        <w:t xml:space="preserve">adiun </w:t>
      </w:r>
      <w:r w:rsidR="00091FDC">
        <w:rPr>
          <w:rFonts w:eastAsia="Arial"/>
          <w:lang w:val="id-ID"/>
        </w:rPr>
        <w:lastRenderedPageBreak/>
        <w:t xml:space="preserve">sebagai tempat pengambilan data penelitian. </w:t>
      </w:r>
    </w:p>
    <w:p w14:paraId="527C3D35" w14:textId="77777777" w:rsidR="003A2E1A" w:rsidRDefault="003A2E1A">
      <w:pPr>
        <w:jc w:val="both"/>
        <w:rPr>
          <w:rFonts w:ascii="Arial" w:eastAsia="Arial" w:hAnsi="Arial" w:cs="Arial"/>
          <w:sz w:val="20"/>
          <w:szCs w:val="20"/>
          <w:lang w:val="id-ID"/>
        </w:rPr>
      </w:pPr>
    </w:p>
    <w:p w14:paraId="13F38BEA" w14:textId="06373A56" w:rsidR="00604EF8" w:rsidRPr="00604EF8" w:rsidRDefault="006F39E9" w:rsidP="00A01084">
      <w:pPr>
        <w:jc w:val="both"/>
        <w:rPr>
          <w:rFonts w:eastAsia="Arial"/>
          <w:b/>
          <w:lang w:val="id-ID"/>
        </w:rPr>
      </w:pPr>
      <w:r>
        <w:rPr>
          <w:rFonts w:eastAsia="Arial"/>
          <w:b/>
          <w:lang w:val="id-ID"/>
        </w:rPr>
        <w:t>Referensi</w:t>
      </w:r>
    </w:p>
    <w:p w14:paraId="66D7CDED" w14:textId="5D655608" w:rsidR="00854DCA" w:rsidRPr="004B251D" w:rsidRDefault="00854DCA" w:rsidP="00FE24F7">
      <w:pPr>
        <w:pStyle w:val="ListParagraph"/>
        <w:widowControl w:val="0"/>
        <w:numPr>
          <w:ilvl w:val="0"/>
          <w:numId w:val="5"/>
        </w:numPr>
        <w:autoSpaceDE w:val="0"/>
        <w:autoSpaceDN w:val="0"/>
        <w:adjustRightInd w:val="0"/>
        <w:ind w:left="709" w:hanging="709"/>
        <w:jc w:val="both"/>
        <w:rPr>
          <w:noProof/>
        </w:rPr>
      </w:pPr>
      <w:r w:rsidRPr="00604EF8">
        <w:rPr>
          <w:noProof/>
          <w:lang w:val="id-ID"/>
        </w:rPr>
        <w:t>S</w:t>
      </w:r>
      <w:r w:rsidR="00A604B6" w:rsidRPr="00604EF8">
        <w:rPr>
          <w:color w:val="000000"/>
        </w:rPr>
        <w:t>udarto</w:t>
      </w:r>
      <w:r w:rsidR="00A604B6" w:rsidRPr="00604EF8">
        <w:rPr>
          <w:color w:val="000000"/>
          <w:lang w:val="id-ID"/>
        </w:rPr>
        <w:t>.</w:t>
      </w:r>
      <w:r w:rsidR="003A17DE" w:rsidRPr="00604EF8">
        <w:rPr>
          <w:color w:val="000000"/>
          <w:lang w:val="id-ID"/>
        </w:rPr>
        <w:t xml:space="preserve"> 2011.</w:t>
      </w:r>
      <w:r w:rsidRPr="00604EF8">
        <w:rPr>
          <w:color w:val="000000"/>
        </w:rPr>
        <w:t xml:space="preserve"> </w:t>
      </w:r>
      <w:r w:rsidR="00D628C7" w:rsidRPr="00604EF8">
        <w:rPr>
          <w:color w:val="000000"/>
          <w:lang w:val="id-ID"/>
        </w:rPr>
        <w:t>“</w:t>
      </w:r>
      <w:r w:rsidRPr="00604EF8">
        <w:rPr>
          <w:color w:val="000000"/>
        </w:rPr>
        <w:t>Ketel Uap</w:t>
      </w:r>
      <w:r w:rsidRPr="00604EF8">
        <w:rPr>
          <w:i/>
          <w:color w:val="000000"/>
          <w:lang w:val="id-ID"/>
        </w:rPr>
        <w:t xml:space="preserve"> </w:t>
      </w:r>
      <w:r w:rsidRPr="00604EF8">
        <w:rPr>
          <w:color w:val="000000"/>
          <w:lang w:val="id-ID"/>
        </w:rPr>
        <w:t>dan Pompa</w:t>
      </w:r>
      <w:r w:rsidR="00D628C7" w:rsidRPr="00604EF8">
        <w:rPr>
          <w:color w:val="000000"/>
          <w:lang w:val="id-ID"/>
        </w:rPr>
        <w:t>”</w:t>
      </w:r>
      <w:r w:rsidR="00A604B6" w:rsidRPr="00604EF8">
        <w:rPr>
          <w:color w:val="000000"/>
          <w:lang w:val="id-ID"/>
        </w:rPr>
        <w:t>.</w:t>
      </w:r>
      <w:r w:rsidRPr="00604EF8">
        <w:rPr>
          <w:color w:val="000000"/>
        </w:rPr>
        <w:t xml:space="preserve"> </w:t>
      </w:r>
      <w:r w:rsidR="00A604B6" w:rsidRPr="00604EF8">
        <w:rPr>
          <w:color w:val="000000"/>
          <w:lang w:val="id-ID"/>
        </w:rPr>
        <w:t>Yogyakarta.</w:t>
      </w:r>
      <w:r w:rsidRPr="00604EF8">
        <w:rPr>
          <w:color w:val="000000"/>
          <w:lang w:val="id-ID"/>
        </w:rPr>
        <w:t xml:space="preserve"> </w:t>
      </w:r>
      <w:r w:rsidRPr="00604EF8">
        <w:rPr>
          <w:color w:val="000000"/>
        </w:rPr>
        <w:t>P</w:t>
      </w:r>
      <w:r w:rsidRPr="00604EF8">
        <w:rPr>
          <w:color w:val="000000"/>
          <w:lang w:val="id-ID"/>
        </w:rPr>
        <w:t xml:space="preserve">oliteknik </w:t>
      </w:r>
      <w:r w:rsidRPr="00604EF8">
        <w:rPr>
          <w:color w:val="000000"/>
        </w:rPr>
        <w:t>LPP</w:t>
      </w:r>
      <w:r w:rsidRPr="00604EF8">
        <w:rPr>
          <w:color w:val="000000"/>
          <w:lang w:val="id-ID"/>
        </w:rPr>
        <w:t xml:space="preserve"> </w:t>
      </w:r>
      <w:r w:rsidRPr="00604EF8">
        <w:rPr>
          <w:color w:val="000000"/>
        </w:rPr>
        <w:t>Yogyakarta</w:t>
      </w:r>
      <w:r w:rsidR="00106775" w:rsidRPr="00604EF8">
        <w:rPr>
          <w:color w:val="000000"/>
          <w:lang w:val="id-ID"/>
        </w:rPr>
        <w:t>.</w:t>
      </w:r>
    </w:p>
    <w:p w14:paraId="7F5D7AD4" w14:textId="5B29CED8" w:rsidR="00854DCA" w:rsidRPr="004B251D" w:rsidRDefault="00854DCA" w:rsidP="00FE24F7">
      <w:pPr>
        <w:pStyle w:val="ListParagraph"/>
        <w:widowControl w:val="0"/>
        <w:numPr>
          <w:ilvl w:val="0"/>
          <w:numId w:val="5"/>
        </w:numPr>
        <w:autoSpaceDE w:val="0"/>
        <w:autoSpaceDN w:val="0"/>
        <w:adjustRightInd w:val="0"/>
        <w:ind w:left="709" w:hanging="709"/>
        <w:jc w:val="both"/>
        <w:rPr>
          <w:noProof/>
        </w:rPr>
      </w:pPr>
      <w:r w:rsidRPr="004B251D">
        <w:rPr>
          <w:noProof/>
        </w:rPr>
        <w:t>Hutauruk</w:t>
      </w:r>
      <w:r w:rsidR="00A604B6" w:rsidRPr="00604EF8">
        <w:rPr>
          <w:noProof/>
          <w:lang w:val="id-ID"/>
        </w:rPr>
        <w:t>, F</w:t>
      </w:r>
      <w:r w:rsidR="00D628C7" w:rsidRPr="00604EF8">
        <w:rPr>
          <w:noProof/>
          <w:lang w:val="id-ID"/>
        </w:rPr>
        <w:t>. Y.</w:t>
      </w:r>
      <w:r w:rsidRPr="004B251D">
        <w:rPr>
          <w:noProof/>
        </w:rPr>
        <w:t xml:space="preserve"> </w:t>
      </w:r>
      <w:r w:rsidR="00D628C7" w:rsidRPr="00604EF8">
        <w:rPr>
          <w:noProof/>
          <w:lang w:val="id-ID"/>
        </w:rPr>
        <w:t xml:space="preserve">20017. </w:t>
      </w:r>
      <w:r w:rsidRPr="004B251D">
        <w:rPr>
          <w:noProof/>
        </w:rPr>
        <w:t>“Analisa Laju Korosi pada Pipa Baja Karbon dan Pipa Galv</w:t>
      </w:r>
      <w:r w:rsidR="00E11566" w:rsidRPr="004B251D">
        <w:rPr>
          <w:noProof/>
        </w:rPr>
        <w:t>anis dengan Metode Elektrokimia</w:t>
      </w:r>
      <w:r w:rsidRPr="004B251D">
        <w:rPr>
          <w:noProof/>
        </w:rPr>
        <w:t>”</w:t>
      </w:r>
      <w:r w:rsidR="00332CE7" w:rsidRPr="00604EF8">
        <w:rPr>
          <w:noProof/>
          <w:lang w:val="id-ID"/>
        </w:rPr>
        <w:t>.</w:t>
      </w:r>
      <w:r w:rsidR="00FF654A" w:rsidRPr="00604EF8">
        <w:rPr>
          <w:noProof/>
          <w:lang w:val="id-ID"/>
        </w:rPr>
        <w:t xml:space="preserve"> Skripsi.</w:t>
      </w:r>
      <w:r w:rsidR="00332CE7" w:rsidRPr="00604EF8">
        <w:rPr>
          <w:noProof/>
          <w:lang w:val="id-ID"/>
        </w:rPr>
        <w:t xml:space="preserve"> </w:t>
      </w:r>
      <w:r w:rsidR="00E11566" w:rsidRPr="00604EF8">
        <w:rPr>
          <w:noProof/>
          <w:lang w:val="id-ID"/>
        </w:rPr>
        <w:t>Universitas Sanata Dharma</w:t>
      </w:r>
      <w:r w:rsidR="00EC4D14" w:rsidRPr="00604EF8">
        <w:rPr>
          <w:noProof/>
          <w:lang w:val="id-ID"/>
        </w:rPr>
        <w:t xml:space="preserve"> Yogyakarta</w:t>
      </w:r>
      <w:r w:rsidRPr="004B251D">
        <w:rPr>
          <w:noProof/>
        </w:rPr>
        <w:t>.</w:t>
      </w:r>
      <w:r w:rsidR="00332CE7" w:rsidRPr="00604EF8">
        <w:rPr>
          <w:noProof/>
          <w:lang w:val="id-ID"/>
        </w:rPr>
        <w:t xml:space="preserve"> </w:t>
      </w:r>
    </w:p>
    <w:p w14:paraId="36D050F7" w14:textId="560C03DC" w:rsidR="00854DCA" w:rsidRPr="004B251D" w:rsidRDefault="009366F7" w:rsidP="00FE24F7">
      <w:pPr>
        <w:pStyle w:val="ListParagraph"/>
        <w:widowControl w:val="0"/>
        <w:numPr>
          <w:ilvl w:val="0"/>
          <w:numId w:val="5"/>
        </w:numPr>
        <w:autoSpaceDE w:val="0"/>
        <w:autoSpaceDN w:val="0"/>
        <w:adjustRightInd w:val="0"/>
        <w:ind w:left="709" w:hanging="709"/>
        <w:jc w:val="both"/>
        <w:rPr>
          <w:noProof/>
        </w:rPr>
      </w:pPr>
      <w:r w:rsidRPr="00604EF8">
        <w:rPr>
          <w:noProof/>
          <w:lang w:val="id-ID"/>
        </w:rPr>
        <w:t>Meryanalinda</w:t>
      </w:r>
      <w:r w:rsidR="00854DCA" w:rsidRPr="004B251D">
        <w:rPr>
          <w:noProof/>
        </w:rPr>
        <w:t>,</w:t>
      </w:r>
      <w:r w:rsidR="00D628C7" w:rsidRPr="00604EF8">
        <w:rPr>
          <w:noProof/>
          <w:lang w:val="id-ID"/>
        </w:rPr>
        <w:t xml:space="preserve"> </w:t>
      </w:r>
      <w:r w:rsidR="000970FA" w:rsidRPr="00604EF8">
        <w:rPr>
          <w:noProof/>
          <w:lang w:val="id-ID"/>
        </w:rPr>
        <w:t>dan Rustandi, A</w:t>
      </w:r>
      <w:r w:rsidR="00D628C7" w:rsidRPr="00604EF8">
        <w:rPr>
          <w:noProof/>
          <w:lang w:val="id-ID"/>
        </w:rPr>
        <w:t>.</w:t>
      </w:r>
      <w:r w:rsidR="000970FA" w:rsidRPr="00604EF8">
        <w:rPr>
          <w:noProof/>
          <w:lang w:val="id-ID"/>
        </w:rPr>
        <w:t xml:space="preserve"> 2</w:t>
      </w:r>
      <w:r w:rsidR="00332CE7" w:rsidRPr="00604EF8">
        <w:rPr>
          <w:noProof/>
          <w:lang w:val="id-ID"/>
        </w:rPr>
        <w:t>014.</w:t>
      </w:r>
      <w:r w:rsidR="00854DCA" w:rsidRPr="004B251D">
        <w:rPr>
          <w:noProof/>
        </w:rPr>
        <w:t xml:space="preserve"> “Perhitungan dan Analisis Laju Korosi dan Sisa Umur Pipa Gas Api 5 L Grade B Menggunakan Standar Asme B . 31 . 8 Dan Api 570 serta Perangkat Lunak Rstreng Pada Pt . X</w:t>
      </w:r>
      <w:r w:rsidR="00332CE7" w:rsidRPr="00604EF8">
        <w:rPr>
          <w:noProof/>
          <w:lang w:val="id-ID"/>
        </w:rPr>
        <w:t>”.</w:t>
      </w:r>
      <w:r w:rsidR="00FF654A" w:rsidRPr="00604EF8">
        <w:rPr>
          <w:noProof/>
          <w:lang w:val="id-ID"/>
        </w:rPr>
        <w:t xml:space="preserve"> Skripsi.</w:t>
      </w:r>
      <w:r w:rsidR="00332CE7" w:rsidRPr="00604EF8">
        <w:rPr>
          <w:noProof/>
          <w:lang w:val="id-ID"/>
        </w:rPr>
        <w:t xml:space="preserve"> Universitas Indonesia. </w:t>
      </w:r>
    </w:p>
    <w:p w14:paraId="1EAF9E88" w14:textId="114D4E9D" w:rsidR="00621CE4" w:rsidRPr="004B251D" w:rsidRDefault="00621CE4" w:rsidP="00FE24F7">
      <w:pPr>
        <w:pStyle w:val="ListParagraph"/>
        <w:widowControl w:val="0"/>
        <w:numPr>
          <w:ilvl w:val="0"/>
          <w:numId w:val="5"/>
        </w:numPr>
        <w:autoSpaceDE w:val="0"/>
        <w:autoSpaceDN w:val="0"/>
        <w:adjustRightInd w:val="0"/>
        <w:ind w:left="709" w:hanging="709"/>
        <w:jc w:val="both"/>
        <w:rPr>
          <w:noProof/>
        </w:rPr>
      </w:pPr>
      <w:r w:rsidRPr="004B251D">
        <w:rPr>
          <w:noProof/>
        </w:rPr>
        <w:t xml:space="preserve">Kumar, </w:t>
      </w:r>
      <w:r w:rsidR="00863848" w:rsidRPr="00604EF8">
        <w:rPr>
          <w:noProof/>
          <w:lang w:val="id-ID"/>
        </w:rPr>
        <w:t xml:space="preserve">S, </w:t>
      </w:r>
      <w:r w:rsidRPr="004B251D">
        <w:rPr>
          <w:noProof/>
        </w:rPr>
        <w:t>M.</w:t>
      </w:r>
      <w:r w:rsidR="00863848" w:rsidRPr="00604EF8">
        <w:rPr>
          <w:noProof/>
          <w:lang w:val="id-ID"/>
        </w:rPr>
        <w:t xml:space="preserve"> et al.,</w:t>
      </w:r>
      <w:r w:rsidRPr="004B251D">
        <w:rPr>
          <w:noProof/>
        </w:rPr>
        <w:t xml:space="preserve"> </w:t>
      </w:r>
      <w:r w:rsidR="000970FA" w:rsidRPr="004B251D">
        <w:rPr>
          <w:noProof/>
        </w:rPr>
        <w:t>2008</w:t>
      </w:r>
      <w:r w:rsidR="00863848" w:rsidRPr="00604EF8">
        <w:rPr>
          <w:noProof/>
          <w:lang w:val="id-ID"/>
        </w:rPr>
        <w:t>.</w:t>
      </w:r>
      <w:r w:rsidRPr="004B251D">
        <w:rPr>
          <w:noProof/>
        </w:rPr>
        <w:t xml:space="preserve"> “Failure analysi</w:t>
      </w:r>
      <w:r w:rsidR="00FF654A">
        <w:rPr>
          <w:noProof/>
        </w:rPr>
        <w:t>s of a stainless steel pipeline</w:t>
      </w:r>
      <w:r w:rsidRPr="004B251D">
        <w:rPr>
          <w:noProof/>
        </w:rPr>
        <w:t>”</w:t>
      </w:r>
      <w:r w:rsidR="00FF654A" w:rsidRPr="00604EF8">
        <w:rPr>
          <w:noProof/>
          <w:lang w:val="id-ID"/>
        </w:rPr>
        <w:t xml:space="preserve">. Journal </w:t>
      </w:r>
      <w:r w:rsidRPr="00604EF8">
        <w:rPr>
          <w:iCs/>
          <w:noProof/>
        </w:rPr>
        <w:t>Eng</w:t>
      </w:r>
      <w:r w:rsidR="004B2B9C" w:rsidRPr="00604EF8">
        <w:rPr>
          <w:iCs/>
          <w:noProof/>
          <w:lang w:val="id-ID"/>
        </w:rPr>
        <w:t>ineering</w:t>
      </w:r>
      <w:r w:rsidRPr="00604EF8">
        <w:rPr>
          <w:iCs/>
          <w:noProof/>
        </w:rPr>
        <w:t xml:space="preserve"> Fai</w:t>
      </w:r>
      <w:r w:rsidR="004B2B9C" w:rsidRPr="00604EF8">
        <w:rPr>
          <w:iCs/>
          <w:noProof/>
        </w:rPr>
        <w:t>l</w:t>
      </w:r>
      <w:r w:rsidR="004B2B9C" w:rsidRPr="00604EF8">
        <w:rPr>
          <w:iCs/>
          <w:noProof/>
          <w:lang w:val="id-ID"/>
        </w:rPr>
        <w:t>ure</w:t>
      </w:r>
      <w:r w:rsidRPr="00604EF8">
        <w:rPr>
          <w:iCs/>
          <w:noProof/>
        </w:rPr>
        <w:t xml:space="preserve"> Ana</w:t>
      </w:r>
      <w:r w:rsidR="004B2B9C" w:rsidRPr="00604EF8">
        <w:rPr>
          <w:iCs/>
          <w:noProof/>
          <w:lang w:val="id-ID"/>
        </w:rPr>
        <w:t>lysis</w:t>
      </w:r>
      <w:r w:rsidRPr="00604EF8">
        <w:rPr>
          <w:i/>
          <w:iCs/>
          <w:noProof/>
        </w:rPr>
        <w:t>.</w:t>
      </w:r>
      <w:r w:rsidR="004B2B9C" w:rsidRPr="00604EF8">
        <w:rPr>
          <w:noProof/>
          <w:lang w:val="id-ID"/>
        </w:rPr>
        <w:t xml:space="preserve"> </w:t>
      </w:r>
      <w:r w:rsidR="000970FA">
        <w:rPr>
          <w:noProof/>
        </w:rPr>
        <w:t>vol. 15, no. 5, pp. 497–504</w:t>
      </w:r>
      <w:r w:rsidR="00106775" w:rsidRPr="00604EF8">
        <w:rPr>
          <w:noProof/>
          <w:lang w:val="id-ID"/>
        </w:rPr>
        <w:t>.</w:t>
      </w:r>
      <w:r w:rsidR="004B2B9C" w:rsidRPr="00604EF8">
        <w:rPr>
          <w:noProof/>
          <w:lang w:val="id-ID"/>
        </w:rPr>
        <w:t xml:space="preserve"> </w:t>
      </w:r>
    </w:p>
    <w:p w14:paraId="7B9BA1D4" w14:textId="526D4A5F" w:rsidR="00621CE4" w:rsidRPr="004B251D" w:rsidRDefault="00621CE4" w:rsidP="00FE24F7">
      <w:pPr>
        <w:pStyle w:val="ListParagraph"/>
        <w:widowControl w:val="0"/>
        <w:numPr>
          <w:ilvl w:val="0"/>
          <w:numId w:val="5"/>
        </w:numPr>
        <w:autoSpaceDE w:val="0"/>
        <w:autoSpaceDN w:val="0"/>
        <w:adjustRightInd w:val="0"/>
        <w:ind w:left="709" w:hanging="709"/>
        <w:jc w:val="both"/>
        <w:rPr>
          <w:noProof/>
        </w:rPr>
      </w:pPr>
      <w:r w:rsidRPr="004B251D">
        <w:rPr>
          <w:noProof/>
        </w:rPr>
        <w:t>Chen,</w:t>
      </w:r>
      <w:r w:rsidR="007B6229" w:rsidRPr="00604EF8">
        <w:rPr>
          <w:noProof/>
          <w:lang w:val="id-ID"/>
        </w:rPr>
        <w:t xml:space="preserve"> Z</w:t>
      </w:r>
      <w:r w:rsidRPr="004B251D">
        <w:rPr>
          <w:noProof/>
        </w:rPr>
        <w:t>.</w:t>
      </w:r>
      <w:r w:rsidR="007B6229" w:rsidRPr="00604EF8">
        <w:rPr>
          <w:noProof/>
          <w:lang w:val="id-ID"/>
        </w:rPr>
        <w:t xml:space="preserve"> et al.,</w:t>
      </w:r>
      <w:r w:rsidR="007B6229" w:rsidRPr="004B251D">
        <w:rPr>
          <w:noProof/>
        </w:rPr>
        <w:t xml:space="preserve"> </w:t>
      </w:r>
      <w:r w:rsidR="006E6401" w:rsidRPr="00604EF8">
        <w:rPr>
          <w:noProof/>
          <w:lang w:val="id-ID"/>
        </w:rPr>
        <w:t xml:space="preserve">2020. </w:t>
      </w:r>
      <w:r w:rsidRPr="004B251D">
        <w:rPr>
          <w:noProof/>
        </w:rPr>
        <w:t>“A DFT study on corrosion mechanism of steel bar under water</w:t>
      </w:r>
      <w:r w:rsidR="006E6401">
        <w:rPr>
          <w:noProof/>
        </w:rPr>
        <w:t>-oxygen interaction</w:t>
      </w:r>
      <w:r w:rsidR="00A91969" w:rsidRPr="004B251D">
        <w:rPr>
          <w:noProof/>
        </w:rPr>
        <w:t>”</w:t>
      </w:r>
      <w:r w:rsidR="006E6401" w:rsidRPr="00604EF8">
        <w:rPr>
          <w:noProof/>
          <w:lang w:val="id-ID"/>
        </w:rPr>
        <w:t>.</w:t>
      </w:r>
      <w:r w:rsidR="00715CF0" w:rsidRPr="00604EF8">
        <w:rPr>
          <w:noProof/>
          <w:lang w:val="id-ID"/>
        </w:rPr>
        <w:t xml:space="preserve"> Journal Computational Materials Science. </w:t>
      </w:r>
      <w:r w:rsidR="00A91969" w:rsidRPr="004B251D">
        <w:rPr>
          <w:noProof/>
        </w:rPr>
        <w:t>vol. 171</w:t>
      </w:r>
      <w:r w:rsidRPr="004B251D">
        <w:rPr>
          <w:noProof/>
        </w:rPr>
        <w:t>,</w:t>
      </w:r>
      <w:r w:rsidR="006E6401" w:rsidRPr="00604EF8">
        <w:rPr>
          <w:noProof/>
          <w:lang w:val="id-ID"/>
        </w:rPr>
        <w:t xml:space="preserve"> pp. 109265.</w:t>
      </w:r>
      <w:r w:rsidRPr="004B251D">
        <w:rPr>
          <w:noProof/>
        </w:rPr>
        <w:t xml:space="preserve"> </w:t>
      </w:r>
    </w:p>
    <w:p w14:paraId="5C50A295" w14:textId="17361FE7" w:rsidR="00621CE4" w:rsidRPr="0049094C" w:rsidRDefault="00621CE4" w:rsidP="00FE24F7">
      <w:pPr>
        <w:pStyle w:val="ListParagraph"/>
        <w:widowControl w:val="0"/>
        <w:numPr>
          <w:ilvl w:val="0"/>
          <w:numId w:val="5"/>
        </w:numPr>
        <w:autoSpaceDE w:val="0"/>
        <w:autoSpaceDN w:val="0"/>
        <w:adjustRightInd w:val="0"/>
        <w:ind w:left="709" w:hanging="709"/>
        <w:jc w:val="both"/>
        <w:rPr>
          <w:noProof/>
        </w:rPr>
      </w:pPr>
      <w:r w:rsidRPr="004B251D">
        <w:rPr>
          <w:noProof/>
        </w:rPr>
        <w:t>Pradityo,</w:t>
      </w:r>
      <w:r w:rsidR="006E6401" w:rsidRPr="00604EF8">
        <w:rPr>
          <w:noProof/>
          <w:lang w:val="id-ID"/>
        </w:rPr>
        <w:t xml:space="preserve"> P. H.</w:t>
      </w:r>
      <w:r w:rsidRPr="004B251D">
        <w:rPr>
          <w:noProof/>
        </w:rPr>
        <w:t xml:space="preserve"> </w:t>
      </w:r>
      <w:r w:rsidR="006E6401" w:rsidRPr="004B251D">
        <w:rPr>
          <w:noProof/>
        </w:rPr>
        <w:t>2012</w:t>
      </w:r>
      <w:r w:rsidR="006E6401" w:rsidRPr="00604EF8">
        <w:rPr>
          <w:noProof/>
          <w:lang w:val="id-ID"/>
        </w:rPr>
        <w:t xml:space="preserve">. </w:t>
      </w:r>
      <w:r w:rsidRPr="004B251D">
        <w:rPr>
          <w:noProof/>
        </w:rPr>
        <w:t>“Analisis Kegagalan Pipa Primary Separ</w:t>
      </w:r>
      <w:r w:rsidR="006E6401">
        <w:rPr>
          <w:noProof/>
        </w:rPr>
        <w:t>ator</w:t>
      </w:r>
      <w:r w:rsidRPr="004B251D">
        <w:rPr>
          <w:noProof/>
        </w:rPr>
        <w:t>”</w:t>
      </w:r>
      <w:r w:rsidR="006E6401" w:rsidRPr="00604EF8">
        <w:rPr>
          <w:noProof/>
          <w:lang w:val="id-ID"/>
        </w:rPr>
        <w:t>.</w:t>
      </w:r>
      <w:r w:rsidR="00DE7176">
        <w:rPr>
          <w:noProof/>
        </w:rPr>
        <w:t xml:space="preserve"> </w:t>
      </w:r>
      <w:r w:rsidR="00715CF0" w:rsidRPr="00604EF8">
        <w:rPr>
          <w:noProof/>
          <w:lang w:val="id-ID"/>
        </w:rPr>
        <w:t xml:space="preserve">Skripsi. </w:t>
      </w:r>
      <w:r w:rsidR="00DE7176">
        <w:rPr>
          <w:noProof/>
        </w:rPr>
        <w:t>Institut Pertanian Bogor</w:t>
      </w:r>
      <w:r w:rsidR="00DE7176" w:rsidRPr="00604EF8">
        <w:rPr>
          <w:noProof/>
          <w:lang w:val="id-ID"/>
        </w:rPr>
        <w:t>.</w:t>
      </w:r>
      <w:r w:rsidRPr="004B251D">
        <w:rPr>
          <w:noProof/>
        </w:rPr>
        <w:t xml:space="preserve"> </w:t>
      </w:r>
    </w:p>
    <w:p w14:paraId="31A1BCA6" w14:textId="546FAEA1" w:rsidR="0049094C" w:rsidRPr="00604EF8" w:rsidRDefault="00D34A7C" w:rsidP="00FE24F7">
      <w:pPr>
        <w:pStyle w:val="ListParagraph"/>
        <w:widowControl w:val="0"/>
        <w:numPr>
          <w:ilvl w:val="0"/>
          <w:numId w:val="5"/>
        </w:numPr>
        <w:autoSpaceDE w:val="0"/>
        <w:autoSpaceDN w:val="0"/>
        <w:adjustRightInd w:val="0"/>
        <w:ind w:left="709" w:hanging="709"/>
        <w:jc w:val="both"/>
        <w:rPr>
          <w:noProof/>
          <w:lang w:val="id-ID"/>
        </w:rPr>
      </w:pPr>
      <w:r w:rsidRPr="00C207CA">
        <w:rPr>
          <w:noProof/>
        </w:rPr>
        <w:t>Cabrera,</w:t>
      </w:r>
      <w:r w:rsidR="009E53CA" w:rsidRPr="00604EF8">
        <w:rPr>
          <w:noProof/>
          <w:lang w:val="id-ID"/>
        </w:rPr>
        <w:t xml:space="preserve"> L. et al.,</w:t>
      </w:r>
      <w:r w:rsidR="009E53CA" w:rsidRPr="004B251D">
        <w:rPr>
          <w:noProof/>
        </w:rPr>
        <w:t xml:space="preserve"> </w:t>
      </w:r>
      <w:r w:rsidR="009E53CA" w:rsidRPr="00604EF8">
        <w:rPr>
          <w:noProof/>
          <w:lang w:val="id-ID"/>
        </w:rPr>
        <w:t xml:space="preserve">2008. </w:t>
      </w:r>
      <w:r w:rsidRPr="00C207CA">
        <w:rPr>
          <w:noProof/>
        </w:rPr>
        <w:t>“Magnetite nanoparticles: Electrochemical</w:t>
      </w:r>
      <w:r w:rsidR="00DB6FAB">
        <w:rPr>
          <w:noProof/>
        </w:rPr>
        <w:t xml:space="preserve"> synthesis and characterization</w:t>
      </w:r>
      <w:r w:rsidRPr="00C207CA">
        <w:rPr>
          <w:noProof/>
        </w:rPr>
        <w:t>”</w:t>
      </w:r>
      <w:r w:rsidR="00DB6FAB" w:rsidRPr="00604EF8">
        <w:rPr>
          <w:noProof/>
          <w:lang w:val="id-ID"/>
        </w:rPr>
        <w:t>. Journal</w:t>
      </w:r>
      <w:r w:rsidRPr="00C207CA">
        <w:rPr>
          <w:noProof/>
        </w:rPr>
        <w:t xml:space="preserve"> </w:t>
      </w:r>
      <w:r w:rsidRPr="00604EF8">
        <w:rPr>
          <w:iCs/>
          <w:noProof/>
        </w:rPr>
        <w:t>Electrochim</w:t>
      </w:r>
      <w:r w:rsidR="009E53CA" w:rsidRPr="00604EF8">
        <w:rPr>
          <w:iCs/>
          <w:noProof/>
          <w:lang w:val="id-ID"/>
        </w:rPr>
        <w:t>ica</w:t>
      </w:r>
      <w:r w:rsidRPr="00604EF8">
        <w:rPr>
          <w:i/>
          <w:iCs/>
          <w:noProof/>
        </w:rPr>
        <w:t xml:space="preserve"> </w:t>
      </w:r>
      <w:r w:rsidRPr="00604EF8">
        <w:rPr>
          <w:iCs/>
          <w:noProof/>
        </w:rPr>
        <w:t>Acta</w:t>
      </w:r>
      <w:r w:rsidR="00DB6FAB" w:rsidRPr="00604EF8">
        <w:rPr>
          <w:noProof/>
          <w:lang w:val="id-ID"/>
        </w:rPr>
        <w:t xml:space="preserve"> .</w:t>
      </w:r>
      <w:r w:rsidRPr="00C207CA">
        <w:rPr>
          <w:noProof/>
        </w:rPr>
        <w:t>vol. 53, no. 8, pp. 3436–</w:t>
      </w:r>
      <w:r w:rsidR="00DB6FAB">
        <w:rPr>
          <w:noProof/>
        </w:rPr>
        <w:t>3441</w:t>
      </w:r>
      <w:r w:rsidR="00DB6FAB" w:rsidRPr="00604EF8">
        <w:rPr>
          <w:noProof/>
          <w:lang w:val="id-ID"/>
        </w:rPr>
        <w:t>.</w:t>
      </w:r>
    </w:p>
    <w:p w14:paraId="00ABD1A7" w14:textId="77859201" w:rsidR="00D34A7C" w:rsidRPr="00604EF8" w:rsidRDefault="00D34A7C" w:rsidP="00FE24F7">
      <w:pPr>
        <w:pStyle w:val="ListParagraph"/>
        <w:widowControl w:val="0"/>
        <w:numPr>
          <w:ilvl w:val="0"/>
          <w:numId w:val="5"/>
        </w:numPr>
        <w:autoSpaceDE w:val="0"/>
        <w:autoSpaceDN w:val="0"/>
        <w:adjustRightInd w:val="0"/>
        <w:ind w:left="709" w:hanging="709"/>
        <w:jc w:val="both"/>
        <w:rPr>
          <w:noProof/>
          <w:lang w:val="id-ID"/>
        </w:rPr>
      </w:pPr>
      <w:r>
        <w:rPr>
          <w:noProof/>
        </w:rPr>
        <w:t>Otake,</w:t>
      </w:r>
      <w:r w:rsidR="00DB6FAB" w:rsidRPr="00604EF8">
        <w:rPr>
          <w:noProof/>
          <w:lang w:val="id-ID"/>
        </w:rPr>
        <w:t xml:space="preserve"> T. et al., 2010. </w:t>
      </w:r>
      <w:r w:rsidRPr="00D34A7C">
        <w:rPr>
          <w:noProof/>
        </w:rPr>
        <w:t>“Mechanisms of iron oxide transfor</w:t>
      </w:r>
      <w:r w:rsidR="00DB6FAB">
        <w:rPr>
          <w:noProof/>
        </w:rPr>
        <w:t>mations in hydrothermal systems</w:t>
      </w:r>
      <w:r w:rsidRPr="00D34A7C">
        <w:rPr>
          <w:noProof/>
        </w:rPr>
        <w:t>”</w:t>
      </w:r>
      <w:r w:rsidR="00DB6FAB" w:rsidRPr="00604EF8">
        <w:rPr>
          <w:noProof/>
          <w:lang w:val="id-ID"/>
        </w:rPr>
        <w:t>.</w:t>
      </w:r>
      <w:r w:rsidRPr="00D34A7C">
        <w:rPr>
          <w:noProof/>
        </w:rPr>
        <w:t xml:space="preserve"> </w:t>
      </w:r>
      <w:r w:rsidR="001C159B" w:rsidRPr="00604EF8">
        <w:rPr>
          <w:noProof/>
          <w:lang w:val="id-ID"/>
        </w:rPr>
        <w:t xml:space="preserve">Journal </w:t>
      </w:r>
      <w:r w:rsidRPr="00604EF8">
        <w:rPr>
          <w:iCs/>
          <w:noProof/>
        </w:rPr>
        <w:t>Geochim</w:t>
      </w:r>
      <w:r w:rsidR="00F5525A" w:rsidRPr="00604EF8">
        <w:rPr>
          <w:iCs/>
          <w:noProof/>
          <w:lang w:val="id-ID"/>
        </w:rPr>
        <w:t>ica et</w:t>
      </w:r>
      <w:r w:rsidRPr="00604EF8">
        <w:rPr>
          <w:iCs/>
          <w:noProof/>
        </w:rPr>
        <w:t xml:space="preserve"> Cosmochim</w:t>
      </w:r>
      <w:r w:rsidR="00F5525A" w:rsidRPr="00604EF8">
        <w:rPr>
          <w:iCs/>
          <w:noProof/>
          <w:lang w:val="id-ID"/>
        </w:rPr>
        <w:t>ica</w:t>
      </w:r>
      <w:r w:rsidRPr="00604EF8">
        <w:rPr>
          <w:iCs/>
          <w:noProof/>
        </w:rPr>
        <w:t xml:space="preserve"> Acta</w:t>
      </w:r>
      <w:r w:rsidR="00F5525A" w:rsidRPr="00604EF8">
        <w:rPr>
          <w:noProof/>
          <w:lang w:val="id-ID"/>
        </w:rPr>
        <w:t>.</w:t>
      </w:r>
      <w:r w:rsidRPr="00D34A7C">
        <w:rPr>
          <w:noProof/>
        </w:rPr>
        <w:t xml:space="preserve"> </w:t>
      </w:r>
      <w:r w:rsidR="00F5525A">
        <w:rPr>
          <w:noProof/>
        </w:rPr>
        <w:t>vol. 74, no. 21, pp. 6141–6156</w:t>
      </w:r>
      <w:r w:rsidR="00F5525A" w:rsidRPr="00604EF8">
        <w:rPr>
          <w:noProof/>
          <w:lang w:val="id-ID"/>
        </w:rPr>
        <w:t>.</w:t>
      </w:r>
    </w:p>
    <w:p w14:paraId="76806A56" w14:textId="5A3F2720" w:rsidR="003C252E" w:rsidRPr="00604EF8" w:rsidRDefault="003C252E" w:rsidP="00FE24F7">
      <w:pPr>
        <w:pStyle w:val="ListParagraph"/>
        <w:widowControl w:val="0"/>
        <w:numPr>
          <w:ilvl w:val="0"/>
          <w:numId w:val="5"/>
        </w:numPr>
        <w:autoSpaceDE w:val="0"/>
        <w:autoSpaceDN w:val="0"/>
        <w:adjustRightInd w:val="0"/>
        <w:ind w:left="709" w:hanging="709"/>
        <w:jc w:val="both"/>
        <w:rPr>
          <w:noProof/>
          <w:lang w:val="id-ID"/>
        </w:rPr>
      </w:pPr>
      <w:r w:rsidRPr="003C252E">
        <w:rPr>
          <w:noProof/>
        </w:rPr>
        <w:t xml:space="preserve">Evans, </w:t>
      </w:r>
      <w:r w:rsidR="00B959FA" w:rsidRPr="00604EF8">
        <w:rPr>
          <w:noProof/>
          <w:lang w:val="id-ID"/>
        </w:rPr>
        <w:t xml:space="preserve"> R. U. 1969. </w:t>
      </w:r>
      <w:r w:rsidR="00B959FA">
        <w:rPr>
          <w:noProof/>
        </w:rPr>
        <w:t>“Mechanism of rusting</w:t>
      </w:r>
      <w:r w:rsidRPr="003C252E">
        <w:rPr>
          <w:noProof/>
        </w:rPr>
        <w:t>”</w:t>
      </w:r>
      <w:r w:rsidR="00B959FA" w:rsidRPr="00604EF8">
        <w:rPr>
          <w:noProof/>
          <w:lang w:val="id-ID"/>
        </w:rPr>
        <w:t>.</w:t>
      </w:r>
      <w:r w:rsidRPr="003C252E">
        <w:rPr>
          <w:noProof/>
        </w:rPr>
        <w:t xml:space="preserve"> </w:t>
      </w:r>
      <w:r w:rsidR="001C159B" w:rsidRPr="00604EF8">
        <w:rPr>
          <w:noProof/>
          <w:lang w:val="id-ID"/>
        </w:rPr>
        <w:t xml:space="preserve">Journal </w:t>
      </w:r>
      <w:r w:rsidRPr="00604EF8">
        <w:rPr>
          <w:iCs/>
          <w:noProof/>
        </w:rPr>
        <w:t>Corros</w:t>
      </w:r>
      <w:r w:rsidR="00B959FA" w:rsidRPr="00604EF8">
        <w:rPr>
          <w:iCs/>
          <w:noProof/>
          <w:lang w:val="id-ID"/>
        </w:rPr>
        <w:t>ion</w:t>
      </w:r>
      <w:r w:rsidR="00B959FA" w:rsidRPr="00604EF8">
        <w:rPr>
          <w:iCs/>
          <w:noProof/>
        </w:rPr>
        <w:t xml:space="preserve"> Sc</w:t>
      </w:r>
      <w:r w:rsidR="00B959FA" w:rsidRPr="00604EF8">
        <w:rPr>
          <w:iCs/>
          <w:noProof/>
          <w:lang w:val="id-ID"/>
        </w:rPr>
        <w:t>ience</w:t>
      </w:r>
      <w:r w:rsidRPr="00604EF8">
        <w:rPr>
          <w:iCs/>
          <w:noProof/>
        </w:rPr>
        <w:t>.</w:t>
      </w:r>
      <w:r w:rsidR="00B959FA" w:rsidRPr="00604EF8">
        <w:rPr>
          <w:noProof/>
          <w:lang w:val="id-ID"/>
        </w:rPr>
        <w:t xml:space="preserve"> </w:t>
      </w:r>
      <w:r w:rsidR="00B959FA">
        <w:rPr>
          <w:noProof/>
        </w:rPr>
        <w:t>vol. 9, no. 11, pp. 813–821</w:t>
      </w:r>
      <w:r w:rsidR="00B959FA" w:rsidRPr="00604EF8">
        <w:rPr>
          <w:noProof/>
          <w:lang w:val="id-ID"/>
        </w:rPr>
        <w:t>.</w:t>
      </w:r>
    </w:p>
    <w:p w14:paraId="426B9C01" w14:textId="43CCCCB8" w:rsidR="00CF3959" w:rsidRPr="00604EF8" w:rsidRDefault="00895F6B" w:rsidP="00FE24F7">
      <w:pPr>
        <w:pStyle w:val="ListParagraph"/>
        <w:widowControl w:val="0"/>
        <w:numPr>
          <w:ilvl w:val="0"/>
          <w:numId w:val="5"/>
        </w:numPr>
        <w:autoSpaceDE w:val="0"/>
        <w:autoSpaceDN w:val="0"/>
        <w:adjustRightInd w:val="0"/>
        <w:ind w:hanging="720"/>
        <w:jc w:val="both"/>
        <w:rPr>
          <w:noProof/>
          <w:lang w:val="id-ID"/>
        </w:rPr>
      </w:pPr>
      <w:r w:rsidRPr="003C252E">
        <w:rPr>
          <w:noProof/>
        </w:rPr>
        <w:t xml:space="preserve">Evans, </w:t>
      </w:r>
      <w:r w:rsidRPr="00604EF8">
        <w:rPr>
          <w:noProof/>
          <w:lang w:val="id-ID"/>
        </w:rPr>
        <w:t xml:space="preserve"> R. U. </w:t>
      </w:r>
      <w:r>
        <w:rPr>
          <w:noProof/>
        </w:rPr>
        <w:t>And</w:t>
      </w:r>
      <w:r w:rsidRPr="00604EF8">
        <w:rPr>
          <w:noProof/>
          <w:lang w:val="id-ID"/>
        </w:rPr>
        <w:t xml:space="preserve"> </w:t>
      </w:r>
      <w:r w:rsidR="00CF3959" w:rsidRPr="003C252E">
        <w:rPr>
          <w:noProof/>
        </w:rPr>
        <w:t xml:space="preserve">Taylor, </w:t>
      </w:r>
      <w:r w:rsidRPr="00604EF8">
        <w:rPr>
          <w:noProof/>
          <w:lang w:val="id-ID"/>
        </w:rPr>
        <w:t xml:space="preserve">J. A. C. </w:t>
      </w:r>
      <w:r w:rsidR="00874EE9" w:rsidRPr="00604EF8">
        <w:rPr>
          <w:noProof/>
          <w:lang w:val="id-ID"/>
        </w:rPr>
        <w:t xml:space="preserve">1972. </w:t>
      </w:r>
      <w:r w:rsidR="00CF3959" w:rsidRPr="003C252E">
        <w:rPr>
          <w:noProof/>
        </w:rPr>
        <w:t>“M</w:t>
      </w:r>
      <w:r w:rsidR="00874EE9">
        <w:rPr>
          <w:noProof/>
        </w:rPr>
        <w:t>echanism of atmospheric rusting</w:t>
      </w:r>
      <w:r w:rsidR="00CF3959" w:rsidRPr="003C252E">
        <w:rPr>
          <w:noProof/>
        </w:rPr>
        <w:t>”</w:t>
      </w:r>
      <w:r w:rsidR="00874EE9" w:rsidRPr="00604EF8">
        <w:rPr>
          <w:noProof/>
          <w:lang w:val="id-ID"/>
        </w:rPr>
        <w:t>.</w:t>
      </w:r>
      <w:r w:rsidR="00CF3959" w:rsidRPr="003C252E">
        <w:rPr>
          <w:noProof/>
        </w:rPr>
        <w:t xml:space="preserve"> </w:t>
      </w:r>
      <w:r w:rsidR="001C159B" w:rsidRPr="00604EF8">
        <w:rPr>
          <w:noProof/>
          <w:lang w:val="id-ID"/>
        </w:rPr>
        <w:t xml:space="preserve">Journal </w:t>
      </w:r>
      <w:r w:rsidRPr="00604EF8">
        <w:rPr>
          <w:iCs/>
          <w:noProof/>
        </w:rPr>
        <w:t>Corros</w:t>
      </w:r>
      <w:r w:rsidRPr="00604EF8">
        <w:rPr>
          <w:iCs/>
          <w:noProof/>
          <w:lang w:val="id-ID"/>
        </w:rPr>
        <w:t>ion</w:t>
      </w:r>
      <w:r w:rsidRPr="00604EF8">
        <w:rPr>
          <w:iCs/>
          <w:noProof/>
        </w:rPr>
        <w:t xml:space="preserve"> Sc</w:t>
      </w:r>
      <w:r w:rsidRPr="00604EF8">
        <w:rPr>
          <w:iCs/>
          <w:noProof/>
          <w:lang w:val="id-ID"/>
        </w:rPr>
        <w:t>ience</w:t>
      </w:r>
      <w:r w:rsidRPr="00604EF8">
        <w:rPr>
          <w:iCs/>
          <w:noProof/>
        </w:rPr>
        <w:t>.</w:t>
      </w:r>
      <w:r w:rsidRPr="00604EF8">
        <w:rPr>
          <w:iCs/>
          <w:noProof/>
          <w:lang w:val="id-ID"/>
        </w:rPr>
        <w:t xml:space="preserve"> </w:t>
      </w:r>
      <w:r w:rsidR="00CF3959" w:rsidRPr="003C252E">
        <w:rPr>
          <w:noProof/>
        </w:rPr>
        <w:t>vol. 12, no. 3, pp. 2</w:t>
      </w:r>
      <w:r w:rsidR="00874EE9">
        <w:rPr>
          <w:noProof/>
        </w:rPr>
        <w:t>27–246</w:t>
      </w:r>
      <w:r w:rsidR="00874EE9" w:rsidRPr="00604EF8">
        <w:rPr>
          <w:noProof/>
          <w:lang w:val="id-ID"/>
        </w:rPr>
        <w:t>.</w:t>
      </w:r>
    </w:p>
    <w:p w14:paraId="3ED7AF03" w14:textId="22D67D5F" w:rsidR="00D34A7C" w:rsidRPr="00604EF8" w:rsidRDefault="00CF3959" w:rsidP="00FE24F7">
      <w:pPr>
        <w:pStyle w:val="ListParagraph"/>
        <w:widowControl w:val="0"/>
        <w:numPr>
          <w:ilvl w:val="0"/>
          <w:numId w:val="5"/>
        </w:numPr>
        <w:autoSpaceDE w:val="0"/>
        <w:autoSpaceDN w:val="0"/>
        <w:adjustRightInd w:val="0"/>
        <w:ind w:hanging="720"/>
        <w:jc w:val="both"/>
        <w:rPr>
          <w:noProof/>
          <w:lang w:val="id-ID"/>
        </w:rPr>
      </w:pPr>
      <w:r w:rsidRPr="00CF3959">
        <w:rPr>
          <w:noProof/>
        </w:rPr>
        <w:lastRenderedPageBreak/>
        <w:t xml:space="preserve">Stratmann, </w:t>
      </w:r>
      <w:r w:rsidR="00874EE9" w:rsidRPr="00604EF8">
        <w:rPr>
          <w:noProof/>
          <w:lang w:val="id-ID"/>
        </w:rPr>
        <w:t>M</w:t>
      </w:r>
      <w:r w:rsidRPr="00CF3959">
        <w:rPr>
          <w:noProof/>
        </w:rPr>
        <w:t xml:space="preserve">. </w:t>
      </w:r>
      <w:r w:rsidR="00874EE9" w:rsidRPr="00604EF8">
        <w:rPr>
          <w:noProof/>
          <w:lang w:val="id-ID"/>
        </w:rPr>
        <w:t>et al.,</w:t>
      </w:r>
      <w:r w:rsidR="00874EE9" w:rsidRPr="004B251D">
        <w:rPr>
          <w:noProof/>
        </w:rPr>
        <w:t xml:space="preserve"> </w:t>
      </w:r>
      <w:r w:rsidR="00440927" w:rsidRPr="00604EF8">
        <w:rPr>
          <w:noProof/>
          <w:lang w:val="id-ID"/>
        </w:rPr>
        <w:t xml:space="preserve">1983. </w:t>
      </w:r>
      <w:r w:rsidRPr="00CF3959">
        <w:rPr>
          <w:noProof/>
        </w:rPr>
        <w:t>“An electrochemical study of phase-transitions in rust layers</w:t>
      </w:r>
      <w:r w:rsidR="00440927" w:rsidRPr="00604EF8">
        <w:rPr>
          <w:noProof/>
          <w:lang w:val="id-ID"/>
        </w:rPr>
        <w:t>”.</w:t>
      </w:r>
      <w:r w:rsidR="00440927" w:rsidRPr="00604EF8">
        <w:rPr>
          <w:iCs/>
          <w:noProof/>
        </w:rPr>
        <w:t xml:space="preserve"> </w:t>
      </w:r>
      <w:r w:rsidR="001C159B" w:rsidRPr="00604EF8">
        <w:rPr>
          <w:iCs/>
          <w:noProof/>
          <w:lang w:val="id-ID"/>
        </w:rPr>
        <w:t xml:space="preserve">Journal </w:t>
      </w:r>
      <w:r w:rsidR="00440927" w:rsidRPr="00604EF8">
        <w:rPr>
          <w:iCs/>
          <w:noProof/>
        </w:rPr>
        <w:t>Corros</w:t>
      </w:r>
      <w:r w:rsidR="00440927" w:rsidRPr="00604EF8">
        <w:rPr>
          <w:iCs/>
          <w:noProof/>
          <w:lang w:val="id-ID"/>
        </w:rPr>
        <w:t>ion</w:t>
      </w:r>
      <w:r w:rsidR="00440927" w:rsidRPr="00604EF8">
        <w:rPr>
          <w:iCs/>
          <w:noProof/>
        </w:rPr>
        <w:t xml:space="preserve"> Sc</w:t>
      </w:r>
      <w:r w:rsidR="00440927" w:rsidRPr="00604EF8">
        <w:rPr>
          <w:iCs/>
          <w:noProof/>
          <w:lang w:val="id-ID"/>
        </w:rPr>
        <w:t>ience</w:t>
      </w:r>
      <w:r w:rsidRPr="00604EF8">
        <w:rPr>
          <w:i/>
          <w:iCs/>
          <w:noProof/>
        </w:rPr>
        <w:t>.</w:t>
      </w:r>
      <w:r w:rsidR="00440927" w:rsidRPr="00604EF8">
        <w:rPr>
          <w:noProof/>
          <w:lang w:val="id-ID"/>
        </w:rPr>
        <w:t xml:space="preserve"> </w:t>
      </w:r>
      <w:r w:rsidR="00440927">
        <w:rPr>
          <w:noProof/>
        </w:rPr>
        <w:t>vol. 23, no. 9, pp. 969–985.</w:t>
      </w:r>
    </w:p>
    <w:p w14:paraId="71C560A5" w14:textId="0544B594" w:rsidR="00CF3959" w:rsidRPr="00604EF8" w:rsidRDefault="00CF3959" w:rsidP="00FE24F7">
      <w:pPr>
        <w:pStyle w:val="ListParagraph"/>
        <w:widowControl w:val="0"/>
        <w:numPr>
          <w:ilvl w:val="0"/>
          <w:numId w:val="5"/>
        </w:numPr>
        <w:autoSpaceDE w:val="0"/>
        <w:autoSpaceDN w:val="0"/>
        <w:adjustRightInd w:val="0"/>
        <w:ind w:left="709" w:hanging="709"/>
        <w:jc w:val="both"/>
        <w:rPr>
          <w:noProof/>
          <w:lang w:val="id-ID"/>
        </w:rPr>
      </w:pPr>
      <w:r w:rsidRPr="00CF3959">
        <w:rPr>
          <w:noProof/>
        </w:rPr>
        <w:t>Stratmann</w:t>
      </w:r>
      <w:r w:rsidR="00440927" w:rsidRPr="00604EF8">
        <w:rPr>
          <w:noProof/>
          <w:lang w:val="id-ID"/>
        </w:rPr>
        <w:t>, M.</w:t>
      </w:r>
      <w:r w:rsidRPr="00CF3959">
        <w:rPr>
          <w:noProof/>
        </w:rPr>
        <w:t xml:space="preserve"> and Hoffmann, </w:t>
      </w:r>
      <w:r w:rsidR="00440927" w:rsidRPr="00604EF8">
        <w:rPr>
          <w:noProof/>
          <w:lang w:val="id-ID"/>
        </w:rPr>
        <w:t xml:space="preserve">K. </w:t>
      </w:r>
      <w:r w:rsidR="001101B4" w:rsidRPr="00604EF8">
        <w:rPr>
          <w:noProof/>
          <w:lang w:val="id-ID"/>
        </w:rPr>
        <w:t xml:space="preserve">1989. </w:t>
      </w:r>
      <w:r w:rsidRPr="00CF3959">
        <w:rPr>
          <w:noProof/>
        </w:rPr>
        <w:t xml:space="preserve">“In situ Möβbauer spectroscopic study </w:t>
      </w:r>
      <w:r w:rsidR="001101B4">
        <w:rPr>
          <w:noProof/>
        </w:rPr>
        <w:t>of reactions within rust layers</w:t>
      </w:r>
      <w:r w:rsidRPr="00CF3959">
        <w:rPr>
          <w:noProof/>
        </w:rPr>
        <w:t>”</w:t>
      </w:r>
      <w:r w:rsidR="001101B4" w:rsidRPr="00604EF8">
        <w:rPr>
          <w:noProof/>
          <w:lang w:val="id-ID"/>
        </w:rPr>
        <w:t>.</w:t>
      </w:r>
      <w:r w:rsidRPr="00CF3959">
        <w:rPr>
          <w:noProof/>
        </w:rPr>
        <w:t xml:space="preserve"> </w:t>
      </w:r>
      <w:r w:rsidR="00604EF8" w:rsidRPr="00604EF8">
        <w:rPr>
          <w:noProof/>
          <w:lang w:val="id-ID"/>
        </w:rPr>
        <w:t xml:space="preserve">Journal </w:t>
      </w:r>
      <w:r w:rsidR="001101B4" w:rsidRPr="00604EF8">
        <w:rPr>
          <w:iCs/>
          <w:noProof/>
        </w:rPr>
        <w:t>Corros</w:t>
      </w:r>
      <w:r w:rsidR="001101B4" w:rsidRPr="00604EF8">
        <w:rPr>
          <w:iCs/>
          <w:noProof/>
          <w:lang w:val="id-ID"/>
        </w:rPr>
        <w:t>ion</w:t>
      </w:r>
      <w:r w:rsidR="001101B4" w:rsidRPr="00604EF8">
        <w:rPr>
          <w:iCs/>
          <w:noProof/>
        </w:rPr>
        <w:t xml:space="preserve"> Sc</w:t>
      </w:r>
      <w:r w:rsidR="001101B4" w:rsidRPr="00604EF8">
        <w:rPr>
          <w:iCs/>
          <w:noProof/>
          <w:lang w:val="id-ID"/>
        </w:rPr>
        <w:t>ience</w:t>
      </w:r>
      <w:r w:rsidRPr="00604EF8">
        <w:rPr>
          <w:i/>
          <w:iCs/>
          <w:noProof/>
        </w:rPr>
        <w:t>.</w:t>
      </w:r>
      <w:r w:rsidRPr="00CF3959">
        <w:rPr>
          <w:noProof/>
        </w:rPr>
        <w:t xml:space="preserve"> vol</w:t>
      </w:r>
      <w:r w:rsidR="001101B4">
        <w:rPr>
          <w:noProof/>
        </w:rPr>
        <w:t>. 29, no. 11–12, pp. 1329–1352</w:t>
      </w:r>
      <w:r w:rsidR="001101B4" w:rsidRPr="00604EF8">
        <w:rPr>
          <w:noProof/>
          <w:lang w:val="id-ID"/>
        </w:rPr>
        <w:t>.</w:t>
      </w:r>
    </w:p>
    <w:p w14:paraId="5FDFC0D4" w14:textId="1A280C0A" w:rsidR="00DA1C2F" w:rsidRPr="00A85285" w:rsidRDefault="00DA1C2F" w:rsidP="00FE24F7">
      <w:pPr>
        <w:pStyle w:val="ListParagraph"/>
        <w:widowControl w:val="0"/>
        <w:numPr>
          <w:ilvl w:val="0"/>
          <w:numId w:val="5"/>
        </w:numPr>
        <w:autoSpaceDE w:val="0"/>
        <w:autoSpaceDN w:val="0"/>
        <w:adjustRightInd w:val="0"/>
        <w:ind w:left="709" w:hanging="709"/>
        <w:jc w:val="both"/>
        <w:rPr>
          <w:b/>
          <w:noProof/>
          <w:lang w:val="id-ID"/>
        </w:rPr>
      </w:pPr>
      <w:r w:rsidRPr="00DA1C2F">
        <w:rPr>
          <w:noProof/>
        </w:rPr>
        <w:t>Kim</w:t>
      </w:r>
      <w:r w:rsidR="001C159B" w:rsidRPr="00604EF8">
        <w:rPr>
          <w:noProof/>
          <w:lang w:val="id-ID"/>
        </w:rPr>
        <w:t>,</w:t>
      </w:r>
      <w:r w:rsidRPr="00604EF8">
        <w:rPr>
          <w:noProof/>
          <w:lang w:val="id-ID"/>
        </w:rPr>
        <w:t xml:space="preserve"> S. Y.</w:t>
      </w:r>
      <w:r w:rsidRPr="00DA1C2F">
        <w:rPr>
          <w:noProof/>
        </w:rPr>
        <w:t xml:space="preserve"> and J. G. Kim, </w:t>
      </w:r>
      <w:r w:rsidR="001C159B" w:rsidRPr="00604EF8">
        <w:rPr>
          <w:noProof/>
          <w:lang w:val="id-ID"/>
        </w:rPr>
        <w:t xml:space="preserve">G. J. 2017. </w:t>
      </w:r>
      <w:r w:rsidRPr="00DA1C2F">
        <w:rPr>
          <w:noProof/>
        </w:rPr>
        <w:t>“Corrosion behavior of pipeline carbon steel under different iron oxide deposits</w:t>
      </w:r>
      <w:r w:rsidR="001C159B">
        <w:rPr>
          <w:noProof/>
        </w:rPr>
        <w:t xml:space="preserve"> in the district heating system</w:t>
      </w:r>
      <w:r w:rsidRPr="00DA1C2F">
        <w:rPr>
          <w:noProof/>
        </w:rPr>
        <w:t>”</w:t>
      </w:r>
      <w:r w:rsidR="001C159B" w:rsidRPr="00604EF8">
        <w:rPr>
          <w:noProof/>
          <w:lang w:val="id-ID"/>
        </w:rPr>
        <w:t>.</w:t>
      </w:r>
      <w:r w:rsidRPr="00DA1C2F">
        <w:rPr>
          <w:noProof/>
        </w:rPr>
        <w:t xml:space="preserve"> </w:t>
      </w:r>
      <w:r w:rsidR="00604EF8" w:rsidRPr="00604EF8">
        <w:rPr>
          <w:noProof/>
          <w:lang w:val="id-ID"/>
        </w:rPr>
        <w:t xml:space="preserve">Article </w:t>
      </w:r>
      <w:r w:rsidRPr="00604EF8">
        <w:rPr>
          <w:iCs/>
          <w:noProof/>
        </w:rPr>
        <w:t>Metals (Basel).</w:t>
      </w:r>
      <w:r w:rsidRPr="00604EF8">
        <w:rPr>
          <w:noProof/>
        </w:rPr>
        <w:t>,</w:t>
      </w:r>
      <w:r w:rsidR="00604EF8">
        <w:rPr>
          <w:noProof/>
        </w:rPr>
        <w:t xml:space="preserve"> vol. 7, no. 5</w:t>
      </w:r>
      <w:r w:rsidR="00604EF8" w:rsidRPr="00604EF8">
        <w:rPr>
          <w:noProof/>
          <w:lang w:val="id-ID"/>
        </w:rPr>
        <w:t xml:space="preserve"> pp 182.</w:t>
      </w:r>
    </w:p>
    <w:p w14:paraId="5D12D76F" w14:textId="36DFA3AD" w:rsidR="00A85285" w:rsidRPr="00ED4FA4" w:rsidRDefault="00A85285" w:rsidP="00FE24F7">
      <w:pPr>
        <w:pStyle w:val="ListParagraph"/>
        <w:widowControl w:val="0"/>
        <w:numPr>
          <w:ilvl w:val="0"/>
          <w:numId w:val="5"/>
        </w:numPr>
        <w:autoSpaceDE w:val="0"/>
        <w:autoSpaceDN w:val="0"/>
        <w:adjustRightInd w:val="0"/>
        <w:ind w:left="709" w:hanging="709"/>
        <w:jc w:val="both"/>
        <w:rPr>
          <w:b/>
          <w:noProof/>
          <w:lang w:val="id-ID"/>
        </w:rPr>
      </w:pPr>
      <w:r w:rsidRPr="00ED4FA4">
        <w:rPr>
          <w:noProof/>
        </w:rPr>
        <w:t>P. G. Pagotan, “Laporan Hasil Pengujian Emisi Boiler Osro No. 2,” Madiun, 2019.</w:t>
      </w:r>
    </w:p>
    <w:p w14:paraId="24150362" w14:textId="3C9496B1" w:rsidR="00CF3959" w:rsidRPr="00CF3959" w:rsidRDefault="00CF3959" w:rsidP="003C252E">
      <w:pPr>
        <w:widowControl w:val="0"/>
        <w:autoSpaceDE w:val="0"/>
        <w:autoSpaceDN w:val="0"/>
        <w:adjustRightInd w:val="0"/>
        <w:ind w:left="640" w:hanging="640"/>
        <w:rPr>
          <w:noProof/>
          <w:lang w:val="id-ID"/>
        </w:rPr>
      </w:pPr>
    </w:p>
    <w:sectPr w:rsidR="00CF3959" w:rsidRPr="00CF3959" w:rsidSect="00077A5C">
      <w:type w:val="continuous"/>
      <w:pgSz w:w="11910" w:h="16840"/>
      <w:pgMar w:top="1440" w:right="1440" w:bottom="1440" w:left="1440" w:header="0" w:footer="720" w:gutter="0"/>
      <w:cols w:num="2" w:space="567" w:equalWidth="0">
        <w:col w:w="4230" w:space="567"/>
        <w:col w:w="4233"/>
      </w:cols>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F4DCA"/>
    <w:multiLevelType w:val="hybridMultilevel"/>
    <w:tmpl w:val="EFC28ABE"/>
    <w:lvl w:ilvl="0" w:tplc="21E6D65A">
      <w:start w:val="1"/>
      <w:numFmt w:val="decimal"/>
      <w:lvlText w:val="[%1]"/>
      <w:lvlJc w:val="left"/>
      <w:pPr>
        <w:ind w:left="862" w:hanging="360"/>
      </w:pPr>
      <w:rPr>
        <w:rFonts w:hint="default"/>
      </w:rPr>
    </w:lvl>
    <w:lvl w:ilvl="1" w:tplc="04210019" w:tentative="1">
      <w:start w:val="1"/>
      <w:numFmt w:val="lowerLetter"/>
      <w:lvlText w:val="%2."/>
      <w:lvlJc w:val="left"/>
      <w:pPr>
        <w:ind w:left="1582" w:hanging="360"/>
      </w:pPr>
    </w:lvl>
    <w:lvl w:ilvl="2" w:tplc="0421001B" w:tentative="1">
      <w:start w:val="1"/>
      <w:numFmt w:val="lowerRoman"/>
      <w:lvlText w:val="%3."/>
      <w:lvlJc w:val="right"/>
      <w:pPr>
        <w:ind w:left="2302" w:hanging="180"/>
      </w:pPr>
    </w:lvl>
    <w:lvl w:ilvl="3" w:tplc="0421000F" w:tentative="1">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1">
    <w:nsid w:val="403D2A2F"/>
    <w:multiLevelType w:val="hybridMultilevel"/>
    <w:tmpl w:val="91722CA0"/>
    <w:lvl w:ilvl="0" w:tplc="4852F628">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465E3D64"/>
    <w:multiLevelType w:val="hybridMultilevel"/>
    <w:tmpl w:val="774E6E7E"/>
    <w:lvl w:ilvl="0" w:tplc="501A8254">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18D2D7E"/>
    <w:multiLevelType w:val="hybridMultilevel"/>
    <w:tmpl w:val="91722CA0"/>
    <w:lvl w:ilvl="0" w:tplc="4852F628">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7C8A7DA9"/>
    <w:multiLevelType w:val="hybridMultilevel"/>
    <w:tmpl w:val="077451D6"/>
    <w:lvl w:ilvl="0" w:tplc="21E6D65A">
      <w:start w:val="1"/>
      <w:numFmt w:val="decimal"/>
      <w:lvlText w:val="[%1]"/>
      <w:lvlJc w:val="left"/>
      <w:pPr>
        <w:ind w:left="862"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MyszA3NjI1MDE3MbVU0lEKTi0uzszPAykwrgUAa91i8SwAAAA="/>
  </w:docVars>
  <w:rsids>
    <w:rsidRoot w:val="001B1129"/>
    <w:rsid w:val="000004ED"/>
    <w:rsid w:val="0003489F"/>
    <w:rsid w:val="00040A48"/>
    <w:rsid w:val="00053C85"/>
    <w:rsid w:val="00057C3A"/>
    <w:rsid w:val="00074084"/>
    <w:rsid w:val="000741FA"/>
    <w:rsid w:val="00077A5C"/>
    <w:rsid w:val="00084490"/>
    <w:rsid w:val="000871FB"/>
    <w:rsid w:val="00090AFB"/>
    <w:rsid w:val="00091FDC"/>
    <w:rsid w:val="000970FA"/>
    <w:rsid w:val="000A4643"/>
    <w:rsid w:val="000A6C88"/>
    <w:rsid w:val="000E5559"/>
    <w:rsid w:val="000E6429"/>
    <w:rsid w:val="000F7F70"/>
    <w:rsid w:val="00106775"/>
    <w:rsid w:val="001101B4"/>
    <w:rsid w:val="00117BB0"/>
    <w:rsid w:val="00132B17"/>
    <w:rsid w:val="001474AB"/>
    <w:rsid w:val="001505FC"/>
    <w:rsid w:val="00155043"/>
    <w:rsid w:val="00157E90"/>
    <w:rsid w:val="00157EB6"/>
    <w:rsid w:val="001644D7"/>
    <w:rsid w:val="00166A5F"/>
    <w:rsid w:val="001917FE"/>
    <w:rsid w:val="001972AE"/>
    <w:rsid w:val="001B1129"/>
    <w:rsid w:val="001B141B"/>
    <w:rsid w:val="001B577F"/>
    <w:rsid w:val="001C159B"/>
    <w:rsid w:val="001C2C14"/>
    <w:rsid w:val="001C330C"/>
    <w:rsid w:val="001C77F0"/>
    <w:rsid w:val="001D5DBF"/>
    <w:rsid w:val="001E2E4E"/>
    <w:rsid w:val="001F6751"/>
    <w:rsid w:val="002315EB"/>
    <w:rsid w:val="00241B6C"/>
    <w:rsid w:val="00243F29"/>
    <w:rsid w:val="0025048E"/>
    <w:rsid w:val="00257C7A"/>
    <w:rsid w:val="002630CC"/>
    <w:rsid w:val="00266ED6"/>
    <w:rsid w:val="002739B7"/>
    <w:rsid w:val="00281F2D"/>
    <w:rsid w:val="0028209A"/>
    <w:rsid w:val="00282E14"/>
    <w:rsid w:val="00284C8C"/>
    <w:rsid w:val="0029134E"/>
    <w:rsid w:val="002A134B"/>
    <w:rsid w:val="002B6BBD"/>
    <w:rsid w:val="002C3586"/>
    <w:rsid w:val="002D6B6A"/>
    <w:rsid w:val="002E3D87"/>
    <w:rsid w:val="002E426F"/>
    <w:rsid w:val="002F2E8F"/>
    <w:rsid w:val="00300A0C"/>
    <w:rsid w:val="00300FAD"/>
    <w:rsid w:val="003108E8"/>
    <w:rsid w:val="00321E63"/>
    <w:rsid w:val="00322311"/>
    <w:rsid w:val="00332CE7"/>
    <w:rsid w:val="00335582"/>
    <w:rsid w:val="00336478"/>
    <w:rsid w:val="003405F6"/>
    <w:rsid w:val="003528FE"/>
    <w:rsid w:val="0036102B"/>
    <w:rsid w:val="0036666A"/>
    <w:rsid w:val="00370EA0"/>
    <w:rsid w:val="00374261"/>
    <w:rsid w:val="00384E2D"/>
    <w:rsid w:val="00386C29"/>
    <w:rsid w:val="00386C8E"/>
    <w:rsid w:val="00387BC2"/>
    <w:rsid w:val="003924A6"/>
    <w:rsid w:val="00394F6F"/>
    <w:rsid w:val="00396571"/>
    <w:rsid w:val="003A17DE"/>
    <w:rsid w:val="003A2E1A"/>
    <w:rsid w:val="003A7018"/>
    <w:rsid w:val="003C252E"/>
    <w:rsid w:val="003C2F37"/>
    <w:rsid w:val="003C4B06"/>
    <w:rsid w:val="004026D5"/>
    <w:rsid w:val="00421876"/>
    <w:rsid w:val="0042614C"/>
    <w:rsid w:val="00437214"/>
    <w:rsid w:val="00440927"/>
    <w:rsid w:val="004427A5"/>
    <w:rsid w:val="004444F2"/>
    <w:rsid w:val="00450238"/>
    <w:rsid w:val="00451E3C"/>
    <w:rsid w:val="00484B08"/>
    <w:rsid w:val="004879B5"/>
    <w:rsid w:val="0049094C"/>
    <w:rsid w:val="004A711E"/>
    <w:rsid w:val="004B251D"/>
    <w:rsid w:val="004B2B9C"/>
    <w:rsid w:val="004E4B3A"/>
    <w:rsid w:val="004F70D5"/>
    <w:rsid w:val="005000A6"/>
    <w:rsid w:val="00505D7E"/>
    <w:rsid w:val="005136A2"/>
    <w:rsid w:val="00526EBD"/>
    <w:rsid w:val="005279FE"/>
    <w:rsid w:val="00534F96"/>
    <w:rsid w:val="00542805"/>
    <w:rsid w:val="00547677"/>
    <w:rsid w:val="005564CF"/>
    <w:rsid w:val="005601CC"/>
    <w:rsid w:val="00563C3F"/>
    <w:rsid w:val="00565E11"/>
    <w:rsid w:val="005876B5"/>
    <w:rsid w:val="005970E5"/>
    <w:rsid w:val="005A3F2D"/>
    <w:rsid w:val="005B1805"/>
    <w:rsid w:val="005D5BB7"/>
    <w:rsid w:val="005F12D4"/>
    <w:rsid w:val="00601F0C"/>
    <w:rsid w:val="00602CEB"/>
    <w:rsid w:val="00604EF8"/>
    <w:rsid w:val="00607D4B"/>
    <w:rsid w:val="00617981"/>
    <w:rsid w:val="00617BFE"/>
    <w:rsid w:val="00621CE4"/>
    <w:rsid w:val="00622603"/>
    <w:rsid w:val="00637408"/>
    <w:rsid w:val="00651873"/>
    <w:rsid w:val="0065497B"/>
    <w:rsid w:val="0066438C"/>
    <w:rsid w:val="006655D5"/>
    <w:rsid w:val="006663F0"/>
    <w:rsid w:val="006A3F0F"/>
    <w:rsid w:val="006B284B"/>
    <w:rsid w:val="006B4D40"/>
    <w:rsid w:val="006C2C7F"/>
    <w:rsid w:val="006C383E"/>
    <w:rsid w:val="006C5D20"/>
    <w:rsid w:val="006D024C"/>
    <w:rsid w:val="006E5F52"/>
    <w:rsid w:val="006E6401"/>
    <w:rsid w:val="006F39E9"/>
    <w:rsid w:val="006F64B9"/>
    <w:rsid w:val="006F7C6D"/>
    <w:rsid w:val="00700013"/>
    <w:rsid w:val="00706F4D"/>
    <w:rsid w:val="00712462"/>
    <w:rsid w:val="00715CF0"/>
    <w:rsid w:val="00720333"/>
    <w:rsid w:val="00722BA9"/>
    <w:rsid w:val="007236B9"/>
    <w:rsid w:val="00726AB9"/>
    <w:rsid w:val="00731B19"/>
    <w:rsid w:val="00732080"/>
    <w:rsid w:val="007348C8"/>
    <w:rsid w:val="007543BE"/>
    <w:rsid w:val="00770A27"/>
    <w:rsid w:val="00793422"/>
    <w:rsid w:val="00797A9B"/>
    <w:rsid w:val="007A2674"/>
    <w:rsid w:val="007B6229"/>
    <w:rsid w:val="007E4319"/>
    <w:rsid w:val="007F7074"/>
    <w:rsid w:val="00804D75"/>
    <w:rsid w:val="00811151"/>
    <w:rsid w:val="00812E32"/>
    <w:rsid w:val="008251F9"/>
    <w:rsid w:val="0082594A"/>
    <w:rsid w:val="0083738D"/>
    <w:rsid w:val="00837B7E"/>
    <w:rsid w:val="00843AB2"/>
    <w:rsid w:val="008504DA"/>
    <w:rsid w:val="00851A8E"/>
    <w:rsid w:val="00854DCA"/>
    <w:rsid w:val="00861764"/>
    <w:rsid w:val="00863848"/>
    <w:rsid w:val="00865A17"/>
    <w:rsid w:val="00870C80"/>
    <w:rsid w:val="00871214"/>
    <w:rsid w:val="00871674"/>
    <w:rsid w:val="00874EE9"/>
    <w:rsid w:val="00876803"/>
    <w:rsid w:val="0088103B"/>
    <w:rsid w:val="00884A2C"/>
    <w:rsid w:val="00895F6B"/>
    <w:rsid w:val="008B41D7"/>
    <w:rsid w:val="008B78F2"/>
    <w:rsid w:val="008B798E"/>
    <w:rsid w:val="008C27B5"/>
    <w:rsid w:val="008D3B4D"/>
    <w:rsid w:val="008E0713"/>
    <w:rsid w:val="00902DE6"/>
    <w:rsid w:val="0090555E"/>
    <w:rsid w:val="009366F7"/>
    <w:rsid w:val="00937FF4"/>
    <w:rsid w:val="0094468C"/>
    <w:rsid w:val="009641DF"/>
    <w:rsid w:val="00973657"/>
    <w:rsid w:val="00977075"/>
    <w:rsid w:val="0097769F"/>
    <w:rsid w:val="0097796C"/>
    <w:rsid w:val="00981E46"/>
    <w:rsid w:val="0098384E"/>
    <w:rsid w:val="00985A33"/>
    <w:rsid w:val="0098763A"/>
    <w:rsid w:val="0099236B"/>
    <w:rsid w:val="00992578"/>
    <w:rsid w:val="009B0963"/>
    <w:rsid w:val="009B2165"/>
    <w:rsid w:val="009B766F"/>
    <w:rsid w:val="009C73E4"/>
    <w:rsid w:val="009E53CA"/>
    <w:rsid w:val="009E7423"/>
    <w:rsid w:val="009F4762"/>
    <w:rsid w:val="00A01084"/>
    <w:rsid w:val="00A317BD"/>
    <w:rsid w:val="00A321AB"/>
    <w:rsid w:val="00A34D58"/>
    <w:rsid w:val="00A41C49"/>
    <w:rsid w:val="00A45B34"/>
    <w:rsid w:val="00A46332"/>
    <w:rsid w:val="00A604B6"/>
    <w:rsid w:val="00A60901"/>
    <w:rsid w:val="00A81A8D"/>
    <w:rsid w:val="00A85285"/>
    <w:rsid w:val="00A91969"/>
    <w:rsid w:val="00A975C8"/>
    <w:rsid w:val="00AA667E"/>
    <w:rsid w:val="00AB0B83"/>
    <w:rsid w:val="00AD4F8D"/>
    <w:rsid w:val="00AD62A5"/>
    <w:rsid w:val="00AE745B"/>
    <w:rsid w:val="00AE7B9A"/>
    <w:rsid w:val="00AF1160"/>
    <w:rsid w:val="00AF1F48"/>
    <w:rsid w:val="00AF6352"/>
    <w:rsid w:val="00B03113"/>
    <w:rsid w:val="00B03FAB"/>
    <w:rsid w:val="00B07268"/>
    <w:rsid w:val="00B078EE"/>
    <w:rsid w:val="00B07E6B"/>
    <w:rsid w:val="00B107C5"/>
    <w:rsid w:val="00B12042"/>
    <w:rsid w:val="00B22308"/>
    <w:rsid w:val="00B260CF"/>
    <w:rsid w:val="00B3418C"/>
    <w:rsid w:val="00B37A56"/>
    <w:rsid w:val="00B41EB6"/>
    <w:rsid w:val="00B5081F"/>
    <w:rsid w:val="00B63E8C"/>
    <w:rsid w:val="00B67352"/>
    <w:rsid w:val="00B70B3A"/>
    <w:rsid w:val="00B8142F"/>
    <w:rsid w:val="00B959FA"/>
    <w:rsid w:val="00BA2C19"/>
    <w:rsid w:val="00BA6D68"/>
    <w:rsid w:val="00BD09DD"/>
    <w:rsid w:val="00BD6EC4"/>
    <w:rsid w:val="00BE1699"/>
    <w:rsid w:val="00BE4660"/>
    <w:rsid w:val="00BF00EA"/>
    <w:rsid w:val="00C04174"/>
    <w:rsid w:val="00C0655A"/>
    <w:rsid w:val="00C070EF"/>
    <w:rsid w:val="00C11A03"/>
    <w:rsid w:val="00C136FC"/>
    <w:rsid w:val="00C207CA"/>
    <w:rsid w:val="00C22488"/>
    <w:rsid w:val="00C30E14"/>
    <w:rsid w:val="00C401CC"/>
    <w:rsid w:val="00C5774A"/>
    <w:rsid w:val="00C719B4"/>
    <w:rsid w:val="00C720F3"/>
    <w:rsid w:val="00C7371A"/>
    <w:rsid w:val="00C8070D"/>
    <w:rsid w:val="00C83E0C"/>
    <w:rsid w:val="00C84E00"/>
    <w:rsid w:val="00C95154"/>
    <w:rsid w:val="00CA5872"/>
    <w:rsid w:val="00CB522B"/>
    <w:rsid w:val="00CC6C8A"/>
    <w:rsid w:val="00CC7A1C"/>
    <w:rsid w:val="00CE3BFA"/>
    <w:rsid w:val="00CF3959"/>
    <w:rsid w:val="00D15F9C"/>
    <w:rsid w:val="00D1752E"/>
    <w:rsid w:val="00D21B27"/>
    <w:rsid w:val="00D23238"/>
    <w:rsid w:val="00D27FC6"/>
    <w:rsid w:val="00D34A7C"/>
    <w:rsid w:val="00D35A33"/>
    <w:rsid w:val="00D36569"/>
    <w:rsid w:val="00D36A27"/>
    <w:rsid w:val="00D4201B"/>
    <w:rsid w:val="00D628C7"/>
    <w:rsid w:val="00D66FB2"/>
    <w:rsid w:val="00D800D8"/>
    <w:rsid w:val="00D82893"/>
    <w:rsid w:val="00D83EC9"/>
    <w:rsid w:val="00D93B47"/>
    <w:rsid w:val="00DA1C2F"/>
    <w:rsid w:val="00DA27EC"/>
    <w:rsid w:val="00DA6F94"/>
    <w:rsid w:val="00DB4E56"/>
    <w:rsid w:val="00DB5980"/>
    <w:rsid w:val="00DB6FAB"/>
    <w:rsid w:val="00DC11DD"/>
    <w:rsid w:val="00DC26D9"/>
    <w:rsid w:val="00DD0A05"/>
    <w:rsid w:val="00DE1F36"/>
    <w:rsid w:val="00DE33E4"/>
    <w:rsid w:val="00DE7176"/>
    <w:rsid w:val="00DE7C87"/>
    <w:rsid w:val="00E07ECF"/>
    <w:rsid w:val="00E11566"/>
    <w:rsid w:val="00E412A5"/>
    <w:rsid w:val="00E45515"/>
    <w:rsid w:val="00E53BFB"/>
    <w:rsid w:val="00E54426"/>
    <w:rsid w:val="00E55371"/>
    <w:rsid w:val="00E65EF3"/>
    <w:rsid w:val="00E94A3A"/>
    <w:rsid w:val="00E96174"/>
    <w:rsid w:val="00EA05EE"/>
    <w:rsid w:val="00EA175A"/>
    <w:rsid w:val="00EA671F"/>
    <w:rsid w:val="00EA7E6F"/>
    <w:rsid w:val="00EC4D14"/>
    <w:rsid w:val="00ED4FA4"/>
    <w:rsid w:val="00EE19CF"/>
    <w:rsid w:val="00EE5526"/>
    <w:rsid w:val="00EF0F06"/>
    <w:rsid w:val="00F148FA"/>
    <w:rsid w:val="00F375F5"/>
    <w:rsid w:val="00F37A50"/>
    <w:rsid w:val="00F37B8E"/>
    <w:rsid w:val="00F402B3"/>
    <w:rsid w:val="00F43FDF"/>
    <w:rsid w:val="00F52A7E"/>
    <w:rsid w:val="00F5525A"/>
    <w:rsid w:val="00F81763"/>
    <w:rsid w:val="00F8488C"/>
    <w:rsid w:val="00F95573"/>
    <w:rsid w:val="00FA1BA6"/>
    <w:rsid w:val="00FC72F0"/>
    <w:rsid w:val="00FE24F7"/>
    <w:rsid w:val="00FE490F"/>
    <w:rsid w:val="00FE6209"/>
    <w:rsid w:val="00FF654A"/>
    <w:rsid w:val="090D2E0F"/>
    <w:rsid w:val="0AFB20D1"/>
    <w:rsid w:val="13C42B99"/>
    <w:rsid w:val="1A1C78B4"/>
    <w:rsid w:val="3BEC47D3"/>
    <w:rsid w:val="40202485"/>
    <w:rsid w:val="440F27AA"/>
    <w:rsid w:val="56BB4FD0"/>
    <w:rsid w:val="56F439F0"/>
    <w:rsid w:val="59E0324E"/>
    <w:rsid w:val="5F8140D1"/>
    <w:rsid w:val="79861D3F"/>
    <w:rsid w:val="7CE73E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C2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eastAsia="en-US"/>
    </w:rPr>
  </w:style>
  <w:style w:type="paragraph" w:styleId="Heading1">
    <w:name w:val="heading 1"/>
    <w:basedOn w:val="Normal"/>
    <w:next w:val="Normal"/>
    <w:pPr>
      <w:widowControl w:val="0"/>
      <w:ind w:left="173"/>
      <w:outlineLvl w:val="0"/>
    </w:pPr>
    <w:rPr>
      <w:color w:val="000000"/>
      <w:sz w:val="21"/>
      <w:szCs w:val="21"/>
    </w:rPr>
  </w:style>
  <w:style w:type="paragraph" w:styleId="Heading2">
    <w:name w:val="heading 2"/>
    <w:basedOn w:val="Normal"/>
    <w:next w:val="Normal"/>
    <w:pPr>
      <w:widowControl w:val="0"/>
      <w:ind w:left="117"/>
      <w:outlineLvl w:val="1"/>
    </w:pPr>
    <w:rPr>
      <w:rFonts w:ascii="Arial" w:eastAsia="Arial" w:hAnsi="Arial" w:cs="Arial"/>
      <w:b/>
      <w:color w:val="000000"/>
      <w:sz w:val="2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aliases w:val="Body of text,List Paragraph1,Medium Grid 1 - Accent 21,Body of text+1,Body of text+2,Body of text+3,List Paragraph11,Colorful List - Accent 11,soal jawab"/>
    <w:basedOn w:val="Normal"/>
    <w:link w:val="ListParagraphChar"/>
    <w:uiPriority w:val="34"/>
    <w:qFormat/>
    <w:rsid w:val="008251F9"/>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soal jawab Char"/>
    <w:link w:val="ListParagraph"/>
    <w:uiPriority w:val="34"/>
    <w:locked/>
    <w:rsid w:val="00057C3A"/>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eastAsia="en-US"/>
    </w:rPr>
  </w:style>
  <w:style w:type="paragraph" w:styleId="Heading1">
    <w:name w:val="heading 1"/>
    <w:basedOn w:val="Normal"/>
    <w:next w:val="Normal"/>
    <w:pPr>
      <w:widowControl w:val="0"/>
      <w:ind w:left="173"/>
      <w:outlineLvl w:val="0"/>
    </w:pPr>
    <w:rPr>
      <w:color w:val="000000"/>
      <w:sz w:val="21"/>
      <w:szCs w:val="21"/>
    </w:rPr>
  </w:style>
  <w:style w:type="paragraph" w:styleId="Heading2">
    <w:name w:val="heading 2"/>
    <w:basedOn w:val="Normal"/>
    <w:next w:val="Normal"/>
    <w:pPr>
      <w:widowControl w:val="0"/>
      <w:ind w:left="117"/>
      <w:outlineLvl w:val="1"/>
    </w:pPr>
    <w:rPr>
      <w:rFonts w:ascii="Arial" w:eastAsia="Arial" w:hAnsi="Arial" w:cs="Arial"/>
      <w:b/>
      <w:color w:val="000000"/>
      <w:sz w:val="2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aliases w:val="Body of text,List Paragraph1,Medium Grid 1 - Accent 21,Body of text+1,Body of text+2,Body of text+3,List Paragraph11,Colorful List - Accent 11,soal jawab"/>
    <w:basedOn w:val="Normal"/>
    <w:link w:val="ListParagraphChar"/>
    <w:uiPriority w:val="34"/>
    <w:qFormat/>
    <w:rsid w:val="008251F9"/>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soal jawab Char"/>
    <w:link w:val="ListParagraph"/>
    <w:uiPriority w:val="34"/>
    <w:locked/>
    <w:rsid w:val="00057C3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hrudinkurniawan5@gmail.com" TargetMode="Externa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5" Type="http://schemas.microsoft.com/office/2007/relationships/stylesWithEffects" Target="stylesWithEffect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89A8CB-27AF-461B-B160-414B21873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5050</Words>
  <Characters>28788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NADIYA;AUGIE ATQA</dc:creator>
  <cp:lastModifiedBy>axioo</cp:lastModifiedBy>
  <cp:revision>9</cp:revision>
  <dcterms:created xsi:type="dcterms:W3CDTF">2020-09-20T06:21:00Z</dcterms:created>
  <dcterms:modified xsi:type="dcterms:W3CDTF">2004-12-31T18:22:00Z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1033-11.2.0.9635</vt:lpwstr>
  </property>
  <property fmtid="{D5CDD505-2E9C-101B-9397-08002B2CF9AE}" pid="3" name="Mendeley Document_1">
    <vt:lpwstr>True</vt:lpwstr>
  </property>
  <property fmtid="{D5CDD505-2E9C-101B-9397-08002B2CF9AE}" pid="4" name="Mendeley Citation Style_1">
    <vt:lpwstr>http://www.zotero.org/styles/ieee</vt:lpwstr>
  </property>
  <property fmtid="{D5CDD505-2E9C-101B-9397-08002B2CF9AE}" pid="5" name="Mendeley Unique User Id_1">
    <vt:lpwstr>1870a2f8-46e4-3f71-9105-5eca275c23da</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