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A43BA" w14:textId="4718926E" w:rsidR="00F30817" w:rsidRPr="00DD4B6F" w:rsidRDefault="00050AE1" w:rsidP="00493480">
      <w:pPr>
        <w:pStyle w:val="TTPTitle"/>
        <w:spacing w:after="240"/>
        <w:rPr>
          <w:bCs w:val="0"/>
          <w:sz w:val="28"/>
          <w:szCs w:val="28"/>
        </w:rPr>
      </w:pPr>
      <w:proofErr w:type="spellStart"/>
      <w:r w:rsidRPr="00050AE1">
        <w:rPr>
          <w:bCs w:val="0"/>
          <w:sz w:val="28"/>
          <w:szCs w:val="28"/>
        </w:rPr>
        <w:t>Pengaruh</w:t>
      </w:r>
      <w:proofErr w:type="spellEnd"/>
      <w:r w:rsidRPr="00050AE1">
        <w:rPr>
          <w:bCs w:val="0"/>
          <w:sz w:val="28"/>
          <w:szCs w:val="28"/>
        </w:rPr>
        <w:t xml:space="preserve"> Debit Air Dan </w:t>
      </w:r>
      <w:proofErr w:type="spellStart"/>
      <w:r w:rsidRPr="00050AE1">
        <w:rPr>
          <w:bCs w:val="0"/>
          <w:sz w:val="28"/>
          <w:szCs w:val="28"/>
        </w:rPr>
        <w:t>Sudut</w:t>
      </w:r>
      <w:proofErr w:type="spellEnd"/>
      <w:r w:rsidRPr="00050AE1">
        <w:rPr>
          <w:bCs w:val="0"/>
          <w:sz w:val="28"/>
          <w:szCs w:val="28"/>
        </w:rPr>
        <w:t xml:space="preserve"> </w:t>
      </w:r>
      <w:proofErr w:type="spellStart"/>
      <w:r w:rsidRPr="00050AE1">
        <w:rPr>
          <w:bCs w:val="0"/>
          <w:sz w:val="28"/>
          <w:szCs w:val="28"/>
        </w:rPr>
        <w:t>Busur</w:t>
      </w:r>
      <w:proofErr w:type="spellEnd"/>
      <w:r w:rsidRPr="00050AE1">
        <w:rPr>
          <w:bCs w:val="0"/>
          <w:sz w:val="28"/>
          <w:szCs w:val="28"/>
        </w:rPr>
        <w:t xml:space="preserve"> Masuk Nosel </w:t>
      </w:r>
      <w:proofErr w:type="spellStart"/>
      <w:r w:rsidRPr="00050AE1">
        <w:rPr>
          <w:bCs w:val="0"/>
          <w:sz w:val="28"/>
          <w:szCs w:val="28"/>
        </w:rPr>
        <w:t>Terhadap</w:t>
      </w:r>
      <w:proofErr w:type="spellEnd"/>
      <w:r w:rsidRPr="00050AE1">
        <w:rPr>
          <w:bCs w:val="0"/>
          <w:sz w:val="28"/>
          <w:szCs w:val="28"/>
        </w:rPr>
        <w:t xml:space="preserve"> Kinerja Turbin </w:t>
      </w:r>
      <w:r w:rsidRPr="00241EB6">
        <w:rPr>
          <w:bCs w:val="0"/>
          <w:i/>
          <w:iCs/>
          <w:sz w:val="28"/>
          <w:szCs w:val="28"/>
        </w:rPr>
        <w:t>Cross-</w:t>
      </w:r>
      <w:r w:rsidR="00241EB6">
        <w:rPr>
          <w:bCs w:val="0"/>
          <w:i/>
          <w:iCs/>
          <w:sz w:val="28"/>
          <w:szCs w:val="28"/>
        </w:rPr>
        <w:t>f</w:t>
      </w:r>
      <w:r w:rsidRPr="00241EB6">
        <w:rPr>
          <w:bCs w:val="0"/>
          <w:i/>
          <w:iCs/>
          <w:sz w:val="28"/>
          <w:szCs w:val="28"/>
        </w:rPr>
        <w:t>low</w:t>
      </w:r>
    </w:p>
    <w:p w14:paraId="4B34FDAD" w14:textId="5FD83665" w:rsidR="00F30817" w:rsidRPr="00050AE1" w:rsidRDefault="00050AE1" w:rsidP="00BD0743">
      <w:pPr>
        <w:pStyle w:val="TTPAuthors"/>
        <w:spacing w:before="240" w:after="240"/>
        <w:rPr>
          <w:b/>
          <w:lang w:val="id-ID"/>
        </w:rPr>
      </w:pPr>
      <w:r>
        <w:rPr>
          <w:b/>
          <w:sz w:val="24"/>
          <w:szCs w:val="24"/>
        </w:rPr>
        <w:t>Mafruddin</w:t>
      </w:r>
      <w:r w:rsidR="0079099B" w:rsidRPr="0079099B">
        <w:rPr>
          <w:b/>
          <w:sz w:val="24"/>
          <w:szCs w:val="24"/>
          <w:vertAlign w:val="superscript"/>
        </w:rPr>
        <w:t>1</w:t>
      </w:r>
      <w:r w:rsidR="00DD4B6F" w:rsidRPr="00DD4B6F">
        <w:rPr>
          <w:b/>
          <w:sz w:val="24"/>
          <w:szCs w:val="24"/>
          <w:vertAlign w:val="superscript"/>
          <w:lang w:val="id-ID"/>
        </w:rPr>
        <w:t>*</w:t>
      </w:r>
      <w:r w:rsidR="00F30817" w:rsidRPr="00DD4B6F">
        <w:rPr>
          <w:b/>
          <w:bCs/>
          <w:sz w:val="24"/>
          <w:szCs w:val="24"/>
        </w:rPr>
        <w:t>,</w:t>
      </w:r>
      <w:r w:rsidR="00F30817" w:rsidRPr="00DD4B6F">
        <w:rPr>
          <w:b/>
          <w:sz w:val="24"/>
          <w:szCs w:val="24"/>
        </w:rPr>
        <w:t xml:space="preserve"> </w:t>
      </w:r>
      <w:r>
        <w:rPr>
          <w:b/>
          <w:sz w:val="24"/>
          <w:szCs w:val="24"/>
        </w:rPr>
        <w:t>Sulis D.H.</w:t>
      </w:r>
      <w:r w:rsidR="003D504F" w:rsidRPr="00DD4B6F">
        <w:rPr>
          <w:b/>
          <w:sz w:val="24"/>
          <w:szCs w:val="24"/>
          <w:vertAlign w:val="superscript"/>
        </w:rPr>
        <w:t>2</w:t>
      </w:r>
      <w:r w:rsidR="00DD4B6F" w:rsidRPr="00DD4B6F">
        <w:rPr>
          <w:b/>
          <w:sz w:val="24"/>
          <w:szCs w:val="24"/>
          <w:lang w:val="id-ID"/>
        </w:rPr>
        <w:t xml:space="preserve">, </w:t>
      </w:r>
      <w:proofErr w:type="spellStart"/>
      <w:r>
        <w:rPr>
          <w:b/>
          <w:sz w:val="24"/>
          <w:szCs w:val="24"/>
        </w:rPr>
        <w:t>Hanvinza</w:t>
      </w:r>
      <w:proofErr w:type="spellEnd"/>
      <w:r>
        <w:rPr>
          <w:b/>
          <w:sz w:val="24"/>
          <w:szCs w:val="24"/>
        </w:rPr>
        <w:t xml:space="preserve"> N.I.</w:t>
      </w:r>
      <w:r w:rsidR="007F18B8">
        <w:rPr>
          <w:b/>
          <w:sz w:val="24"/>
          <w:szCs w:val="24"/>
          <w:vertAlign w:val="superscript"/>
        </w:rPr>
        <w:t>3</w:t>
      </w:r>
      <w:r w:rsidR="0079099B">
        <w:rPr>
          <w:b/>
          <w:sz w:val="24"/>
          <w:szCs w:val="24"/>
        </w:rPr>
        <w:t>,</w:t>
      </w:r>
      <w:r w:rsidR="00374A3D">
        <w:rPr>
          <w:b/>
          <w:sz w:val="24"/>
          <w:szCs w:val="24"/>
        </w:rPr>
        <w:t xml:space="preserve"> Adi C.</w:t>
      </w:r>
      <w:r w:rsidR="00374A3D">
        <w:rPr>
          <w:b/>
          <w:sz w:val="24"/>
          <w:szCs w:val="24"/>
          <w:vertAlign w:val="superscript"/>
        </w:rPr>
        <w:t>4</w:t>
      </w:r>
      <w:r w:rsidR="00374A3D">
        <w:rPr>
          <w:b/>
          <w:sz w:val="24"/>
          <w:szCs w:val="24"/>
        </w:rPr>
        <w:t>, M. Fajri</w:t>
      </w:r>
      <w:r w:rsidR="00374A3D">
        <w:rPr>
          <w:b/>
          <w:sz w:val="24"/>
          <w:szCs w:val="24"/>
          <w:vertAlign w:val="superscript"/>
        </w:rPr>
        <w:t>5</w:t>
      </w:r>
      <w:r w:rsidR="00374A3D">
        <w:rPr>
          <w:b/>
          <w:sz w:val="24"/>
          <w:szCs w:val="24"/>
        </w:rPr>
        <w:t xml:space="preserve">, </w:t>
      </w:r>
      <w:proofErr w:type="spellStart"/>
      <w:r w:rsidR="00374A3D">
        <w:rPr>
          <w:b/>
          <w:sz w:val="24"/>
          <w:szCs w:val="24"/>
        </w:rPr>
        <w:t>Endhita</w:t>
      </w:r>
      <w:proofErr w:type="spellEnd"/>
      <w:r w:rsidR="00374A3D">
        <w:rPr>
          <w:b/>
          <w:sz w:val="24"/>
          <w:szCs w:val="24"/>
        </w:rPr>
        <w:t xml:space="preserve"> F.R.</w:t>
      </w:r>
      <w:r w:rsidR="00374A3D">
        <w:rPr>
          <w:b/>
          <w:sz w:val="24"/>
          <w:szCs w:val="24"/>
          <w:vertAlign w:val="superscript"/>
        </w:rPr>
        <w:t>6</w:t>
      </w:r>
      <w:r w:rsidR="00374A3D">
        <w:rPr>
          <w:b/>
          <w:sz w:val="24"/>
          <w:szCs w:val="24"/>
        </w:rPr>
        <w:t>, Agus K.</w:t>
      </w:r>
      <w:r w:rsidR="00374A3D">
        <w:rPr>
          <w:b/>
          <w:sz w:val="24"/>
          <w:szCs w:val="24"/>
          <w:vertAlign w:val="superscript"/>
        </w:rPr>
        <w:t>7</w:t>
      </w:r>
      <w:r w:rsidR="00374A3D">
        <w:rPr>
          <w:b/>
          <w:sz w:val="24"/>
          <w:szCs w:val="24"/>
        </w:rPr>
        <w:t xml:space="preserve"> </w:t>
      </w:r>
    </w:p>
    <w:p w14:paraId="7D0D42F5" w14:textId="48A72A4F" w:rsidR="00F30817" w:rsidRDefault="0079099B" w:rsidP="007F18B8">
      <w:pPr>
        <w:pStyle w:val="TTPAddress"/>
        <w:spacing w:before="0"/>
        <w:rPr>
          <w:lang w:val="id-ID"/>
        </w:rPr>
      </w:pPr>
      <w:r>
        <w:rPr>
          <w:vertAlign w:val="superscript"/>
        </w:rPr>
        <w:t>3</w:t>
      </w:r>
      <w:r w:rsidR="00374A3D">
        <w:rPr>
          <w:vertAlign w:val="superscript"/>
        </w:rPr>
        <w:t>,4,5,6,7</w:t>
      </w:r>
      <w:r w:rsidR="00CC00CA" w:rsidRPr="007F18B8">
        <w:rPr>
          <w:lang w:val="id-ID"/>
        </w:rPr>
        <w:t xml:space="preserve">Prodi </w:t>
      </w:r>
      <w:r w:rsidR="00200D90" w:rsidRPr="007F18B8">
        <w:t xml:space="preserve">Teknik </w:t>
      </w:r>
      <w:proofErr w:type="spellStart"/>
      <w:r w:rsidR="00200D90" w:rsidRPr="007F18B8">
        <w:t>Mesin</w:t>
      </w:r>
      <w:proofErr w:type="spellEnd"/>
      <w:r w:rsidR="00CC00CA" w:rsidRPr="007F18B8">
        <w:rPr>
          <w:lang w:val="id-ID"/>
        </w:rPr>
        <w:t>,</w:t>
      </w:r>
      <w:r w:rsidR="00200D90" w:rsidRPr="007F18B8">
        <w:t xml:space="preserve"> </w:t>
      </w:r>
      <w:r w:rsidR="00880E43">
        <w:rPr>
          <w:lang w:val="id-ID"/>
        </w:rPr>
        <w:t>Fakultas Teknik</w:t>
      </w:r>
      <w:r w:rsidR="00CC00CA" w:rsidRPr="007F18B8">
        <w:rPr>
          <w:lang w:val="id-ID"/>
        </w:rPr>
        <w:t xml:space="preserve">, </w:t>
      </w:r>
      <w:r w:rsidR="00880E43">
        <w:t>Universitas Muhammadiyah Metro</w:t>
      </w:r>
      <w:r w:rsidR="00E068AD" w:rsidRPr="007F18B8">
        <w:t xml:space="preserve"> </w:t>
      </w:r>
    </w:p>
    <w:p w14:paraId="1209EBAE" w14:textId="711F3F7A" w:rsidR="00F30817" w:rsidRDefault="0079099B" w:rsidP="007F18B8">
      <w:pPr>
        <w:pStyle w:val="TTPAddress"/>
        <w:spacing w:before="0"/>
        <w:rPr>
          <w:lang w:val="id-ID"/>
        </w:rPr>
      </w:pPr>
      <w:r>
        <w:rPr>
          <w:vertAlign w:val="superscript"/>
        </w:rPr>
        <w:t>1,2</w:t>
      </w:r>
      <w:r w:rsidR="00200D90" w:rsidRPr="007F18B8">
        <w:t>Jurusan</w:t>
      </w:r>
      <w:r w:rsidR="00CC00CA" w:rsidRPr="007F18B8">
        <w:rPr>
          <w:lang w:val="id-ID"/>
        </w:rPr>
        <w:t xml:space="preserve"> </w:t>
      </w:r>
      <w:r w:rsidR="00D3599A" w:rsidRPr="007F18B8">
        <w:t xml:space="preserve">Teknik </w:t>
      </w:r>
      <w:proofErr w:type="spellStart"/>
      <w:r w:rsidR="00D3599A" w:rsidRPr="007F18B8">
        <w:t>Mesin</w:t>
      </w:r>
      <w:proofErr w:type="spellEnd"/>
      <w:r w:rsidR="00D3599A" w:rsidRPr="007F18B8">
        <w:rPr>
          <w:lang w:val="id-ID"/>
        </w:rPr>
        <w:t>,</w:t>
      </w:r>
      <w:r w:rsidR="00D3599A" w:rsidRPr="007F18B8">
        <w:t xml:space="preserve"> </w:t>
      </w:r>
      <w:r w:rsidR="00D3599A">
        <w:rPr>
          <w:lang w:val="id-ID"/>
        </w:rPr>
        <w:t>Fakultas Teknik</w:t>
      </w:r>
      <w:r w:rsidR="00D3599A" w:rsidRPr="007F18B8">
        <w:rPr>
          <w:lang w:val="id-ID"/>
        </w:rPr>
        <w:t xml:space="preserve">, </w:t>
      </w:r>
      <w:r w:rsidR="00D3599A">
        <w:t>Universitas Muhammadiyah Metro</w:t>
      </w:r>
      <w:r w:rsidR="00D3599A" w:rsidRPr="007F18B8">
        <w:rPr>
          <w:lang w:val="id-ID"/>
        </w:rPr>
        <w:t xml:space="preserve"> </w:t>
      </w:r>
    </w:p>
    <w:p w14:paraId="21A32BC2" w14:textId="77777777" w:rsidR="00D3599A" w:rsidRPr="007F18B8" w:rsidRDefault="00D3599A" w:rsidP="007F18B8">
      <w:pPr>
        <w:pStyle w:val="TTPAddress"/>
        <w:spacing w:before="0"/>
        <w:rPr>
          <w:lang w:val="id-ID"/>
        </w:rPr>
      </w:pPr>
      <w:r w:rsidRPr="00D3599A">
        <w:rPr>
          <w:lang w:val="id-ID"/>
        </w:rPr>
        <w:t>Jl. Ki Hajar Dewantara 15 A Kota Metro, Lampung, Indonesia</w:t>
      </w:r>
    </w:p>
    <w:p w14:paraId="0BD283A4" w14:textId="23D49EA4" w:rsidR="00266B6B" w:rsidRPr="002A6DEB" w:rsidRDefault="00A55639" w:rsidP="002A6DEB">
      <w:pPr>
        <w:pStyle w:val="TTPAddress"/>
        <w:spacing w:before="0"/>
        <w:rPr>
          <w:lang w:val="id-ID"/>
        </w:rPr>
      </w:pPr>
      <w:r w:rsidRPr="007F18B8">
        <w:rPr>
          <w:lang w:val="id-ID"/>
        </w:rPr>
        <w:t>*</w:t>
      </w:r>
      <w:r w:rsidRPr="007F18B8">
        <w:rPr>
          <w:i/>
          <w:iCs/>
          <w:lang w:val="id-ID"/>
        </w:rPr>
        <w:t>Corresponding author</w:t>
      </w:r>
      <w:r w:rsidR="00CC00CA" w:rsidRPr="007F18B8">
        <w:rPr>
          <w:lang w:val="id-ID"/>
        </w:rPr>
        <w:t xml:space="preserve">: </w:t>
      </w:r>
      <w:proofErr w:type="spellStart"/>
      <w:r w:rsidR="0079099B">
        <w:t>mafruddinmn</w:t>
      </w:r>
      <w:proofErr w:type="spellEnd"/>
      <w:r w:rsidR="00DD4B6F" w:rsidRPr="007F18B8">
        <w:rPr>
          <w:lang w:val="id-ID"/>
        </w:rPr>
        <w:t>@</w:t>
      </w:r>
      <w:proofErr w:type="spellStart"/>
      <w:r w:rsidR="0079099B">
        <w:t>gmail</w:t>
      </w:r>
      <w:proofErr w:type="spellEnd"/>
      <w:r w:rsidR="00DD4B6F" w:rsidRPr="007F18B8">
        <w:rPr>
          <w:lang w:val="id-ID"/>
        </w:rPr>
        <w:t>.com</w:t>
      </w:r>
    </w:p>
    <w:p w14:paraId="2610D15B" w14:textId="77777777" w:rsidR="002A6DEB" w:rsidRPr="002A6DEB" w:rsidRDefault="00AF1052" w:rsidP="002A6DEB">
      <w:pPr>
        <w:pStyle w:val="TTPAbstract"/>
        <w:spacing w:before="240" w:after="120"/>
        <w:jc w:val="center"/>
        <w:rPr>
          <w:b/>
          <w:bCs/>
          <w:lang w:val="id-ID"/>
        </w:rPr>
      </w:pPr>
      <w:proofErr w:type="spellStart"/>
      <w:r w:rsidRPr="002A6DEB">
        <w:rPr>
          <w:b/>
          <w:bCs/>
          <w:i/>
          <w:iCs/>
        </w:rPr>
        <w:t>Abstra</w:t>
      </w:r>
      <w:proofErr w:type="spellEnd"/>
      <w:r w:rsidRPr="002A6DEB">
        <w:rPr>
          <w:b/>
          <w:bCs/>
          <w:i/>
          <w:iCs/>
          <w:lang w:val="id-ID"/>
        </w:rPr>
        <w:t>ct</w:t>
      </w:r>
    </w:p>
    <w:p w14:paraId="6E3C56AD" w14:textId="2E9CB2A7" w:rsidR="00AF1052" w:rsidRPr="00F32714" w:rsidRDefault="00F32714" w:rsidP="00C23314">
      <w:pPr>
        <w:pStyle w:val="TTPAbstract"/>
        <w:spacing w:before="0"/>
        <w:ind w:firstLine="567"/>
        <w:rPr>
          <w:i/>
        </w:rPr>
      </w:pPr>
      <w:r w:rsidRPr="00F32714">
        <w:rPr>
          <w:i/>
          <w:lang w:val="id-ID"/>
        </w:rPr>
        <w:t>Cross-flow turbines are the main component of hydropower and function to convert water energy into mechanical energy. Turbine performance is assessed based on the power and efficiency produced by the turbine. There are several factors that can influence the performance of a Cross-flow turbine, including water discharge and nozzle arc angle (profile). The aim of this research is to determine the effect of water discharge and nozzle arc angle on the performance of the Cross-Flow turbine. The method used is experimental research by planning, manufacturing and testing Cross-flow turbines using variations in water discharge (60, 80, 100 and 120 LPM) and nozzle arc angles (profile A, profile B and profile C). The specifications for the Cross-flow turbine that was made and tested were the outer diameter of the runner 0.145 m, the inner diameter of the runner 0.80 m, the number of blades 18, the nozzle thickness 0.03 m and the runner blade radius 0.047 m and the effective head used during testing was 0.8 m. From the research results it can be concluded that variations in water discharge and nozzle inlet arc angle influence the performance of the Cross-flow turbine. The greater the water discharge used, the turbine performance increases. The highest turbine rotation and Cross-flow turbine power and efficiency are obtained with a water discharge of 120 LPM and a Profile A nozzle arc angle.</w:t>
      </w:r>
    </w:p>
    <w:p w14:paraId="1BD61F67" w14:textId="6034CB3A" w:rsidR="002A6DEB" w:rsidRPr="006C45B2" w:rsidRDefault="002A6DEB" w:rsidP="00493480">
      <w:pPr>
        <w:pStyle w:val="TTPSectionHeading"/>
        <w:spacing w:before="0"/>
        <w:ind w:left="1134" w:hanging="1134"/>
        <w:rPr>
          <w:b w:val="0"/>
          <w:bCs w:val="0"/>
          <w:i/>
          <w:iCs/>
          <w:lang w:val="id-ID"/>
        </w:rPr>
      </w:pPr>
      <w:r w:rsidRPr="002A6DEB">
        <w:rPr>
          <w:i/>
          <w:iCs/>
          <w:lang w:val="id-ID"/>
        </w:rPr>
        <w:t>Keywords</w:t>
      </w:r>
      <w:r w:rsidRPr="002A6DEB">
        <w:rPr>
          <w:lang w:val="id-ID"/>
        </w:rPr>
        <w:t xml:space="preserve">: </w:t>
      </w:r>
      <w:r w:rsidR="006C45B2" w:rsidRPr="006C45B2">
        <w:rPr>
          <w:b w:val="0"/>
          <w:bCs w:val="0"/>
          <w:i/>
          <w:iCs/>
          <w:lang w:val="id-ID"/>
        </w:rPr>
        <w:t>Water discharge, Nozzle inlet arc angle, Cross-flow turbine performance.</w:t>
      </w:r>
    </w:p>
    <w:p w14:paraId="007F678C" w14:textId="77777777" w:rsidR="002A6DEB" w:rsidRPr="002A6DEB" w:rsidRDefault="00FE39F8" w:rsidP="008E6B41">
      <w:pPr>
        <w:pStyle w:val="TTPAbstract"/>
        <w:spacing w:before="240" w:after="120"/>
        <w:jc w:val="center"/>
        <w:rPr>
          <w:b/>
          <w:bCs/>
          <w:lang w:val="id-ID"/>
        </w:rPr>
      </w:pPr>
      <w:proofErr w:type="spellStart"/>
      <w:r w:rsidRPr="002A6DEB">
        <w:rPr>
          <w:b/>
          <w:bCs/>
          <w:iCs/>
        </w:rPr>
        <w:t>Abstrak</w:t>
      </w:r>
      <w:proofErr w:type="spellEnd"/>
    </w:p>
    <w:p w14:paraId="292B3496" w14:textId="1C451851" w:rsidR="00DE7B32" w:rsidRDefault="00DE7B32" w:rsidP="00DE7B32">
      <w:pPr>
        <w:pStyle w:val="TTPAbstract"/>
        <w:ind w:firstLine="567"/>
      </w:pPr>
      <w:r>
        <w:t xml:space="preserve">Turbin </w:t>
      </w:r>
      <w:r w:rsidR="004F7CAF" w:rsidRPr="00BD05A8">
        <w:rPr>
          <w:i/>
          <w:iCs/>
          <w:lang w:val="en-ID"/>
        </w:rPr>
        <w:t xml:space="preserve">Cross-flow </w:t>
      </w:r>
      <w:proofErr w:type="spellStart"/>
      <w:r>
        <w:t>merupakan</w:t>
      </w:r>
      <w:proofErr w:type="spellEnd"/>
      <w:r>
        <w:t xml:space="preserve"> </w:t>
      </w:r>
      <w:proofErr w:type="spellStart"/>
      <w:r>
        <w:t>komponen</w:t>
      </w:r>
      <w:proofErr w:type="spellEnd"/>
      <w:r>
        <w:t xml:space="preserve"> </w:t>
      </w:r>
      <w:proofErr w:type="spellStart"/>
      <w:r>
        <w:t>utama</w:t>
      </w:r>
      <w:proofErr w:type="spellEnd"/>
      <w:r>
        <w:t xml:space="preserve"> </w:t>
      </w:r>
      <w:r w:rsidR="00B60A1C">
        <w:t xml:space="preserve">pada PLTA dan </w:t>
      </w:r>
      <w:proofErr w:type="spellStart"/>
      <w:r w:rsidR="00B60A1C">
        <w:t>berfungsi</w:t>
      </w:r>
      <w:proofErr w:type="spellEnd"/>
      <w:r>
        <w:t xml:space="preserve"> </w:t>
      </w:r>
      <w:proofErr w:type="spellStart"/>
      <w:r>
        <w:t>mengkonversi</w:t>
      </w:r>
      <w:proofErr w:type="spellEnd"/>
      <w:r>
        <w:t xml:space="preserve"> </w:t>
      </w:r>
      <w:proofErr w:type="spellStart"/>
      <w:r>
        <w:t>energi</w:t>
      </w:r>
      <w:proofErr w:type="spellEnd"/>
      <w:r>
        <w:t xml:space="preserve"> air </w:t>
      </w:r>
      <w:proofErr w:type="spellStart"/>
      <w:r>
        <w:t>menjadi</w:t>
      </w:r>
      <w:proofErr w:type="spellEnd"/>
      <w:r>
        <w:t xml:space="preserve"> </w:t>
      </w:r>
      <w:proofErr w:type="spellStart"/>
      <w:r>
        <w:t>energi</w:t>
      </w:r>
      <w:proofErr w:type="spellEnd"/>
      <w:r>
        <w:t xml:space="preserve"> </w:t>
      </w:r>
      <w:proofErr w:type="spellStart"/>
      <w:r>
        <w:t>mekanik</w:t>
      </w:r>
      <w:proofErr w:type="spellEnd"/>
      <w:r>
        <w:t xml:space="preserve">. Kinerja </w:t>
      </w:r>
      <w:proofErr w:type="spellStart"/>
      <w:r>
        <w:t>turbin</w:t>
      </w:r>
      <w:proofErr w:type="spellEnd"/>
      <w:r>
        <w:t xml:space="preserve"> </w:t>
      </w:r>
      <w:proofErr w:type="spellStart"/>
      <w:r>
        <w:t>dinilai</w:t>
      </w:r>
      <w:proofErr w:type="spellEnd"/>
      <w:r>
        <w:t xml:space="preserve"> </w:t>
      </w:r>
      <w:proofErr w:type="spellStart"/>
      <w:r>
        <w:t>berdasarkan</w:t>
      </w:r>
      <w:proofErr w:type="spellEnd"/>
      <w:r>
        <w:t xml:space="preserve"> </w:t>
      </w:r>
      <w:proofErr w:type="spellStart"/>
      <w:r>
        <w:t>daya</w:t>
      </w:r>
      <w:proofErr w:type="spellEnd"/>
      <w:r>
        <w:t xml:space="preserve"> dan </w:t>
      </w:r>
      <w:proofErr w:type="spellStart"/>
      <w:r>
        <w:t>efisiensi</w:t>
      </w:r>
      <w:proofErr w:type="spellEnd"/>
      <w:r>
        <w:t xml:space="preserve"> yang </w:t>
      </w:r>
      <w:proofErr w:type="spellStart"/>
      <w:r>
        <w:t>dihasilkan</w:t>
      </w:r>
      <w:proofErr w:type="spellEnd"/>
      <w:r>
        <w:t xml:space="preserve"> </w:t>
      </w:r>
      <w:proofErr w:type="spellStart"/>
      <w:r>
        <w:t>turbin</w:t>
      </w:r>
      <w:proofErr w:type="spellEnd"/>
      <w:r>
        <w:t xml:space="preserve">. </w:t>
      </w:r>
      <w:r w:rsidR="00B60A1C">
        <w:t xml:space="preserve">Ada </w:t>
      </w:r>
      <w:proofErr w:type="spellStart"/>
      <w:r w:rsidR="00B60A1C">
        <w:t>beberapa</w:t>
      </w:r>
      <w:proofErr w:type="spellEnd"/>
      <w:r w:rsidR="00B60A1C">
        <w:t xml:space="preserve"> </w:t>
      </w:r>
      <w:proofErr w:type="spellStart"/>
      <w:r w:rsidR="00B60A1C">
        <w:t>faktor</w:t>
      </w:r>
      <w:proofErr w:type="spellEnd"/>
      <w:r>
        <w:t xml:space="preserve"> yang </w:t>
      </w:r>
      <w:proofErr w:type="spellStart"/>
      <w:r>
        <w:t>dapat</w:t>
      </w:r>
      <w:proofErr w:type="spellEnd"/>
      <w:r>
        <w:t xml:space="preserve"> </w:t>
      </w:r>
      <w:proofErr w:type="spellStart"/>
      <w:r>
        <w:t>mempengaruhi</w:t>
      </w:r>
      <w:proofErr w:type="spellEnd"/>
      <w:r>
        <w:t xml:space="preserve"> </w:t>
      </w:r>
      <w:proofErr w:type="spellStart"/>
      <w:r>
        <w:t>kinerja</w:t>
      </w:r>
      <w:proofErr w:type="spellEnd"/>
      <w:r>
        <w:t xml:space="preserve"> </w:t>
      </w:r>
      <w:proofErr w:type="spellStart"/>
      <w:r>
        <w:t>turbin</w:t>
      </w:r>
      <w:proofErr w:type="spellEnd"/>
      <w:r w:rsidR="004F7CAF" w:rsidRPr="004F7CAF">
        <w:rPr>
          <w:i/>
          <w:iCs/>
          <w:lang w:val="en-ID"/>
        </w:rPr>
        <w:t xml:space="preserve"> </w:t>
      </w:r>
      <w:r w:rsidR="004F7CAF" w:rsidRPr="00BD05A8">
        <w:rPr>
          <w:i/>
          <w:iCs/>
          <w:lang w:val="en-ID"/>
        </w:rPr>
        <w:t>Cross-flow</w:t>
      </w:r>
      <w:r>
        <w:t xml:space="preserve"> </w:t>
      </w:r>
      <w:proofErr w:type="spellStart"/>
      <w:r w:rsidR="00B60A1C">
        <w:t>diantaranya</w:t>
      </w:r>
      <w:proofErr w:type="spellEnd"/>
      <w:r w:rsidR="00B60A1C">
        <w:t xml:space="preserve"> </w:t>
      </w:r>
      <w:proofErr w:type="spellStart"/>
      <w:r>
        <w:t>yaitu</w:t>
      </w:r>
      <w:proofErr w:type="spellEnd"/>
      <w:r>
        <w:t xml:space="preserve"> debit air dan </w:t>
      </w:r>
      <w:proofErr w:type="spellStart"/>
      <w:r>
        <w:t>sudut</w:t>
      </w:r>
      <w:proofErr w:type="spellEnd"/>
      <w:r>
        <w:t xml:space="preserve"> </w:t>
      </w:r>
      <w:proofErr w:type="spellStart"/>
      <w:r>
        <w:t>busur</w:t>
      </w:r>
      <w:proofErr w:type="spellEnd"/>
      <w:r>
        <w:t xml:space="preserve"> </w:t>
      </w:r>
      <w:proofErr w:type="spellStart"/>
      <w:r>
        <w:t>masuk</w:t>
      </w:r>
      <w:proofErr w:type="spellEnd"/>
      <w:r w:rsidR="00B60A1C">
        <w:t xml:space="preserve"> </w:t>
      </w:r>
      <w:r w:rsidR="00BD15D1">
        <w:t>(</w:t>
      </w:r>
      <w:proofErr w:type="spellStart"/>
      <w:r w:rsidR="00BD15D1" w:rsidRPr="0040405F">
        <w:rPr>
          <w:lang w:val="en-ID"/>
        </w:rPr>
        <w:t>profil</w:t>
      </w:r>
      <w:proofErr w:type="spellEnd"/>
      <w:r w:rsidR="00BD15D1">
        <w:t xml:space="preserve">) </w:t>
      </w:r>
      <w:proofErr w:type="spellStart"/>
      <w:r>
        <w:t>nosel</w:t>
      </w:r>
      <w:proofErr w:type="spellEnd"/>
      <w:r>
        <w:t xml:space="preserve">. Tujuan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pengaruh</w:t>
      </w:r>
      <w:proofErr w:type="spellEnd"/>
      <w:r>
        <w:t xml:space="preserve"> debit air dan </w:t>
      </w:r>
      <w:proofErr w:type="spellStart"/>
      <w:r>
        <w:t>sudut</w:t>
      </w:r>
      <w:proofErr w:type="spellEnd"/>
      <w:r>
        <w:t xml:space="preserve"> </w:t>
      </w:r>
      <w:proofErr w:type="spellStart"/>
      <w:r>
        <w:t>busur</w:t>
      </w:r>
      <w:proofErr w:type="spellEnd"/>
      <w:r>
        <w:t xml:space="preserve"> </w:t>
      </w:r>
      <w:proofErr w:type="spellStart"/>
      <w:r>
        <w:t>masuk</w:t>
      </w:r>
      <w:proofErr w:type="spellEnd"/>
      <w:r>
        <w:t xml:space="preserve"> </w:t>
      </w:r>
      <w:proofErr w:type="spellStart"/>
      <w:r>
        <w:t>nosel</w:t>
      </w:r>
      <w:proofErr w:type="spellEnd"/>
      <w:r>
        <w:t xml:space="preserve"> </w:t>
      </w:r>
      <w:proofErr w:type="spellStart"/>
      <w:r>
        <w:t>terhadap</w:t>
      </w:r>
      <w:proofErr w:type="spellEnd"/>
      <w:r>
        <w:t xml:space="preserve"> </w:t>
      </w:r>
      <w:proofErr w:type="spellStart"/>
      <w:r>
        <w:t>kinerja</w:t>
      </w:r>
      <w:proofErr w:type="spellEnd"/>
      <w:r>
        <w:t xml:space="preserve"> </w:t>
      </w:r>
      <w:proofErr w:type="spellStart"/>
      <w:r>
        <w:t>turbin</w:t>
      </w:r>
      <w:proofErr w:type="spellEnd"/>
      <w:r>
        <w:t xml:space="preserve"> </w:t>
      </w:r>
      <w:r w:rsidRPr="00B60A1C">
        <w:rPr>
          <w:i/>
          <w:iCs/>
        </w:rPr>
        <w:t>Cross-Flow</w:t>
      </w:r>
      <w:r>
        <w:t xml:space="preserve">. Metode yang </w:t>
      </w:r>
      <w:proofErr w:type="spellStart"/>
      <w:r>
        <w:t>digunakan</w:t>
      </w:r>
      <w:proofErr w:type="spellEnd"/>
      <w:r>
        <w:t xml:space="preserve"> </w:t>
      </w:r>
      <w:proofErr w:type="spellStart"/>
      <w:r w:rsidR="0040405F">
        <w:t>yaitu</w:t>
      </w:r>
      <w:proofErr w:type="spellEnd"/>
      <w:r>
        <w:t xml:space="preserve"> </w:t>
      </w:r>
      <w:proofErr w:type="spellStart"/>
      <w:r>
        <w:t>penelitian</w:t>
      </w:r>
      <w:proofErr w:type="spellEnd"/>
      <w:r>
        <w:t xml:space="preserve"> </w:t>
      </w:r>
      <w:proofErr w:type="spellStart"/>
      <w:r>
        <w:t>eksperimental</w:t>
      </w:r>
      <w:proofErr w:type="spellEnd"/>
      <w:r>
        <w:t xml:space="preserve"> </w:t>
      </w:r>
      <w:proofErr w:type="spellStart"/>
      <w:r>
        <w:t>dengan</w:t>
      </w:r>
      <w:proofErr w:type="spellEnd"/>
      <w:r>
        <w:t xml:space="preserve"> </w:t>
      </w:r>
      <w:proofErr w:type="spellStart"/>
      <w:r>
        <w:t>melakukan</w:t>
      </w:r>
      <w:proofErr w:type="spellEnd"/>
      <w:r>
        <w:t xml:space="preserve"> </w:t>
      </w:r>
      <w:proofErr w:type="spellStart"/>
      <w:r>
        <w:t>perencanaan</w:t>
      </w:r>
      <w:proofErr w:type="spellEnd"/>
      <w:r>
        <w:t xml:space="preserve"> dan </w:t>
      </w:r>
      <w:proofErr w:type="spellStart"/>
      <w:r>
        <w:t>pembuatan</w:t>
      </w:r>
      <w:proofErr w:type="spellEnd"/>
      <w:r>
        <w:t xml:space="preserve"> </w:t>
      </w:r>
      <w:proofErr w:type="spellStart"/>
      <w:r>
        <w:t>serta</w:t>
      </w:r>
      <w:proofErr w:type="spellEnd"/>
      <w:r>
        <w:t xml:space="preserve"> </w:t>
      </w:r>
      <w:proofErr w:type="spellStart"/>
      <w:r>
        <w:t>pengujian</w:t>
      </w:r>
      <w:proofErr w:type="spellEnd"/>
      <w:r>
        <w:t xml:space="preserve"> </w:t>
      </w:r>
      <w:proofErr w:type="spellStart"/>
      <w:r>
        <w:t>turbin</w:t>
      </w:r>
      <w:proofErr w:type="spellEnd"/>
      <w:r>
        <w:t xml:space="preserve"> </w:t>
      </w:r>
      <w:r w:rsidRPr="00B60A1C">
        <w:rPr>
          <w:i/>
          <w:iCs/>
        </w:rPr>
        <w:t>Cross-flow</w:t>
      </w:r>
      <w:r>
        <w:t xml:space="preserve"> </w:t>
      </w:r>
      <w:proofErr w:type="spellStart"/>
      <w:r>
        <w:t>menggunakan</w:t>
      </w:r>
      <w:proofErr w:type="spellEnd"/>
      <w:r>
        <w:t xml:space="preserve"> </w:t>
      </w:r>
      <w:proofErr w:type="spellStart"/>
      <w:r>
        <w:t>variasi</w:t>
      </w:r>
      <w:proofErr w:type="spellEnd"/>
      <w:r>
        <w:t xml:space="preserve"> debit air </w:t>
      </w:r>
      <w:r w:rsidR="0040405F">
        <w:t xml:space="preserve">(60, 80, 100 dan 120 LPM) </w:t>
      </w:r>
      <w:r>
        <w:t xml:space="preserve">dan </w:t>
      </w:r>
      <w:proofErr w:type="spellStart"/>
      <w:r w:rsidR="00B60A1C">
        <w:t>sudut</w:t>
      </w:r>
      <w:proofErr w:type="spellEnd"/>
      <w:r w:rsidR="00B60A1C">
        <w:t xml:space="preserve"> </w:t>
      </w:r>
      <w:proofErr w:type="spellStart"/>
      <w:r w:rsidR="00B60A1C">
        <w:t>busur</w:t>
      </w:r>
      <w:proofErr w:type="spellEnd"/>
      <w:r w:rsidR="00B60A1C">
        <w:t xml:space="preserve"> </w:t>
      </w:r>
      <w:proofErr w:type="spellStart"/>
      <w:r w:rsidR="00B60A1C">
        <w:t>masuk</w:t>
      </w:r>
      <w:proofErr w:type="spellEnd"/>
      <w:r w:rsidR="00B60A1C">
        <w:t xml:space="preserve"> </w:t>
      </w:r>
      <w:proofErr w:type="spellStart"/>
      <w:r w:rsidR="00B60A1C">
        <w:t>nosel</w:t>
      </w:r>
      <w:proofErr w:type="spellEnd"/>
      <w:r w:rsidR="0040405F">
        <w:t xml:space="preserve"> (</w:t>
      </w:r>
      <w:proofErr w:type="spellStart"/>
      <w:r w:rsidR="0040405F">
        <w:t>profil</w:t>
      </w:r>
      <w:proofErr w:type="spellEnd"/>
      <w:r w:rsidR="0040405F">
        <w:t xml:space="preserve"> A, </w:t>
      </w:r>
      <w:proofErr w:type="spellStart"/>
      <w:r w:rsidR="0040405F">
        <w:t>profil</w:t>
      </w:r>
      <w:proofErr w:type="spellEnd"/>
      <w:r w:rsidR="0040405F">
        <w:t xml:space="preserve"> B dan </w:t>
      </w:r>
      <w:proofErr w:type="spellStart"/>
      <w:r w:rsidR="0040405F">
        <w:t>profil</w:t>
      </w:r>
      <w:proofErr w:type="spellEnd"/>
      <w:r w:rsidR="0040405F">
        <w:t xml:space="preserve"> C)</w:t>
      </w:r>
      <w:r w:rsidR="00B60A1C">
        <w:t xml:space="preserve">. </w:t>
      </w:r>
      <w:proofErr w:type="spellStart"/>
      <w:r w:rsidRPr="00267C2C">
        <w:rPr>
          <w:lang w:val="en-ID"/>
        </w:rPr>
        <w:t>Spesifikasi</w:t>
      </w:r>
      <w:proofErr w:type="spellEnd"/>
      <w:r w:rsidRPr="00267C2C">
        <w:rPr>
          <w:lang w:val="en-ID"/>
        </w:rPr>
        <w:t xml:space="preserve"> </w:t>
      </w:r>
      <w:proofErr w:type="spellStart"/>
      <w:r w:rsidRPr="00267C2C">
        <w:rPr>
          <w:lang w:val="en-ID"/>
        </w:rPr>
        <w:t>turbin</w:t>
      </w:r>
      <w:proofErr w:type="spellEnd"/>
      <w:r w:rsidRPr="00267C2C">
        <w:rPr>
          <w:lang w:val="en-ID"/>
        </w:rPr>
        <w:t xml:space="preserve"> </w:t>
      </w:r>
      <w:r w:rsidRPr="00BD05A8">
        <w:rPr>
          <w:i/>
          <w:iCs/>
          <w:lang w:val="en-ID"/>
        </w:rPr>
        <w:t xml:space="preserve">Cross-flow </w:t>
      </w:r>
      <w:r w:rsidRPr="00267C2C">
        <w:rPr>
          <w:lang w:val="en-ID"/>
        </w:rPr>
        <w:t xml:space="preserve">yang </w:t>
      </w:r>
      <w:proofErr w:type="spellStart"/>
      <w:r w:rsidRPr="00267C2C">
        <w:rPr>
          <w:lang w:val="en-ID"/>
        </w:rPr>
        <w:t>dibuat</w:t>
      </w:r>
      <w:proofErr w:type="spellEnd"/>
      <w:r w:rsidRPr="00267C2C">
        <w:rPr>
          <w:lang w:val="en-ID"/>
        </w:rPr>
        <w:t xml:space="preserve"> dan </w:t>
      </w:r>
      <w:proofErr w:type="spellStart"/>
      <w:r w:rsidRPr="00267C2C">
        <w:rPr>
          <w:lang w:val="en-ID"/>
        </w:rPr>
        <w:t>diuji</w:t>
      </w:r>
      <w:proofErr w:type="spellEnd"/>
      <w:r w:rsidRPr="00267C2C">
        <w:rPr>
          <w:lang w:val="en-ID"/>
        </w:rPr>
        <w:t xml:space="preserve"> </w:t>
      </w:r>
      <w:proofErr w:type="spellStart"/>
      <w:r w:rsidRPr="00267C2C">
        <w:rPr>
          <w:lang w:val="en-ID"/>
        </w:rPr>
        <w:t>yaitu</w:t>
      </w:r>
      <w:proofErr w:type="spellEnd"/>
      <w:r w:rsidRPr="00267C2C">
        <w:rPr>
          <w:lang w:val="en-ID"/>
        </w:rPr>
        <w:t xml:space="preserve"> diameter </w:t>
      </w:r>
      <w:proofErr w:type="spellStart"/>
      <w:r w:rsidRPr="00267C2C">
        <w:rPr>
          <w:lang w:val="en-ID"/>
        </w:rPr>
        <w:t>luar</w:t>
      </w:r>
      <w:proofErr w:type="spellEnd"/>
      <w:r w:rsidRPr="00267C2C">
        <w:rPr>
          <w:lang w:val="en-ID"/>
        </w:rPr>
        <w:t xml:space="preserve"> </w:t>
      </w:r>
      <w:r w:rsidRPr="00780B49">
        <w:rPr>
          <w:i/>
          <w:iCs/>
          <w:lang w:val="en-ID"/>
        </w:rPr>
        <w:t>runner</w:t>
      </w:r>
      <w:r w:rsidRPr="00267C2C">
        <w:rPr>
          <w:lang w:val="en-ID"/>
        </w:rPr>
        <w:t xml:space="preserve"> 0.145 m, diameter </w:t>
      </w:r>
      <w:proofErr w:type="spellStart"/>
      <w:r w:rsidRPr="00267C2C">
        <w:rPr>
          <w:lang w:val="en-ID"/>
        </w:rPr>
        <w:t>dalam</w:t>
      </w:r>
      <w:proofErr w:type="spellEnd"/>
      <w:r w:rsidRPr="00267C2C">
        <w:rPr>
          <w:lang w:val="en-ID"/>
        </w:rPr>
        <w:t xml:space="preserve"> </w:t>
      </w:r>
      <w:r w:rsidRPr="00780B49">
        <w:rPr>
          <w:i/>
          <w:iCs/>
          <w:lang w:val="en-ID"/>
        </w:rPr>
        <w:t>runner</w:t>
      </w:r>
      <w:r w:rsidRPr="00267C2C">
        <w:rPr>
          <w:lang w:val="en-ID"/>
        </w:rPr>
        <w:t xml:space="preserve"> 0.80 m, </w:t>
      </w:r>
      <w:proofErr w:type="spellStart"/>
      <w:r w:rsidRPr="00267C2C">
        <w:rPr>
          <w:lang w:val="en-ID"/>
        </w:rPr>
        <w:t>jumlah</w:t>
      </w:r>
      <w:proofErr w:type="spellEnd"/>
      <w:r w:rsidRPr="00267C2C">
        <w:rPr>
          <w:lang w:val="en-ID"/>
        </w:rPr>
        <w:t xml:space="preserve"> </w:t>
      </w:r>
      <w:proofErr w:type="spellStart"/>
      <w:r w:rsidRPr="00267C2C">
        <w:rPr>
          <w:lang w:val="en-ID"/>
        </w:rPr>
        <w:t>sudu</w:t>
      </w:r>
      <w:proofErr w:type="spellEnd"/>
      <w:r w:rsidRPr="00267C2C">
        <w:rPr>
          <w:lang w:val="en-ID"/>
        </w:rPr>
        <w:t xml:space="preserve"> 18</w:t>
      </w:r>
      <w:r>
        <w:rPr>
          <w:lang w:val="en-ID"/>
        </w:rPr>
        <w:t xml:space="preserve">, </w:t>
      </w:r>
      <w:proofErr w:type="spellStart"/>
      <w:r>
        <w:rPr>
          <w:lang w:val="en-ID"/>
        </w:rPr>
        <w:t>tebal</w:t>
      </w:r>
      <w:proofErr w:type="spellEnd"/>
      <w:r>
        <w:rPr>
          <w:lang w:val="en-ID"/>
        </w:rPr>
        <w:t xml:space="preserve"> </w:t>
      </w:r>
      <w:proofErr w:type="spellStart"/>
      <w:r>
        <w:rPr>
          <w:lang w:val="en-ID"/>
        </w:rPr>
        <w:t>nosel</w:t>
      </w:r>
      <w:proofErr w:type="spellEnd"/>
      <w:r>
        <w:rPr>
          <w:lang w:val="en-ID"/>
        </w:rPr>
        <w:t xml:space="preserve"> 0</w:t>
      </w:r>
      <w:r w:rsidR="0040405F">
        <w:rPr>
          <w:lang w:val="en-ID"/>
        </w:rPr>
        <w:t>.</w:t>
      </w:r>
      <w:r>
        <w:rPr>
          <w:lang w:val="en-ID"/>
        </w:rPr>
        <w:t>03 m</w:t>
      </w:r>
      <w:r w:rsidRPr="00267C2C">
        <w:rPr>
          <w:lang w:val="en-ID"/>
        </w:rPr>
        <w:t xml:space="preserve"> dan </w:t>
      </w:r>
      <w:proofErr w:type="spellStart"/>
      <w:r w:rsidRPr="00267C2C">
        <w:rPr>
          <w:lang w:val="en-ID"/>
        </w:rPr>
        <w:t>jari-jari</w:t>
      </w:r>
      <w:proofErr w:type="spellEnd"/>
      <w:r w:rsidRPr="00267C2C">
        <w:rPr>
          <w:lang w:val="en-ID"/>
        </w:rPr>
        <w:t xml:space="preserve"> </w:t>
      </w:r>
      <w:proofErr w:type="spellStart"/>
      <w:r w:rsidRPr="00267C2C">
        <w:rPr>
          <w:lang w:val="en-ID"/>
        </w:rPr>
        <w:t>sudu</w:t>
      </w:r>
      <w:proofErr w:type="spellEnd"/>
      <w:r w:rsidRPr="00267C2C">
        <w:rPr>
          <w:lang w:val="en-ID"/>
        </w:rPr>
        <w:t xml:space="preserve"> </w:t>
      </w:r>
      <w:proofErr w:type="gramStart"/>
      <w:r w:rsidRPr="00780B49">
        <w:rPr>
          <w:i/>
          <w:iCs/>
          <w:lang w:val="en-ID"/>
        </w:rPr>
        <w:t>runner</w:t>
      </w:r>
      <w:r w:rsidRPr="00267C2C">
        <w:rPr>
          <w:lang w:val="en-ID"/>
        </w:rPr>
        <w:t xml:space="preserve">  0</w:t>
      </w:r>
      <w:r w:rsidR="0040405F">
        <w:rPr>
          <w:lang w:val="en-ID"/>
        </w:rPr>
        <w:t>.</w:t>
      </w:r>
      <w:r w:rsidRPr="00267C2C">
        <w:rPr>
          <w:lang w:val="en-ID"/>
        </w:rPr>
        <w:t>047</w:t>
      </w:r>
      <w:proofErr w:type="gramEnd"/>
      <w:r w:rsidRPr="00267C2C">
        <w:rPr>
          <w:lang w:val="en-ID"/>
        </w:rPr>
        <w:t xml:space="preserve"> m</w:t>
      </w:r>
      <w:r>
        <w:t xml:space="preserve"> </w:t>
      </w:r>
      <w:proofErr w:type="spellStart"/>
      <w:r>
        <w:t>serta</w:t>
      </w:r>
      <w:proofErr w:type="spellEnd"/>
      <w:r>
        <w:t xml:space="preserve"> </w:t>
      </w:r>
      <w:r w:rsidRPr="00B60A1C">
        <w:rPr>
          <w:i/>
          <w:iCs/>
        </w:rPr>
        <w:t>head</w:t>
      </w:r>
      <w:r>
        <w:t xml:space="preserve"> </w:t>
      </w:r>
      <w:proofErr w:type="spellStart"/>
      <w:r>
        <w:t>efektif</w:t>
      </w:r>
      <w:proofErr w:type="spellEnd"/>
      <w:r>
        <w:t xml:space="preserve"> yang </w:t>
      </w:r>
      <w:proofErr w:type="spellStart"/>
      <w:r>
        <w:t>digunakan</w:t>
      </w:r>
      <w:proofErr w:type="spellEnd"/>
      <w:r>
        <w:t xml:space="preserve"> </w:t>
      </w:r>
      <w:proofErr w:type="spellStart"/>
      <w:r>
        <w:t>saat</w:t>
      </w:r>
      <w:proofErr w:type="spellEnd"/>
      <w:r>
        <w:t xml:space="preserve"> </w:t>
      </w:r>
      <w:proofErr w:type="spellStart"/>
      <w:r>
        <w:t>pengujian</w:t>
      </w:r>
      <w:proofErr w:type="spellEnd"/>
      <w:r>
        <w:t xml:space="preserve"> 0</w:t>
      </w:r>
      <w:r w:rsidR="0040405F">
        <w:t>.</w:t>
      </w:r>
      <w:r>
        <w:t xml:space="preserve">8 m. </w:t>
      </w:r>
      <w:r w:rsidRPr="00DE7B32">
        <w:t xml:space="preserve">Dari </w:t>
      </w:r>
      <w:proofErr w:type="spellStart"/>
      <w:r w:rsidRPr="00DE7B32">
        <w:t>hasil</w:t>
      </w:r>
      <w:proofErr w:type="spellEnd"/>
      <w:r w:rsidRPr="00DE7B32">
        <w:t xml:space="preserve"> </w:t>
      </w:r>
      <w:proofErr w:type="spellStart"/>
      <w:r w:rsidRPr="00DE7B32">
        <w:t>penelitian</w:t>
      </w:r>
      <w:proofErr w:type="spellEnd"/>
      <w:r w:rsidRPr="00DE7B32">
        <w:t xml:space="preserve"> </w:t>
      </w:r>
      <w:proofErr w:type="spellStart"/>
      <w:r w:rsidRPr="00DE7B32">
        <w:t>dapat</w:t>
      </w:r>
      <w:proofErr w:type="spellEnd"/>
      <w:r w:rsidRPr="00DE7B32">
        <w:t xml:space="preserve"> </w:t>
      </w:r>
      <w:proofErr w:type="spellStart"/>
      <w:r w:rsidRPr="00DE7B32">
        <w:t>disimpulkan</w:t>
      </w:r>
      <w:proofErr w:type="spellEnd"/>
      <w:r w:rsidRPr="00DE7B32">
        <w:t xml:space="preserve"> </w:t>
      </w:r>
      <w:proofErr w:type="spellStart"/>
      <w:r w:rsidRPr="00DE7B32">
        <w:t>bahwa</w:t>
      </w:r>
      <w:proofErr w:type="spellEnd"/>
      <w:r w:rsidRPr="00DE7B32">
        <w:t xml:space="preserve"> </w:t>
      </w:r>
      <w:proofErr w:type="spellStart"/>
      <w:r w:rsidRPr="00DE7B32">
        <w:t>variasi</w:t>
      </w:r>
      <w:proofErr w:type="spellEnd"/>
      <w:r w:rsidRPr="00DE7B32">
        <w:t xml:space="preserve"> debit air dan </w:t>
      </w:r>
      <w:proofErr w:type="spellStart"/>
      <w:r w:rsidRPr="00DE7B32">
        <w:t>sudut</w:t>
      </w:r>
      <w:proofErr w:type="spellEnd"/>
      <w:r w:rsidRPr="00DE7B32">
        <w:t xml:space="preserve"> </w:t>
      </w:r>
      <w:proofErr w:type="spellStart"/>
      <w:r w:rsidRPr="00DE7B32">
        <w:t>busur</w:t>
      </w:r>
      <w:proofErr w:type="spellEnd"/>
      <w:r w:rsidRPr="00DE7B32">
        <w:t xml:space="preserve"> </w:t>
      </w:r>
      <w:proofErr w:type="spellStart"/>
      <w:r w:rsidRPr="00DE7B32">
        <w:t>masuk</w:t>
      </w:r>
      <w:proofErr w:type="spellEnd"/>
      <w:r w:rsidRPr="00DE7B32">
        <w:t xml:space="preserve"> </w:t>
      </w:r>
      <w:proofErr w:type="spellStart"/>
      <w:r w:rsidRPr="00DE7B32">
        <w:t>nosel</w:t>
      </w:r>
      <w:proofErr w:type="spellEnd"/>
      <w:r w:rsidRPr="00DE7B32">
        <w:t xml:space="preserve"> </w:t>
      </w:r>
      <w:proofErr w:type="spellStart"/>
      <w:r w:rsidRPr="00DE7B32">
        <w:t>berpengaruh</w:t>
      </w:r>
      <w:proofErr w:type="spellEnd"/>
      <w:r w:rsidRPr="00DE7B32">
        <w:t xml:space="preserve"> </w:t>
      </w:r>
      <w:proofErr w:type="spellStart"/>
      <w:r w:rsidRPr="00DE7B32">
        <w:t>terhadap</w:t>
      </w:r>
      <w:proofErr w:type="spellEnd"/>
      <w:r w:rsidRPr="00DE7B32">
        <w:t xml:space="preserve"> </w:t>
      </w:r>
      <w:proofErr w:type="spellStart"/>
      <w:r w:rsidRPr="00DE7B32">
        <w:t>kinerja</w:t>
      </w:r>
      <w:proofErr w:type="spellEnd"/>
      <w:r w:rsidRPr="00DE7B32">
        <w:t xml:space="preserve"> </w:t>
      </w:r>
      <w:proofErr w:type="spellStart"/>
      <w:r w:rsidRPr="00DE7B32">
        <w:t>turbin</w:t>
      </w:r>
      <w:proofErr w:type="spellEnd"/>
      <w:r w:rsidRPr="00DE7B32">
        <w:t xml:space="preserve"> </w:t>
      </w:r>
      <w:r w:rsidRPr="00B60A1C">
        <w:rPr>
          <w:i/>
          <w:iCs/>
        </w:rPr>
        <w:t>Cross-flow</w:t>
      </w:r>
      <w:r w:rsidRPr="00DE7B32">
        <w:t xml:space="preserve">. </w:t>
      </w:r>
      <w:proofErr w:type="spellStart"/>
      <w:r w:rsidRPr="00DE7B32">
        <w:t>Semakin</w:t>
      </w:r>
      <w:proofErr w:type="spellEnd"/>
      <w:r w:rsidRPr="00DE7B32">
        <w:t xml:space="preserve"> </w:t>
      </w:r>
      <w:proofErr w:type="spellStart"/>
      <w:r w:rsidRPr="00DE7B32">
        <w:t>besar</w:t>
      </w:r>
      <w:proofErr w:type="spellEnd"/>
      <w:r w:rsidRPr="00DE7B32">
        <w:t xml:space="preserve"> debit air yang </w:t>
      </w:r>
      <w:proofErr w:type="spellStart"/>
      <w:r w:rsidRPr="00DE7B32">
        <w:t>digunakan</w:t>
      </w:r>
      <w:proofErr w:type="spellEnd"/>
      <w:r w:rsidRPr="00DE7B32">
        <w:t xml:space="preserve"> </w:t>
      </w:r>
      <w:proofErr w:type="spellStart"/>
      <w:r w:rsidRPr="00DE7B32">
        <w:t>kinerja</w:t>
      </w:r>
      <w:proofErr w:type="spellEnd"/>
      <w:r w:rsidRPr="00DE7B32">
        <w:t xml:space="preserve"> </w:t>
      </w:r>
      <w:proofErr w:type="spellStart"/>
      <w:r w:rsidRPr="00DE7B32">
        <w:t>turbin</w:t>
      </w:r>
      <w:proofErr w:type="spellEnd"/>
      <w:r w:rsidRPr="00DE7B32">
        <w:t xml:space="preserve"> </w:t>
      </w:r>
      <w:proofErr w:type="spellStart"/>
      <w:r w:rsidRPr="00DE7B32">
        <w:t>semakin</w:t>
      </w:r>
      <w:proofErr w:type="spellEnd"/>
      <w:r w:rsidRPr="00DE7B32">
        <w:t xml:space="preserve"> </w:t>
      </w:r>
      <w:proofErr w:type="spellStart"/>
      <w:r w:rsidRPr="00DE7B32">
        <w:t>meningkat</w:t>
      </w:r>
      <w:proofErr w:type="spellEnd"/>
      <w:r w:rsidRPr="00DE7B32">
        <w:t xml:space="preserve">. </w:t>
      </w:r>
      <w:proofErr w:type="spellStart"/>
      <w:r w:rsidRPr="00DE7B32">
        <w:t>Putaran</w:t>
      </w:r>
      <w:proofErr w:type="spellEnd"/>
      <w:r w:rsidRPr="00DE7B32">
        <w:t xml:space="preserve"> </w:t>
      </w:r>
      <w:proofErr w:type="spellStart"/>
      <w:r w:rsidRPr="00DE7B32">
        <w:t>turbin</w:t>
      </w:r>
      <w:proofErr w:type="spellEnd"/>
      <w:r w:rsidRPr="00DE7B32">
        <w:t xml:space="preserve"> dan </w:t>
      </w:r>
      <w:proofErr w:type="spellStart"/>
      <w:r w:rsidRPr="00DE7B32">
        <w:t>daya</w:t>
      </w:r>
      <w:proofErr w:type="spellEnd"/>
      <w:r w:rsidRPr="00DE7B32">
        <w:t xml:space="preserve"> </w:t>
      </w:r>
      <w:proofErr w:type="spellStart"/>
      <w:r w:rsidRPr="00DE7B32">
        <w:t>serta</w:t>
      </w:r>
      <w:proofErr w:type="spellEnd"/>
      <w:r w:rsidRPr="00DE7B32">
        <w:t xml:space="preserve"> </w:t>
      </w:r>
      <w:proofErr w:type="spellStart"/>
      <w:r w:rsidRPr="00DE7B32">
        <w:t>efisiensi</w:t>
      </w:r>
      <w:proofErr w:type="spellEnd"/>
      <w:r w:rsidRPr="00DE7B32">
        <w:t xml:space="preserve"> </w:t>
      </w:r>
      <w:proofErr w:type="spellStart"/>
      <w:r w:rsidRPr="00DE7B32">
        <w:t>turbin</w:t>
      </w:r>
      <w:proofErr w:type="spellEnd"/>
      <w:r w:rsidRPr="00DE7B32">
        <w:t xml:space="preserve"> </w:t>
      </w:r>
      <w:r w:rsidR="00B60A1C" w:rsidRPr="00B60A1C">
        <w:rPr>
          <w:i/>
          <w:iCs/>
        </w:rPr>
        <w:t>Cross-flow</w:t>
      </w:r>
      <w:r w:rsidR="00B60A1C" w:rsidRPr="00DE7B32">
        <w:t xml:space="preserve"> </w:t>
      </w:r>
      <w:proofErr w:type="spellStart"/>
      <w:r w:rsidRPr="00DE7B32">
        <w:t>tertinggi</w:t>
      </w:r>
      <w:proofErr w:type="spellEnd"/>
      <w:r w:rsidRPr="00DE7B32">
        <w:t xml:space="preserve"> </w:t>
      </w:r>
      <w:proofErr w:type="spellStart"/>
      <w:r w:rsidRPr="00DE7B32">
        <w:t>diperoleh</w:t>
      </w:r>
      <w:proofErr w:type="spellEnd"/>
      <w:r w:rsidRPr="00DE7B32">
        <w:t xml:space="preserve"> </w:t>
      </w:r>
      <w:proofErr w:type="spellStart"/>
      <w:r w:rsidRPr="00DE7B32">
        <w:t>dengan</w:t>
      </w:r>
      <w:proofErr w:type="spellEnd"/>
      <w:r w:rsidRPr="00DE7B32">
        <w:t xml:space="preserve"> debit air 120 LPM dan </w:t>
      </w:r>
      <w:proofErr w:type="spellStart"/>
      <w:r w:rsidRPr="00DE7B32">
        <w:t>sudut</w:t>
      </w:r>
      <w:proofErr w:type="spellEnd"/>
      <w:r w:rsidRPr="00DE7B32">
        <w:t xml:space="preserve"> </w:t>
      </w:r>
      <w:proofErr w:type="spellStart"/>
      <w:r w:rsidRPr="00DE7B32">
        <w:t>busur</w:t>
      </w:r>
      <w:proofErr w:type="spellEnd"/>
      <w:r w:rsidRPr="00DE7B32">
        <w:t xml:space="preserve"> </w:t>
      </w:r>
      <w:proofErr w:type="spellStart"/>
      <w:r w:rsidRPr="00DE7B32">
        <w:t>masuk</w:t>
      </w:r>
      <w:proofErr w:type="spellEnd"/>
      <w:r w:rsidRPr="00DE7B32">
        <w:t xml:space="preserve"> </w:t>
      </w:r>
      <w:proofErr w:type="spellStart"/>
      <w:r w:rsidRPr="00DE7B32">
        <w:t>nosel</w:t>
      </w:r>
      <w:proofErr w:type="spellEnd"/>
      <w:r w:rsidRPr="00DE7B32">
        <w:t xml:space="preserve"> </w:t>
      </w:r>
      <w:proofErr w:type="spellStart"/>
      <w:r w:rsidR="00BD15D1" w:rsidRPr="0040405F">
        <w:rPr>
          <w:lang w:val="en-ID"/>
        </w:rPr>
        <w:t>Profil</w:t>
      </w:r>
      <w:proofErr w:type="spellEnd"/>
      <w:r w:rsidRPr="00DE7B32">
        <w:t xml:space="preserve"> A.</w:t>
      </w:r>
    </w:p>
    <w:p w14:paraId="40FDB845" w14:textId="7E4298F7" w:rsidR="00A24AFB" w:rsidRPr="002A6DEB" w:rsidRDefault="00A24AFB" w:rsidP="007F18B8">
      <w:pPr>
        <w:pStyle w:val="TTPSectionHeading"/>
        <w:spacing w:before="0" w:after="240"/>
        <w:rPr>
          <w:lang w:val="id-ID"/>
        </w:rPr>
      </w:pPr>
      <w:r w:rsidRPr="002A6DEB">
        <w:rPr>
          <w:iCs/>
          <w:lang w:val="id-ID"/>
        </w:rPr>
        <w:t>Kata kunci</w:t>
      </w:r>
      <w:r w:rsidRPr="002A6DEB">
        <w:rPr>
          <w:lang w:val="id-ID"/>
        </w:rPr>
        <w:t xml:space="preserve">: </w:t>
      </w:r>
      <w:r w:rsidR="00241EB6">
        <w:rPr>
          <w:b w:val="0"/>
        </w:rPr>
        <w:t>Debit air</w:t>
      </w:r>
      <w:r w:rsidR="006577AC" w:rsidRPr="002A6DEB">
        <w:rPr>
          <w:b w:val="0"/>
        </w:rPr>
        <w:t xml:space="preserve">, </w:t>
      </w:r>
      <w:proofErr w:type="spellStart"/>
      <w:r w:rsidR="00241EB6">
        <w:rPr>
          <w:b w:val="0"/>
        </w:rPr>
        <w:t>Sudut</w:t>
      </w:r>
      <w:proofErr w:type="spellEnd"/>
      <w:r w:rsidR="00241EB6">
        <w:rPr>
          <w:b w:val="0"/>
        </w:rPr>
        <w:t xml:space="preserve"> </w:t>
      </w:r>
      <w:proofErr w:type="spellStart"/>
      <w:r w:rsidR="00241EB6">
        <w:rPr>
          <w:b w:val="0"/>
        </w:rPr>
        <w:t>busur</w:t>
      </w:r>
      <w:proofErr w:type="spellEnd"/>
      <w:r w:rsidR="00241EB6">
        <w:rPr>
          <w:b w:val="0"/>
        </w:rPr>
        <w:t xml:space="preserve"> </w:t>
      </w:r>
      <w:proofErr w:type="spellStart"/>
      <w:r w:rsidR="006C45B2">
        <w:rPr>
          <w:b w:val="0"/>
        </w:rPr>
        <w:t>masuk</w:t>
      </w:r>
      <w:proofErr w:type="spellEnd"/>
      <w:r w:rsidR="006C45B2">
        <w:rPr>
          <w:b w:val="0"/>
        </w:rPr>
        <w:t xml:space="preserve"> </w:t>
      </w:r>
      <w:proofErr w:type="spellStart"/>
      <w:r w:rsidR="00241EB6">
        <w:rPr>
          <w:b w:val="0"/>
        </w:rPr>
        <w:t>nosel</w:t>
      </w:r>
      <w:proofErr w:type="spellEnd"/>
      <w:r w:rsidR="006577AC" w:rsidRPr="002A6DEB">
        <w:rPr>
          <w:b w:val="0"/>
        </w:rPr>
        <w:t xml:space="preserve">, </w:t>
      </w:r>
      <w:r w:rsidR="00241EB6">
        <w:rPr>
          <w:b w:val="0"/>
        </w:rPr>
        <w:t xml:space="preserve">Kinerja </w:t>
      </w:r>
      <w:proofErr w:type="spellStart"/>
      <w:r w:rsidR="00241EB6">
        <w:rPr>
          <w:b w:val="0"/>
        </w:rPr>
        <w:t>turbin</w:t>
      </w:r>
      <w:proofErr w:type="spellEnd"/>
      <w:r w:rsidR="00241EB6">
        <w:rPr>
          <w:b w:val="0"/>
        </w:rPr>
        <w:t xml:space="preserve"> </w:t>
      </w:r>
      <w:r w:rsidR="00241EB6" w:rsidRPr="00241EB6">
        <w:rPr>
          <w:b w:val="0"/>
          <w:i/>
          <w:iCs/>
        </w:rPr>
        <w:t>Cross-flow</w:t>
      </w:r>
      <w:r w:rsidRPr="002A6DEB">
        <w:rPr>
          <w:b w:val="0"/>
        </w:rPr>
        <w:t>.</w:t>
      </w:r>
    </w:p>
    <w:p w14:paraId="60931109" w14:textId="77777777" w:rsidR="00AF1052" w:rsidRDefault="00AF1052" w:rsidP="00AF1052">
      <w:pPr>
        <w:pStyle w:val="TTPParagraphothers"/>
        <w:ind w:firstLine="0"/>
        <w:rPr>
          <w:sz w:val="22"/>
          <w:szCs w:val="22"/>
        </w:rPr>
      </w:pPr>
      <w:r>
        <w:rPr>
          <w:noProof/>
          <w:sz w:val="22"/>
          <w:szCs w:val="22"/>
          <w:lang w:val="id-ID" w:eastAsia="id-ID"/>
        </w:rPr>
        <mc:AlternateContent>
          <mc:Choice Requires="wps">
            <w:drawing>
              <wp:anchor distT="0" distB="0" distL="114300" distR="114300" simplePos="0" relativeHeight="251659264" behindDoc="0" locked="0" layoutInCell="1" allowOverlap="1" wp14:anchorId="3BD81C0D" wp14:editId="6CB8E933">
                <wp:simplePos x="0" y="0"/>
                <wp:positionH relativeFrom="column">
                  <wp:posOffset>635</wp:posOffset>
                </wp:positionH>
                <wp:positionV relativeFrom="paragraph">
                  <wp:posOffset>5715</wp:posOffset>
                </wp:positionV>
                <wp:extent cx="5760000" cy="0"/>
                <wp:effectExtent l="0" t="0" r="31750" b="19050"/>
                <wp:wrapNone/>
                <wp:docPr id="2" name="Straight Connector 2"/>
                <wp:cNvGraphicFramePr/>
                <a:graphic xmlns:a="http://schemas.openxmlformats.org/drawingml/2006/main">
                  <a:graphicData uri="http://schemas.microsoft.com/office/word/2010/wordprocessingShape">
                    <wps:wsp>
                      <wps:cNvCnPr/>
                      <wps:spPr>
                        <a:xfrm>
                          <a:off x="0" y="0"/>
                          <a:ext cx="57600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1EDF498"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45pt" to="453.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" strokecolor="black [3200]" strokeweight=".25pt">
                <v:stroke joinstyle="miter"/>
              </v:line>
            </w:pict>
          </mc:Fallback>
        </mc:AlternateContent>
      </w:r>
    </w:p>
    <w:p w14:paraId="05015FE3" w14:textId="77777777" w:rsidR="00AF1052" w:rsidRPr="0066001F" w:rsidRDefault="00AF1052" w:rsidP="00AF1052">
      <w:pPr>
        <w:pStyle w:val="TTPParagraphothers"/>
        <w:ind w:firstLine="0"/>
        <w:rPr>
          <w:sz w:val="22"/>
          <w:szCs w:val="22"/>
        </w:rPr>
        <w:sectPr w:rsidR="00AF1052" w:rsidRPr="0066001F" w:rsidSect="000500F7">
          <w:headerReference w:type="even" r:id="rId8"/>
          <w:footerReference w:type="even" r:id="rId9"/>
          <w:footerReference w:type="default" r:id="rId10"/>
          <w:headerReference w:type="first" r:id="rId11"/>
          <w:footerReference w:type="first" r:id="rId12"/>
          <w:pgSz w:w="11907" w:h="16840" w:code="9"/>
          <w:pgMar w:top="1440" w:right="1440" w:bottom="1440" w:left="1440" w:header="709" w:footer="709" w:gutter="0"/>
          <w:cols w:space="709"/>
          <w:noEndnote/>
          <w:titlePg/>
          <w:docGrid w:linePitch="272"/>
        </w:sectPr>
      </w:pPr>
    </w:p>
    <w:p w14:paraId="20C8443C" w14:textId="34F99506" w:rsidR="00F30817" w:rsidRPr="002A6DEB" w:rsidRDefault="00EA14ED" w:rsidP="001E087C">
      <w:pPr>
        <w:pStyle w:val="TTPSectionHeading"/>
        <w:numPr>
          <w:ilvl w:val="0"/>
          <w:numId w:val="4"/>
        </w:numPr>
        <w:spacing w:before="0"/>
        <w:ind w:left="284" w:hanging="284"/>
        <w:rPr>
          <w:b w:val="0"/>
        </w:rPr>
      </w:pPr>
      <w:proofErr w:type="spellStart"/>
      <w:r w:rsidRPr="002A6DEB">
        <w:lastRenderedPageBreak/>
        <w:t>Pendahuluan</w:t>
      </w:r>
      <w:proofErr w:type="spellEnd"/>
    </w:p>
    <w:p w14:paraId="7FDD9E48" w14:textId="7EDCE924" w:rsidR="00A3748E" w:rsidRPr="00A3748E" w:rsidRDefault="00A3748E" w:rsidP="00A3748E">
      <w:pPr>
        <w:pStyle w:val="00textwithouttab"/>
        <w:ind w:firstLine="709"/>
        <w:rPr>
          <w:sz w:val="24"/>
          <w:szCs w:val="24"/>
          <w:lang w:val="en-US"/>
        </w:rPr>
      </w:pPr>
      <w:proofErr w:type="spellStart"/>
      <w:r w:rsidRPr="00A3748E">
        <w:rPr>
          <w:sz w:val="24"/>
          <w:szCs w:val="24"/>
          <w:lang w:val="en-US"/>
        </w:rPr>
        <w:t>Kebutuhan</w:t>
      </w:r>
      <w:proofErr w:type="spellEnd"/>
      <w:r w:rsidRPr="00A3748E">
        <w:rPr>
          <w:sz w:val="24"/>
          <w:szCs w:val="24"/>
          <w:lang w:val="en-US"/>
        </w:rPr>
        <w:t xml:space="preserve"> </w:t>
      </w:r>
      <w:proofErr w:type="spellStart"/>
      <w:r w:rsidRPr="00A3748E">
        <w:rPr>
          <w:sz w:val="24"/>
          <w:szCs w:val="24"/>
          <w:lang w:val="en-US"/>
        </w:rPr>
        <w:t>energi</w:t>
      </w:r>
      <w:proofErr w:type="spellEnd"/>
      <w:r w:rsidRPr="00A3748E">
        <w:rPr>
          <w:sz w:val="24"/>
          <w:szCs w:val="24"/>
          <w:lang w:val="en-US"/>
        </w:rPr>
        <w:t xml:space="preserve"> </w:t>
      </w:r>
      <w:proofErr w:type="spellStart"/>
      <w:r w:rsidRPr="00A3748E">
        <w:rPr>
          <w:sz w:val="24"/>
          <w:szCs w:val="24"/>
          <w:lang w:val="en-US"/>
        </w:rPr>
        <w:t>listrik</w:t>
      </w:r>
      <w:proofErr w:type="spellEnd"/>
      <w:r w:rsidRPr="00A3748E">
        <w:rPr>
          <w:sz w:val="24"/>
          <w:szCs w:val="24"/>
          <w:lang w:val="en-US"/>
        </w:rPr>
        <w:t xml:space="preserve"> </w:t>
      </w:r>
      <w:proofErr w:type="spellStart"/>
      <w:r w:rsidRPr="00A3748E">
        <w:rPr>
          <w:sz w:val="24"/>
          <w:szCs w:val="24"/>
          <w:lang w:val="en-US"/>
        </w:rPr>
        <w:t>terus</w:t>
      </w:r>
      <w:proofErr w:type="spellEnd"/>
      <w:r w:rsidRPr="00A3748E">
        <w:rPr>
          <w:sz w:val="24"/>
          <w:szCs w:val="24"/>
          <w:lang w:val="en-US"/>
        </w:rPr>
        <w:t xml:space="preserve"> </w:t>
      </w:r>
      <w:proofErr w:type="spellStart"/>
      <w:r w:rsidRPr="00A3748E">
        <w:rPr>
          <w:sz w:val="24"/>
          <w:szCs w:val="24"/>
          <w:lang w:val="en-US"/>
        </w:rPr>
        <w:t>meningkat</w:t>
      </w:r>
      <w:proofErr w:type="spellEnd"/>
      <w:r w:rsidRPr="00A3748E">
        <w:rPr>
          <w:sz w:val="24"/>
          <w:szCs w:val="24"/>
          <w:lang w:val="en-US"/>
        </w:rPr>
        <w:t xml:space="preserve"> </w:t>
      </w:r>
      <w:proofErr w:type="spellStart"/>
      <w:r w:rsidRPr="00A3748E">
        <w:rPr>
          <w:sz w:val="24"/>
          <w:szCs w:val="24"/>
          <w:lang w:val="en-US"/>
        </w:rPr>
        <w:t>mencapai</w:t>
      </w:r>
      <w:proofErr w:type="spellEnd"/>
      <w:r w:rsidRPr="00A3748E">
        <w:rPr>
          <w:sz w:val="24"/>
          <w:szCs w:val="24"/>
          <w:lang w:val="en-US"/>
        </w:rPr>
        <w:t xml:space="preserve"> 6,9% per </w:t>
      </w:r>
      <w:proofErr w:type="spellStart"/>
      <w:r w:rsidRPr="00A3748E">
        <w:rPr>
          <w:sz w:val="24"/>
          <w:szCs w:val="24"/>
          <w:lang w:val="en-US"/>
        </w:rPr>
        <w:t>tahunnya</w:t>
      </w:r>
      <w:proofErr w:type="spellEnd"/>
      <w:r w:rsidRPr="00A3748E">
        <w:rPr>
          <w:sz w:val="24"/>
          <w:szCs w:val="24"/>
          <w:lang w:val="en-US"/>
        </w:rPr>
        <w:t xml:space="preserve">. </w:t>
      </w:r>
      <w:proofErr w:type="spellStart"/>
      <w:r w:rsidRPr="00A3748E">
        <w:rPr>
          <w:sz w:val="24"/>
          <w:szCs w:val="24"/>
          <w:lang w:val="en-US"/>
        </w:rPr>
        <w:t>Pemerintah</w:t>
      </w:r>
      <w:proofErr w:type="spellEnd"/>
      <w:r w:rsidRPr="00A3748E">
        <w:rPr>
          <w:sz w:val="24"/>
          <w:szCs w:val="24"/>
          <w:lang w:val="en-US"/>
        </w:rPr>
        <w:t xml:space="preserve"> Indonesia </w:t>
      </w:r>
      <w:proofErr w:type="spellStart"/>
      <w:r w:rsidRPr="00A3748E">
        <w:rPr>
          <w:sz w:val="24"/>
          <w:szCs w:val="24"/>
          <w:lang w:val="en-US"/>
        </w:rPr>
        <w:t>mulai</w:t>
      </w:r>
      <w:proofErr w:type="spellEnd"/>
      <w:r w:rsidRPr="00A3748E">
        <w:rPr>
          <w:sz w:val="24"/>
          <w:szCs w:val="24"/>
          <w:lang w:val="en-US"/>
        </w:rPr>
        <w:t xml:space="preserve"> </w:t>
      </w:r>
      <w:proofErr w:type="spellStart"/>
      <w:r w:rsidRPr="00A3748E">
        <w:rPr>
          <w:sz w:val="24"/>
          <w:szCs w:val="24"/>
          <w:lang w:val="en-US"/>
        </w:rPr>
        <w:t>melakukan</w:t>
      </w:r>
      <w:proofErr w:type="spellEnd"/>
      <w:r w:rsidRPr="00A3748E">
        <w:rPr>
          <w:sz w:val="24"/>
          <w:szCs w:val="24"/>
          <w:lang w:val="en-US"/>
        </w:rPr>
        <w:t xml:space="preserve"> </w:t>
      </w:r>
      <w:proofErr w:type="spellStart"/>
      <w:r w:rsidRPr="00A3748E">
        <w:rPr>
          <w:sz w:val="24"/>
          <w:szCs w:val="24"/>
          <w:lang w:val="en-US"/>
        </w:rPr>
        <w:t>percepatan</w:t>
      </w:r>
      <w:proofErr w:type="spellEnd"/>
      <w:r w:rsidRPr="00A3748E">
        <w:rPr>
          <w:sz w:val="24"/>
          <w:szCs w:val="24"/>
          <w:lang w:val="en-US"/>
        </w:rPr>
        <w:t xml:space="preserve"> </w:t>
      </w:r>
      <w:proofErr w:type="spellStart"/>
      <w:r w:rsidRPr="00A3748E">
        <w:rPr>
          <w:sz w:val="24"/>
          <w:szCs w:val="24"/>
          <w:lang w:val="en-US"/>
        </w:rPr>
        <w:t>pemanfaatan</w:t>
      </w:r>
      <w:proofErr w:type="spellEnd"/>
      <w:r w:rsidRPr="00A3748E">
        <w:rPr>
          <w:sz w:val="24"/>
          <w:szCs w:val="24"/>
          <w:lang w:val="en-US"/>
        </w:rPr>
        <w:t xml:space="preserve"> </w:t>
      </w:r>
      <w:proofErr w:type="spellStart"/>
      <w:r w:rsidR="000A0B22">
        <w:rPr>
          <w:sz w:val="24"/>
          <w:szCs w:val="24"/>
          <w:lang w:val="en-US"/>
        </w:rPr>
        <w:t>energi</w:t>
      </w:r>
      <w:proofErr w:type="spellEnd"/>
      <w:r w:rsidR="000A0B22">
        <w:rPr>
          <w:sz w:val="24"/>
          <w:szCs w:val="24"/>
          <w:lang w:val="en-US"/>
        </w:rPr>
        <w:t xml:space="preserve"> </w:t>
      </w:r>
      <w:proofErr w:type="spellStart"/>
      <w:r w:rsidR="000A0B22">
        <w:rPr>
          <w:sz w:val="24"/>
          <w:szCs w:val="24"/>
          <w:lang w:val="en-US"/>
        </w:rPr>
        <w:t>baru</w:t>
      </w:r>
      <w:proofErr w:type="spellEnd"/>
      <w:r w:rsidR="000A0B22">
        <w:rPr>
          <w:sz w:val="24"/>
          <w:szCs w:val="24"/>
          <w:lang w:val="en-US"/>
        </w:rPr>
        <w:t xml:space="preserve"> dan </w:t>
      </w:r>
      <w:proofErr w:type="spellStart"/>
      <w:r w:rsidR="000A0B22">
        <w:rPr>
          <w:sz w:val="24"/>
          <w:szCs w:val="24"/>
          <w:lang w:val="en-US"/>
        </w:rPr>
        <w:t>terbarukan</w:t>
      </w:r>
      <w:proofErr w:type="spellEnd"/>
      <w:r w:rsidR="000A0B22">
        <w:rPr>
          <w:sz w:val="24"/>
          <w:szCs w:val="24"/>
          <w:lang w:val="en-US"/>
        </w:rPr>
        <w:t xml:space="preserve"> (</w:t>
      </w:r>
      <w:r w:rsidRPr="00A3748E">
        <w:rPr>
          <w:sz w:val="24"/>
          <w:szCs w:val="24"/>
          <w:lang w:val="en-US"/>
        </w:rPr>
        <w:t>EBT</w:t>
      </w:r>
      <w:r w:rsidR="000A0B22">
        <w:rPr>
          <w:sz w:val="24"/>
          <w:szCs w:val="24"/>
          <w:lang w:val="en-US"/>
        </w:rPr>
        <w:t>)</w:t>
      </w:r>
      <w:r w:rsidRPr="00A3748E">
        <w:rPr>
          <w:sz w:val="24"/>
          <w:szCs w:val="24"/>
          <w:lang w:val="en-US"/>
        </w:rPr>
        <w:t xml:space="preserve"> </w:t>
      </w:r>
      <w:proofErr w:type="spellStart"/>
      <w:r w:rsidRPr="00A3748E">
        <w:rPr>
          <w:sz w:val="24"/>
          <w:szCs w:val="24"/>
          <w:lang w:val="en-US"/>
        </w:rPr>
        <w:t>dimana</w:t>
      </w:r>
      <w:proofErr w:type="spellEnd"/>
      <w:r w:rsidRPr="00A3748E">
        <w:rPr>
          <w:sz w:val="24"/>
          <w:szCs w:val="24"/>
          <w:lang w:val="en-US"/>
        </w:rPr>
        <w:t xml:space="preserve"> target </w:t>
      </w:r>
      <w:proofErr w:type="spellStart"/>
      <w:r w:rsidRPr="00A3748E">
        <w:rPr>
          <w:sz w:val="24"/>
          <w:szCs w:val="24"/>
          <w:lang w:val="en-US"/>
        </w:rPr>
        <w:t>pemanfaatan</w:t>
      </w:r>
      <w:proofErr w:type="spellEnd"/>
      <w:r w:rsidRPr="00A3748E">
        <w:rPr>
          <w:sz w:val="24"/>
          <w:szCs w:val="24"/>
          <w:lang w:val="en-US"/>
        </w:rPr>
        <w:t xml:space="preserve"> </w:t>
      </w:r>
      <w:proofErr w:type="spellStart"/>
      <w:r w:rsidRPr="00A3748E">
        <w:rPr>
          <w:sz w:val="24"/>
          <w:szCs w:val="24"/>
          <w:lang w:val="en-US"/>
        </w:rPr>
        <w:t>mencapai</w:t>
      </w:r>
      <w:proofErr w:type="spellEnd"/>
      <w:r w:rsidRPr="00A3748E">
        <w:rPr>
          <w:sz w:val="24"/>
          <w:szCs w:val="24"/>
          <w:lang w:val="en-US"/>
        </w:rPr>
        <w:t xml:space="preserve"> 35% </w:t>
      </w:r>
      <w:proofErr w:type="spellStart"/>
      <w:r w:rsidRPr="00A3748E">
        <w:rPr>
          <w:sz w:val="24"/>
          <w:szCs w:val="24"/>
          <w:lang w:val="en-US"/>
        </w:rPr>
        <w:t>tahun</w:t>
      </w:r>
      <w:proofErr w:type="spellEnd"/>
      <w:r w:rsidRPr="00A3748E">
        <w:rPr>
          <w:sz w:val="24"/>
          <w:szCs w:val="24"/>
          <w:lang w:val="en-US"/>
        </w:rPr>
        <w:t xml:space="preserve"> 2050 </w:t>
      </w:r>
      <w:proofErr w:type="spellStart"/>
      <w:r w:rsidRPr="00A3748E">
        <w:rPr>
          <w:sz w:val="24"/>
          <w:szCs w:val="24"/>
          <w:lang w:val="en-US"/>
        </w:rPr>
        <w:t>dengan</w:t>
      </w:r>
      <w:proofErr w:type="spellEnd"/>
      <w:r w:rsidRPr="00A3748E">
        <w:rPr>
          <w:sz w:val="24"/>
          <w:szCs w:val="24"/>
          <w:lang w:val="en-US"/>
        </w:rPr>
        <w:t xml:space="preserve"> </w:t>
      </w:r>
      <w:proofErr w:type="spellStart"/>
      <w:r w:rsidRPr="00A3748E">
        <w:rPr>
          <w:sz w:val="24"/>
          <w:szCs w:val="24"/>
          <w:lang w:val="en-US"/>
        </w:rPr>
        <w:t>mengembangkan</w:t>
      </w:r>
      <w:proofErr w:type="spellEnd"/>
      <w:r w:rsidRPr="00A3748E">
        <w:rPr>
          <w:sz w:val="24"/>
          <w:szCs w:val="24"/>
          <w:lang w:val="en-US"/>
        </w:rPr>
        <w:t xml:space="preserve"> </w:t>
      </w:r>
      <w:proofErr w:type="spellStart"/>
      <w:r w:rsidRPr="00A3748E">
        <w:rPr>
          <w:sz w:val="24"/>
          <w:szCs w:val="24"/>
          <w:lang w:val="en-US"/>
        </w:rPr>
        <w:t>Pembangkit</w:t>
      </w:r>
      <w:proofErr w:type="spellEnd"/>
      <w:r w:rsidRPr="00A3748E">
        <w:rPr>
          <w:sz w:val="24"/>
          <w:szCs w:val="24"/>
          <w:lang w:val="en-US"/>
        </w:rPr>
        <w:t xml:space="preserve"> Listrik Tenaga Air (PLTA) </w:t>
      </w:r>
      <w:r>
        <w:rPr>
          <w:sz w:val="24"/>
          <w:szCs w:val="24"/>
          <w:lang w:val="en-US"/>
        </w:rPr>
        <w:fldChar w:fldCharType="begin" w:fldLock="1"/>
      </w:r>
      <w:r w:rsidR="007A4FDE">
        <w:rPr>
          <w:sz w:val="24"/>
          <w:szCs w:val="24"/>
          <w:lang w:val="en-US"/>
        </w:rPr>
        <w:instrText>ADDIN CSL_CITATION {"citationItems":[{"id":"ITEM-1","itemData":{"DOI":"10.14710/jebt.2022.13327","ISSN":"2809-5456","abstract":"Kebutuhan energi listrik yang terus meningkat mencapai 6,9% per tahunnya, tidak diimbangi dengan ketersediaan energi fosil sebagai energi primer yang terus menurun. Untuk itu pemerintah Indonesia mulai melakukan percepatan pemanfaatan Energi Baru Terbarukan (EBT) dimana target pemanfaatan EBT nasional pada tahun 2050 diharapkan mencapai 31%. Melalui Kementerian Energi dan Sumber Daya Mineral (ESDM) berencana mengembangkan program Renewable Energy Based Industry (REBID) Pembangkit Listrik Tenaga Air (PLTA) skala besar. Dalam rangka mendukung Kebijakan Energi Nasional penggunaan energi baru dan terbarukan pada tahun 2025 diwujudkan dengan berbagai macam kebijakan salah satunya adalah pengembangan PLTA maupun PLTMH di Indonesia. Sebagai energi yang ramah lingkungan, serta mengurangi efek rumah kaca juga mendukung program pemerintah mengenai penyediaan energi dari sumber energi baru terbarukan. Adanya kebijakan diharapkan mampu mendukung untuk memaksimalkan potensi energi air yang ada di Indonesia. Regulasi teknis maupun non teknis harus terus diperbaharui untuk mendukung investasi pengembangan PLTA maupun PLTMH di Indonesia.","author":[{"dropping-particle":"","family":"Rahayu","given":"Listya Nurina","non-dropping-particle":"","parse-names":false,"suffix":""},{"dropping-particle":"","family":"Windarta","given":"Jaka","non-dropping-particle":"","parse-names":false,"suffix":""}],"container-title":"Jurnal Energi Baru dan Terbarukan","id":"ITEM-1","issue":"2","issued":{"date-parts":[["2022"]]},"page":"88-98","title":"Tinjauan Potensi dan Kebijakan Pengembangan PLTA dan PLTMH di Indonesia","type":"article-journal","volume":"3"},"uris":["http://www.mendeley.com/documents/?uuid=2abb54e5-6857-4ec8-a90d-e0ce37499bd0"]}],"mendeley":{"formattedCitation":"[1]","plainTextFormattedCitation":"[1]","previouslyFormattedCitation":"[1]"},"properties":{"noteIndex":0},"schema":"https://github.com/citation-style-language/schema/raw/master/csl-citation.json"}</w:instrText>
      </w:r>
      <w:r>
        <w:rPr>
          <w:sz w:val="24"/>
          <w:szCs w:val="24"/>
          <w:lang w:val="en-US"/>
        </w:rPr>
        <w:fldChar w:fldCharType="separate"/>
      </w:r>
      <w:r w:rsidRPr="00A3748E">
        <w:rPr>
          <w:noProof/>
          <w:sz w:val="24"/>
          <w:szCs w:val="24"/>
          <w:lang w:val="en-US"/>
        </w:rPr>
        <w:t>[1]</w:t>
      </w:r>
      <w:r>
        <w:rPr>
          <w:sz w:val="24"/>
          <w:szCs w:val="24"/>
          <w:lang w:val="en-US"/>
        </w:rPr>
        <w:fldChar w:fldCharType="end"/>
      </w:r>
      <w:r w:rsidRPr="00A3748E">
        <w:rPr>
          <w:sz w:val="24"/>
          <w:szCs w:val="24"/>
          <w:lang w:val="en-US"/>
        </w:rPr>
        <w:t>.</w:t>
      </w:r>
    </w:p>
    <w:p w14:paraId="740E292A" w14:textId="49C55C96" w:rsidR="00A3748E" w:rsidRPr="00A3748E" w:rsidRDefault="00A3748E" w:rsidP="00A3748E">
      <w:pPr>
        <w:pStyle w:val="00textwithouttab"/>
        <w:ind w:firstLine="709"/>
        <w:rPr>
          <w:sz w:val="24"/>
          <w:szCs w:val="24"/>
          <w:lang w:val="en-US"/>
        </w:rPr>
      </w:pPr>
      <w:proofErr w:type="spellStart"/>
      <w:r w:rsidRPr="00A3748E">
        <w:rPr>
          <w:sz w:val="24"/>
          <w:szCs w:val="24"/>
          <w:lang w:val="en-US"/>
        </w:rPr>
        <w:t>Propinsi</w:t>
      </w:r>
      <w:proofErr w:type="spellEnd"/>
      <w:r w:rsidRPr="00A3748E">
        <w:rPr>
          <w:sz w:val="24"/>
          <w:szCs w:val="24"/>
          <w:lang w:val="en-US"/>
        </w:rPr>
        <w:t xml:space="preserve"> </w:t>
      </w:r>
      <w:proofErr w:type="spellStart"/>
      <w:r w:rsidRPr="00A3748E">
        <w:rPr>
          <w:sz w:val="24"/>
          <w:szCs w:val="24"/>
          <w:lang w:val="en-US"/>
        </w:rPr>
        <w:t>lampung</w:t>
      </w:r>
      <w:proofErr w:type="spellEnd"/>
      <w:r w:rsidRPr="00A3748E">
        <w:rPr>
          <w:sz w:val="24"/>
          <w:szCs w:val="24"/>
          <w:lang w:val="en-US"/>
        </w:rPr>
        <w:t xml:space="preserve"> </w:t>
      </w:r>
      <w:proofErr w:type="spellStart"/>
      <w:r w:rsidRPr="00A3748E">
        <w:rPr>
          <w:sz w:val="24"/>
          <w:szCs w:val="24"/>
          <w:lang w:val="en-US"/>
        </w:rPr>
        <w:t>merupakan</w:t>
      </w:r>
      <w:proofErr w:type="spellEnd"/>
      <w:r w:rsidRPr="00A3748E">
        <w:rPr>
          <w:sz w:val="24"/>
          <w:szCs w:val="24"/>
          <w:lang w:val="en-US"/>
        </w:rPr>
        <w:t xml:space="preserve"> salah </w:t>
      </w:r>
      <w:proofErr w:type="spellStart"/>
      <w:r w:rsidRPr="00A3748E">
        <w:rPr>
          <w:sz w:val="24"/>
          <w:szCs w:val="24"/>
          <w:lang w:val="en-US"/>
        </w:rPr>
        <w:t>satu</w:t>
      </w:r>
      <w:proofErr w:type="spellEnd"/>
      <w:r w:rsidRPr="00A3748E">
        <w:rPr>
          <w:sz w:val="24"/>
          <w:szCs w:val="24"/>
          <w:lang w:val="en-US"/>
        </w:rPr>
        <w:t xml:space="preserve"> </w:t>
      </w:r>
      <w:proofErr w:type="spellStart"/>
      <w:r w:rsidRPr="00A3748E">
        <w:rPr>
          <w:sz w:val="24"/>
          <w:szCs w:val="24"/>
          <w:lang w:val="en-US"/>
        </w:rPr>
        <w:t>dari</w:t>
      </w:r>
      <w:proofErr w:type="spellEnd"/>
      <w:r w:rsidRPr="00A3748E">
        <w:rPr>
          <w:sz w:val="24"/>
          <w:szCs w:val="24"/>
          <w:lang w:val="en-US"/>
        </w:rPr>
        <w:t xml:space="preserve"> 10 </w:t>
      </w:r>
      <w:proofErr w:type="spellStart"/>
      <w:r w:rsidRPr="00A3748E">
        <w:rPr>
          <w:sz w:val="24"/>
          <w:szCs w:val="24"/>
          <w:lang w:val="en-US"/>
        </w:rPr>
        <w:t>provinsi</w:t>
      </w:r>
      <w:proofErr w:type="spellEnd"/>
      <w:r w:rsidRPr="00A3748E">
        <w:rPr>
          <w:sz w:val="24"/>
          <w:szCs w:val="24"/>
          <w:lang w:val="en-US"/>
        </w:rPr>
        <w:t xml:space="preserve"> </w:t>
      </w:r>
      <w:proofErr w:type="spellStart"/>
      <w:r w:rsidRPr="00A3748E">
        <w:rPr>
          <w:sz w:val="24"/>
          <w:szCs w:val="24"/>
          <w:lang w:val="en-US"/>
        </w:rPr>
        <w:t>dengan</w:t>
      </w:r>
      <w:proofErr w:type="spellEnd"/>
      <w:r w:rsidRPr="00A3748E">
        <w:rPr>
          <w:sz w:val="24"/>
          <w:szCs w:val="24"/>
          <w:lang w:val="en-US"/>
        </w:rPr>
        <w:t xml:space="preserve"> </w:t>
      </w:r>
      <w:proofErr w:type="spellStart"/>
      <w:r w:rsidRPr="00A3748E">
        <w:rPr>
          <w:sz w:val="24"/>
          <w:szCs w:val="24"/>
          <w:lang w:val="en-US"/>
        </w:rPr>
        <w:t>jumlah</w:t>
      </w:r>
      <w:proofErr w:type="spellEnd"/>
      <w:r w:rsidRPr="00A3748E">
        <w:rPr>
          <w:sz w:val="24"/>
          <w:szCs w:val="24"/>
          <w:lang w:val="en-US"/>
        </w:rPr>
        <w:t xml:space="preserve"> </w:t>
      </w:r>
      <w:proofErr w:type="spellStart"/>
      <w:r w:rsidRPr="00A3748E">
        <w:rPr>
          <w:sz w:val="24"/>
          <w:szCs w:val="24"/>
          <w:lang w:val="en-US"/>
        </w:rPr>
        <w:t>rencana</w:t>
      </w:r>
      <w:proofErr w:type="spellEnd"/>
      <w:r w:rsidRPr="00A3748E">
        <w:rPr>
          <w:sz w:val="24"/>
          <w:szCs w:val="24"/>
          <w:lang w:val="en-US"/>
        </w:rPr>
        <w:t xml:space="preserve"> </w:t>
      </w:r>
      <w:proofErr w:type="spellStart"/>
      <w:r w:rsidRPr="00A3748E">
        <w:rPr>
          <w:sz w:val="24"/>
          <w:szCs w:val="24"/>
          <w:lang w:val="en-US"/>
        </w:rPr>
        <w:t>penambahan</w:t>
      </w:r>
      <w:proofErr w:type="spellEnd"/>
      <w:r w:rsidRPr="00A3748E">
        <w:rPr>
          <w:sz w:val="24"/>
          <w:szCs w:val="24"/>
          <w:lang w:val="en-US"/>
        </w:rPr>
        <w:t xml:space="preserve"> </w:t>
      </w:r>
      <w:proofErr w:type="spellStart"/>
      <w:r w:rsidRPr="00A3748E">
        <w:rPr>
          <w:sz w:val="24"/>
          <w:szCs w:val="24"/>
          <w:lang w:val="en-US"/>
        </w:rPr>
        <w:t>kapasitas</w:t>
      </w:r>
      <w:proofErr w:type="spellEnd"/>
      <w:r w:rsidRPr="00A3748E">
        <w:rPr>
          <w:sz w:val="24"/>
          <w:szCs w:val="24"/>
          <w:lang w:val="en-US"/>
        </w:rPr>
        <w:t xml:space="preserve"> </w:t>
      </w:r>
      <w:proofErr w:type="spellStart"/>
      <w:r w:rsidRPr="00A3748E">
        <w:rPr>
          <w:sz w:val="24"/>
          <w:szCs w:val="24"/>
          <w:lang w:val="en-US"/>
        </w:rPr>
        <w:t>terbesar</w:t>
      </w:r>
      <w:proofErr w:type="spellEnd"/>
      <w:r w:rsidRPr="00A3748E">
        <w:rPr>
          <w:sz w:val="24"/>
          <w:szCs w:val="24"/>
          <w:lang w:val="en-US"/>
        </w:rPr>
        <w:t xml:space="preserve"> </w:t>
      </w:r>
      <w:proofErr w:type="spellStart"/>
      <w:r w:rsidRPr="00A3748E">
        <w:rPr>
          <w:sz w:val="24"/>
          <w:szCs w:val="24"/>
          <w:lang w:val="en-US"/>
        </w:rPr>
        <w:t>berdasarkan</w:t>
      </w:r>
      <w:proofErr w:type="spellEnd"/>
      <w:r w:rsidRPr="00A3748E">
        <w:rPr>
          <w:sz w:val="24"/>
          <w:szCs w:val="24"/>
          <w:lang w:val="en-US"/>
        </w:rPr>
        <w:t xml:space="preserve"> </w:t>
      </w:r>
      <w:proofErr w:type="spellStart"/>
      <w:r w:rsidRPr="00A3748E">
        <w:rPr>
          <w:sz w:val="24"/>
          <w:szCs w:val="24"/>
          <w:lang w:val="en-US"/>
        </w:rPr>
        <w:t>rencana</w:t>
      </w:r>
      <w:proofErr w:type="spellEnd"/>
      <w:r w:rsidRPr="00A3748E">
        <w:rPr>
          <w:sz w:val="24"/>
          <w:szCs w:val="24"/>
          <w:lang w:val="en-US"/>
        </w:rPr>
        <w:t xml:space="preserve"> </w:t>
      </w:r>
      <w:proofErr w:type="spellStart"/>
      <w:r w:rsidRPr="00A3748E">
        <w:rPr>
          <w:sz w:val="24"/>
          <w:szCs w:val="24"/>
          <w:lang w:val="en-US"/>
        </w:rPr>
        <w:t>usaha</w:t>
      </w:r>
      <w:proofErr w:type="spellEnd"/>
      <w:r w:rsidRPr="00A3748E">
        <w:rPr>
          <w:sz w:val="24"/>
          <w:szCs w:val="24"/>
          <w:lang w:val="en-US"/>
        </w:rPr>
        <w:t xml:space="preserve"> </w:t>
      </w:r>
      <w:proofErr w:type="spellStart"/>
      <w:r w:rsidRPr="00A3748E">
        <w:rPr>
          <w:sz w:val="24"/>
          <w:szCs w:val="24"/>
          <w:lang w:val="en-US"/>
        </w:rPr>
        <w:t>penyediaan</w:t>
      </w:r>
      <w:proofErr w:type="spellEnd"/>
      <w:r w:rsidRPr="00A3748E">
        <w:rPr>
          <w:sz w:val="24"/>
          <w:szCs w:val="24"/>
          <w:lang w:val="en-US"/>
        </w:rPr>
        <w:t xml:space="preserve"> </w:t>
      </w:r>
      <w:proofErr w:type="spellStart"/>
      <w:r w:rsidRPr="00A3748E">
        <w:rPr>
          <w:sz w:val="24"/>
          <w:szCs w:val="24"/>
          <w:lang w:val="en-US"/>
        </w:rPr>
        <w:t>tenaga</w:t>
      </w:r>
      <w:proofErr w:type="spellEnd"/>
      <w:r w:rsidRPr="00A3748E">
        <w:rPr>
          <w:sz w:val="24"/>
          <w:szCs w:val="24"/>
          <w:lang w:val="en-US"/>
        </w:rPr>
        <w:t xml:space="preserve"> </w:t>
      </w:r>
      <w:proofErr w:type="spellStart"/>
      <w:r w:rsidRPr="00A3748E">
        <w:rPr>
          <w:sz w:val="24"/>
          <w:szCs w:val="24"/>
          <w:lang w:val="en-US"/>
        </w:rPr>
        <w:t>listrik</w:t>
      </w:r>
      <w:proofErr w:type="spellEnd"/>
      <w:r w:rsidRPr="00A3748E">
        <w:rPr>
          <w:sz w:val="24"/>
          <w:szCs w:val="24"/>
          <w:lang w:val="en-US"/>
        </w:rPr>
        <w:t xml:space="preserve"> (RUPTL) 2019-2028 dan </w:t>
      </w:r>
      <w:proofErr w:type="spellStart"/>
      <w:r w:rsidRPr="00A3748E">
        <w:rPr>
          <w:sz w:val="24"/>
          <w:szCs w:val="24"/>
          <w:lang w:val="en-US"/>
        </w:rPr>
        <w:t>berfokus</w:t>
      </w:r>
      <w:proofErr w:type="spellEnd"/>
      <w:r w:rsidRPr="00A3748E">
        <w:rPr>
          <w:sz w:val="24"/>
          <w:szCs w:val="24"/>
          <w:lang w:val="en-US"/>
        </w:rPr>
        <w:t xml:space="preserve"> pada PLTA dan PLTP</w:t>
      </w:r>
      <w:r w:rsidR="00B46557">
        <w:rPr>
          <w:sz w:val="24"/>
          <w:szCs w:val="24"/>
          <w:lang w:val="en-US"/>
        </w:rPr>
        <w:t xml:space="preserve"> </w:t>
      </w:r>
      <w:r w:rsidR="007A4FDE">
        <w:rPr>
          <w:sz w:val="24"/>
          <w:szCs w:val="24"/>
          <w:lang w:val="en-US"/>
        </w:rPr>
        <w:fldChar w:fldCharType="begin" w:fldLock="1"/>
      </w:r>
      <w:r w:rsidR="007A4FDE">
        <w:rPr>
          <w:sz w:val="24"/>
          <w:szCs w:val="24"/>
          <w:lang w:val="en-US"/>
        </w:rPr>
        <w:instrText>ADDIN CSL_CITATION {"citationItems":[{"id":"ITEM-1","itemData":{"abstract":"… Padahal secara potensi, beberapa daerah di luar Jawa dan Sumatera memiliki potensi energi terbarukan yang besar. Rencana penambahan pembangkit energi terbarukan masih …","author":[{"dropping-particle":"","family":"IESR","given":"","non-dropping-particle":"","parse-names":false,"suffix":""}],"container-title":"Iesr","id":"ITEM-1","issued":{"date-parts":[["2019"]]},"page":"1-23","title":"Laporan Status Energi Bersih Indonesia: Potensi, Kapasitas Terpasang, dan Rencana Pembangunan Pembangkit Listrik Energi Terbarukan 2019","type":"article-journal"},"uris":["http://www.mendeley.com/documents/?uuid=a9ef3364-7d37-4c9c-bd5a-cfce475319d0"]}],"mendeley":{"formattedCitation":"[2]","plainTextFormattedCitation":"[2]","previouslyFormattedCitation":"[2]"},"properties":{"noteIndex":0},"schema":"https://github.com/citation-style-language/schema/raw/master/csl-citation.json"}</w:instrText>
      </w:r>
      <w:r w:rsidR="007A4FDE">
        <w:rPr>
          <w:sz w:val="24"/>
          <w:szCs w:val="24"/>
          <w:lang w:val="en-US"/>
        </w:rPr>
        <w:fldChar w:fldCharType="separate"/>
      </w:r>
      <w:r w:rsidR="007A4FDE" w:rsidRPr="007A4FDE">
        <w:rPr>
          <w:noProof/>
          <w:sz w:val="24"/>
          <w:szCs w:val="24"/>
          <w:lang w:val="en-US"/>
        </w:rPr>
        <w:t>[2]</w:t>
      </w:r>
      <w:r w:rsidR="007A4FDE">
        <w:rPr>
          <w:sz w:val="24"/>
          <w:szCs w:val="24"/>
          <w:lang w:val="en-US"/>
        </w:rPr>
        <w:fldChar w:fldCharType="end"/>
      </w:r>
      <w:r w:rsidRPr="00A3748E">
        <w:rPr>
          <w:sz w:val="24"/>
          <w:szCs w:val="24"/>
          <w:lang w:val="en-US"/>
        </w:rPr>
        <w:t>.</w:t>
      </w:r>
    </w:p>
    <w:p w14:paraId="5E4E1795" w14:textId="1ADA9F6D" w:rsidR="00A3748E" w:rsidRPr="00A3748E" w:rsidRDefault="00A3748E" w:rsidP="00A3748E">
      <w:pPr>
        <w:pStyle w:val="00textwithouttab"/>
        <w:ind w:firstLine="709"/>
        <w:rPr>
          <w:sz w:val="24"/>
          <w:szCs w:val="24"/>
          <w:lang w:val="en-US"/>
        </w:rPr>
      </w:pPr>
      <w:proofErr w:type="spellStart"/>
      <w:r w:rsidRPr="00A3748E">
        <w:rPr>
          <w:sz w:val="24"/>
          <w:szCs w:val="24"/>
          <w:lang w:val="en-US"/>
        </w:rPr>
        <w:t>Potensi</w:t>
      </w:r>
      <w:proofErr w:type="spellEnd"/>
      <w:r w:rsidRPr="00A3748E">
        <w:rPr>
          <w:sz w:val="24"/>
          <w:szCs w:val="24"/>
          <w:lang w:val="en-US"/>
        </w:rPr>
        <w:t xml:space="preserve"> </w:t>
      </w:r>
      <w:proofErr w:type="spellStart"/>
      <w:r w:rsidRPr="00A3748E">
        <w:rPr>
          <w:sz w:val="24"/>
          <w:szCs w:val="24"/>
          <w:lang w:val="en-US"/>
        </w:rPr>
        <w:t>pembangkit</w:t>
      </w:r>
      <w:proofErr w:type="spellEnd"/>
      <w:r w:rsidRPr="00A3748E">
        <w:rPr>
          <w:sz w:val="24"/>
          <w:szCs w:val="24"/>
          <w:lang w:val="en-US"/>
        </w:rPr>
        <w:t xml:space="preserve"> </w:t>
      </w:r>
      <w:proofErr w:type="spellStart"/>
      <w:r w:rsidRPr="00A3748E">
        <w:rPr>
          <w:sz w:val="24"/>
          <w:szCs w:val="24"/>
          <w:lang w:val="en-US"/>
        </w:rPr>
        <w:t>listrik</w:t>
      </w:r>
      <w:proofErr w:type="spellEnd"/>
      <w:r w:rsidRPr="00A3748E">
        <w:rPr>
          <w:sz w:val="24"/>
          <w:szCs w:val="24"/>
          <w:lang w:val="en-US"/>
        </w:rPr>
        <w:t xml:space="preserve"> </w:t>
      </w:r>
      <w:proofErr w:type="spellStart"/>
      <w:r w:rsidRPr="00A3748E">
        <w:rPr>
          <w:sz w:val="24"/>
          <w:szCs w:val="24"/>
          <w:lang w:val="en-US"/>
        </w:rPr>
        <w:t>tenaga</w:t>
      </w:r>
      <w:proofErr w:type="spellEnd"/>
      <w:r w:rsidRPr="00A3748E">
        <w:rPr>
          <w:sz w:val="24"/>
          <w:szCs w:val="24"/>
          <w:lang w:val="en-US"/>
        </w:rPr>
        <w:t xml:space="preserve"> air di </w:t>
      </w:r>
      <w:proofErr w:type="spellStart"/>
      <w:r w:rsidRPr="00A3748E">
        <w:rPr>
          <w:sz w:val="24"/>
          <w:szCs w:val="24"/>
          <w:lang w:val="en-US"/>
        </w:rPr>
        <w:t>seluruh</w:t>
      </w:r>
      <w:proofErr w:type="spellEnd"/>
      <w:r w:rsidRPr="00A3748E">
        <w:rPr>
          <w:sz w:val="24"/>
          <w:szCs w:val="24"/>
          <w:lang w:val="en-US"/>
        </w:rPr>
        <w:t xml:space="preserve"> Indonesia </w:t>
      </w:r>
      <w:proofErr w:type="spellStart"/>
      <w:r w:rsidRPr="00A3748E">
        <w:rPr>
          <w:sz w:val="24"/>
          <w:szCs w:val="24"/>
          <w:lang w:val="en-US"/>
        </w:rPr>
        <w:t>dengan</w:t>
      </w:r>
      <w:proofErr w:type="spellEnd"/>
      <w:r w:rsidRPr="00A3748E">
        <w:rPr>
          <w:sz w:val="24"/>
          <w:szCs w:val="24"/>
          <w:lang w:val="en-US"/>
        </w:rPr>
        <w:t xml:space="preserve"> total </w:t>
      </w:r>
      <w:proofErr w:type="spellStart"/>
      <w:r w:rsidRPr="00A3748E">
        <w:rPr>
          <w:sz w:val="24"/>
          <w:szCs w:val="24"/>
          <w:lang w:val="en-US"/>
        </w:rPr>
        <w:t>perkiraan</w:t>
      </w:r>
      <w:proofErr w:type="spellEnd"/>
      <w:r w:rsidRPr="00A3748E">
        <w:rPr>
          <w:sz w:val="24"/>
          <w:szCs w:val="24"/>
          <w:lang w:val="en-US"/>
        </w:rPr>
        <w:t xml:space="preserve"> 75.000 MW. </w:t>
      </w:r>
      <w:proofErr w:type="spellStart"/>
      <w:r w:rsidRPr="00A3748E">
        <w:rPr>
          <w:sz w:val="24"/>
          <w:szCs w:val="24"/>
          <w:lang w:val="en-US"/>
        </w:rPr>
        <w:t>Namun</w:t>
      </w:r>
      <w:proofErr w:type="spellEnd"/>
      <w:r w:rsidRPr="00A3748E">
        <w:rPr>
          <w:sz w:val="24"/>
          <w:szCs w:val="24"/>
          <w:lang w:val="en-US"/>
        </w:rPr>
        <w:t xml:space="preserve">, </w:t>
      </w:r>
      <w:proofErr w:type="spellStart"/>
      <w:r w:rsidRPr="00A3748E">
        <w:rPr>
          <w:sz w:val="24"/>
          <w:szCs w:val="24"/>
          <w:lang w:val="en-US"/>
        </w:rPr>
        <w:t>hanya</w:t>
      </w:r>
      <w:proofErr w:type="spellEnd"/>
      <w:r w:rsidRPr="00A3748E">
        <w:rPr>
          <w:sz w:val="24"/>
          <w:szCs w:val="24"/>
          <w:lang w:val="en-US"/>
        </w:rPr>
        <w:t xml:space="preserve"> </w:t>
      </w:r>
      <w:proofErr w:type="spellStart"/>
      <w:r w:rsidRPr="00A3748E">
        <w:rPr>
          <w:sz w:val="24"/>
          <w:szCs w:val="24"/>
          <w:lang w:val="en-US"/>
        </w:rPr>
        <w:t>sekitar</w:t>
      </w:r>
      <w:proofErr w:type="spellEnd"/>
      <w:r w:rsidRPr="00A3748E">
        <w:rPr>
          <w:sz w:val="24"/>
          <w:szCs w:val="24"/>
          <w:lang w:val="en-US"/>
        </w:rPr>
        <w:t xml:space="preserve"> 9% </w:t>
      </w:r>
      <w:proofErr w:type="spellStart"/>
      <w:r w:rsidRPr="00A3748E">
        <w:rPr>
          <w:sz w:val="24"/>
          <w:szCs w:val="24"/>
          <w:lang w:val="en-US"/>
        </w:rPr>
        <w:t>dari</w:t>
      </w:r>
      <w:proofErr w:type="spellEnd"/>
      <w:r w:rsidRPr="00A3748E">
        <w:rPr>
          <w:sz w:val="24"/>
          <w:szCs w:val="24"/>
          <w:lang w:val="en-US"/>
        </w:rPr>
        <w:t xml:space="preserve"> </w:t>
      </w:r>
      <w:proofErr w:type="spellStart"/>
      <w:r w:rsidRPr="00A3748E">
        <w:rPr>
          <w:sz w:val="24"/>
          <w:szCs w:val="24"/>
          <w:lang w:val="en-US"/>
        </w:rPr>
        <w:t>potensi</w:t>
      </w:r>
      <w:proofErr w:type="spellEnd"/>
      <w:r w:rsidRPr="00A3748E">
        <w:rPr>
          <w:sz w:val="24"/>
          <w:szCs w:val="24"/>
          <w:lang w:val="en-US"/>
        </w:rPr>
        <w:t xml:space="preserve"> yang </w:t>
      </w:r>
      <w:proofErr w:type="spellStart"/>
      <w:r w:rsidRPr="00A3748E">
        <w:rPr>
          <w:sz w:val="24"/>
          <w:szCs w:val="24"/>
          <w:lang w:val="en-US"/>
        </w:rPr>
        <w:t>dieksploitasi</w:t>
      </w:r>
      <w:proofErr w:type="spellEnd"/>
      <w:r w:rsidRPr="00A3748E">
        <w:rPr>
          <w:sz w:val="24"/>
          <w:szCs w:val="24"/>
          <w:lang w:val="en-US"/>
        </w:rPr>
        <w:t xml:space="preserve"> </w:t>
      </w:r>
      <w:proofErr w:type="spellStart"/>
      <w:r w:rsidRPr="00A3748E">
        <w:rPr>
          <w:sz w:val="24"/>
          <w:szCs w:val="24"/>
          <w:lang w:val="en-US"/>
        </w:rPr>
        <w:t>dalam</w:t>
      </w:r>
      <w:proofErr w:type="spellEnd"/>
      <w:r w:rsidRPr="00A3748E">
        <w:rPr>
          <w:sz w:val="24"/>
          <w:szCs w:val="24"/>
          <w:lang w:val="en-US"/>
        </w:rPr>
        <w:t xml:space="preserve"> </w:t>
      </w:r>
      <w:proofErr w:type="spellStart"/>
      <w:r w:rsidRPr="00A3748E">
        <w:rPr>
          <w:sz w:val="24"/>
          <w:szCs w:val="24"/>
          <w:lang w:val="en-US"/>
        </w:rPr>
        <w:t>bentuk</w:t>
      </w:r>
      <w:proofErr w:type="spellEnd"/>
      <w:r w:rsidRPr="00A3748E">
        <w:rPr>
          <w:sz w:val="24"/>
          <w:szCs w:val="24"/>
          <w:lang w:val="en-US"/>
        </w:rPr>
        <w:t xml:space="preserve"> </w:t>
      </w:r>
      <w:proofErr w:type="spellStart"/>
      <w:r w:rsidRPr="00A3748E">
        <w:rPr>
          <w:sz w:val="24"/>
          <w:szCs w:val="24"/>
          <w:lang w:val="en-US"/>
        </w:rPr>
        <w:t>pembangkit</w:t>
      </w:r>
      <w:proofErr w:type="spellEnd"/>
      <w:r w:rsidRPr="00A3748E">
        <w:rPr>
          <w:sz w:val="24"/>
          <w:szCs w:val="24"/>
          <w:lang w:val="en-US"/>
        </w:rPr>
        <w:t xml:space="preserve"> </w:t>
      </w:r>
      <w:proofErr w:type="spellStart"/>
      <w:r w:rsidRPr="00A3748E">
        <w:rPr>
          <w:sz w:val="24"/>
          <w:szCs w:val="24"/>
          <w:lang w:val="en-US"/>
        </w:rPr>
        <w:t>listrik</w:t>
      </w:r>
      <w:proofErr w:type="spellEnd"/>
      <w:r w:rsidRPr="00A3748E">
        <w:rPr>
          <w:sz w:val="24"/>
          <w:szCs w:val="24"/>
          <w:lang w:val="en-US"/>
        </w:rPr>
        <w:t xml:space="preserve">. Di </w:t>
      </w:r>
      <w:proofErr w:type="spellStart"/>
      <w:r w:rsidRPr="00A3748E">
        <w:rPr>
          <w:sz w:val="24"/>
          <w:szCs w:val="24"/>
          <w:lang w:val="en-US"/>
        </w:rPr>
        <w:t>provinsi</w:t>
      </w:r>
      <w:proofErr w:type="spellEnd"/>
      <w:r w:rsidRPr="00A3748E">
        <w:rPr>
          <w:sz w:val="24"/>
          <w:szCs w:val="24"/>
          <w:lang w:val="en-US"/>
        </w:rPr>
        <w:t xml:space="preserve"> Lampung </w:t>
      </w:r>
      <w:proofErr w:type="spellStart"/>
      <w:r w:rsidRPr="00A3748E">
        <w:rPr>
          <w:sz w:val="24"/>
          <w:szCs w:val="24"/>
          <w:lang w:val="en-US"/>
        </w:rPr>
        <w:t>tahun</w:t>
      </w:r>
      <w:proofErr w:type="spellEnd"/>
      <w:r w:rsidRPr="00A3748E">
        <w:rPr>
          <w:sz w:val="24"/>
          <w:szCs w:val="24"/>
          <w:lang w:val="en-US"/>
        </w:rPr>
        <w:t xml:space="preserve"> 2018 </w:t>
      </w:r>
      <w:proofErr w:type="spellStart"/>
      <w:r w:rsidRPr="00A3748E">
        <w:rPr>
          <w:sz w:val="24"/>
          <w:szCs w:val="24"/>
          <w:lang w:val="en-US"/>
        </w:rPr>
        <w:t>mulai</w:t>
      </w:r>
      <w:proofErr w:type="spellEnd"/>
      <w:r w:rsidRPr="00A3748E">
        <w:rPr>
          <w:sz w:val="24"/>
          <w:szCs w:val="24"/>
          <w:lang w:val="en-US"/>
        </w:rPr>
        <w:t xml:space="preserve"> </w:t>
      </w:r>
      <w:proofErr w:type="spellStart"/>
      <w:r w:rsidRPr="00A3748E">
        <w:rPr>
          <w:sz w:val="24"/>
          <w:szCs w:val="24"/>
          <w:lang w:val="en-US"/>
        </w:rPr>
        <w:t>terpasang</w:t>
      </w:r>
      <w:proofErr w:type="spellEnd"/>
      <w:r w:rsidRPr="00A3748E">
        <w:rPr>
          <w:sz w:val="24"/>
          <w:szCs w:val="24"/>
          <w:lang w:val="en-US"/>
        </w:rPr>
        <w:t xml:space="preserve"> 56,0 MW. </w:t>
      </w:r>
      <w:proofErr w:type="spellStart"/>
      <w:r w:rsidRPr="00A3748E">
        <w:rPr>
          <w:sz w:val="24"/>
          <w:szCs w:val="24"/>
          <w:lang w:val="en-US"/>
        </w:rPr>
        <w:t>Perencanaan</w:t>
      </w:r>
      <w:proofErr w:type="spellEnd"/>
      <w:r w:rsidRPr="00A3748E">
        <w:rPr>
          <w:sz w:val="24"/>
          <w:szCs w:val="24"/>
          <w:lang w:val="en-US"/>
        </w:rPr>
        <w:t xml:space="preserve"> </w:t>
      </w:r>
      <w:proofErr w:type="spellStart"/>
      <w:r w:rsidRPr="00A3748E">
        <w:rPr>
          <w:sz w:val="24"/>
          <w:szCs w:val="24"/>
          <w:lang w:val="en-US"/>
        </w:rPr>
        <w:t>pengembangan</w:t>
      </w:r>
      <w:proofErr w:type="spellEnd"/>
      <w:r w:rsidRPr="00A3748E">
        <w:rPr>
          <w:sz w:val="24"/>
          <w:szCs w:val="24"/>
          <w:lang w:val="en-US"/>
        </w:rPr>
        <w:t xml:space="preserve"> </w:t>
      </w:r>
      <w:proofErr w:type="spellStart"/>
      <w:r w:rsidRPr="00A3748E">
        <w:rPr>
          <w:sz w:val="24"/>
          <w:szCs w:val="24"/>
          <w:lang w:val="en-US"/>
        </w:rPr>
        <w:t>energi</w:t>
      </w:r>
      <w:proofErr w:type="spellEnd"/>
      <w:r w:rsidRPr="00A3748E">
        <w:rPr>
          <w:sz w:val="24"/>
          <w:szCs w:val="24"/>
          <w:lang w:val="en-US"/>
        </w:rPr>
        <w:t xml:space="preserve"> </w:t>
      </w:r>
      <w:proofErr w:type="spellStart"/>
      <w:r w:rsidRPr="00A3748E">
        <w:rPr>
          <w:sz w:val="24"/>
          <w:szCs w:val="24"/>
          <w:lang w:val="en-US"/>
        </w:rPr>
        <w:t>listrik</w:t>
      </w:r>
      <w:proofErr w:type="spellEnd"/>
      <w:r w:rsidRPr="00A3748E">
        <w:rPr>
          <w:sz w:val="24"/>
          <w:szCs w:val="24"/>
          <w:lang w:val="en-US"/>
        </w:rPr>
        <w:t xml:space="preserve"> </w:t>
      </w:r>
      <w:proofErr w:type="spellStart"/>
      <w:r w:rsidRPr="00A3748E">
        <w:rPr>
          <w:sz w:val="24"/>
          <w:szCs w:val="24"/>
          <w:lang w:val="en-US"/>
        </w:rPr>
        <w:t>dari</w:t>
      </w:r>
      <w:proofErr w:type="spellEnd"/>
      <w:r w:rsidRPr="00A3748E">
        <w:rPr>
          <w:sz w:val="24"/>
          <w:szCs w:val="24"/>
          <w:lang w:val="en-US"/>
        </w:rPr>
        <w:t xml:space="preserve"> </w:t>
      </w:r>
      <w:proofErr w:type="spellStart"/>
      <w:r w:rsidRPr="00A3748E">
        <w:rPr>
          <w:sz w:val="24"/>
          <w:szCs w:val="24"/>
          <w:lang w:val="en-US"/>
        </w:rPr>
        <w:t>tenaga</w:t>
      </w:r>
      <w:proofErr w:type="spellEnd"/>
      <w:r w:rsidRPr="00A3748E">
        <w:rPr>
          <w:sz w:val="24"/>
          <w:szCs w:val="24"/>
          <w:lang w:val="en-US"/>
        </w:rPr>
        <w:t xml:space="preserve"> air di Lampung </w:t>
      </w:r>
      <w:proofErr w:type="spellStart"/>
      <w:r w:rsidRPr="00A3748E">
        <w:rPr>
          <w:sz w:val="24"/>
          <w:szCs w:val="24"/>
          <w:lang w:val="en-US"/>
        </w:rPr>
        <w:t>yakni</w:t>
      </w:r>
      <w:proofErr w:type="spellEnd"/>
      <w:r w:rsidRPr="00A3748E">
        <w:rPr>
          <w:sz w:val="24"/>
          <w:szCs w:val="24"/>
          <w:lang w:val="en-US"/>
        </w:rPr>
        <w:t xml:space="preserve"> </w:t>
      </w:r>
      <w:proofErr w:type="spellStart"/>
      <w:r w:rsidRPr="00A3748E">
        <w:rPr>
          <w:sz w:val="24"/>
          <w:szCs w:val="24"/>
          <w:lang w:val="en-US"/>
        </w:rPr>
        <w:t>mulai</w:t>
      </w:r>
      <w:proofErr w:type="spellEnd"/>
      <w:r w:rsidRPr="00A3748E">
        <w:rPr>
          <w:sz w:val="24"/>
          <w:szCs w:val="24"/>
          <w:lang w:val="en-US"/>
        </w:rPr>
        <w:t xml:space="preserve"> </w:t>
      </w:r>
      <w:proofErr w:type="spellStart"/>
      <w:r w:rsidRPr="00A3748E">
        <w:rPr>
          <w:sz w:val="24"/>
          <w:szCs w:val="24"/>
          <w:lang w:val="en-US"/>
        </w:rPr>
        <w:t>dari</w:t>
      </w:r>
      <w:proofErr w:type="spellEnd"/>
      <w:r w:rsidRPr="00A3748E">
        <w:rPr>
          <w:sz w:val="24"/>
          <w:szCs w:val="24"/>
          <w:lang w:val="en-US"/>
        </w:rPr>
        <w:t xml:space="preserve"> </w:t>
      </w:r>
      <w:proofErr w:type="spellStart"/>
      <w:r w:rsidRPr="00A3748E">
        <w:rPr>
          <w:sz w:val="24"/>
          <w:szCs w:val="24"/>
          <w:lang w:val="en-US"/>
        </w:rPr>
        <w:t>kapasitas</w:t>
      </w:r>
      <w:proofErr w:type="spellEnd"/>
      <w:r w:rsidRPr="00A3748E">
        <w:rPr>
          <w:sz w:val="24"/>
          <w:szCs w:val="24"/>
          <w:lang w:val="en-US"/>
        </w:rPr>
        <w:t xml:space="preserve"> 56 MW di </w:t>
      </w:r>
      <w:proofErr w:type="spellStart"/>
      <w:r w:rsidRPr="00A3748E">
        <w:rPr>
          <w:sz w:val="24"/>
          <w:szCs w:val="24"/>
          <w:lang w:val="en-US"/>
        </w:rPr>
        <w:t>tahun</w:t>
      </w:r>
      <w:proofErr w:type="spellEnd"/>
      <w:r w:rsidRPr="00A3748E">
        <w:rPr>
          <w:sz w:val="24"/>
          <w:szCs w:val="24"/>
          <w:lang w:val="en-US"/>
        </w:rPr>
        <w:t xml:space="preserve"> 2018 dan </w:t>
      </w:r>
      <w:proofErr w:type="spellStart"/>
      <w:r w:rsidRPr="00A3748E">
        <w:rPr>
          <w:sz w:val="24"/>
          <w:szCs w:val="24"/>
          <w:lang w:val="en-US"/>
        </w:rPr>
        <w:t>direncanakan</w:t>
      </w:r>
      <w:proofErr w:type="spellEnd"/>
      <w:r w:rsidRPr="00A3748E">
        <w:rPr>
          <w:sz w:val="24"/>
          <w:szCs w:val="24"/>
          <w:lang w:val="en-US"/>
        </w:rPr>
        <w:t xml:space="preserve"> </w:t>
      </w:r>
      <w:proofErr w:type="spellStart"/>
      <w:r w:rsidRPr="00A3748E">
        <w:rPr>
          <w:sz w:val="24"/>
          <w:szCs w:val="24"/>
          <w:lang w:val="en-US"/>
        </w:rPr>
        <w:t>menjadi</w:t>
      </w:r>
      <w:proofErr w:type="spellEnd"/>
      <w:r w:rsidRPr="00A3748E">
        <w:rPr>
          <w:sz w:val="24"/>
          <w:szCs w:val="24"/>
          <w:lang w:val="en-US"/>
        </w:rPr>
        <w:t xml:space="preserve"> 83 MW di </w:t>
      </w:r>
      <w:proofErr w:type="spellStart"/>
      <w:r w:rsidRPr="00A3748E">
        <w:rPr>
          <w:sz w:val="24"/>
          <w:szCs w:val="24"/>
          <w:lang w:val="en-US"/>
        </w:rPr>
        <w:t>tahun</w:t>
      </w:r>
      <w:proofErr w:type="spellEnd"/>
      <w:r w:rsidRPr="00A3748E">
        <w:rPr>
          <w:sz w:val="24"/>
          <w:szCs w:val="24"/>
          <w:lang w:val="en-US"/>
        </w:rPr>
        <w:t xml:space="preserve"> 2025 </w:t>
      </w:r>
      <w:r w:rsidR="007A4FDE">
        <w:rPr>
          <w:sz w:val="24"/>
          <w:szCs w:val="24"/>
          <w:lang w:val="en-US"/>
        </w:rPr>
        <w:fldChar w:fldCharType="begin" w:fldLock="1"/>
      </w:r>
      <w:r w:rsidR="007A4FDE">
        <w:rPr>
          <w:sz w:val="24"/>
          <w:szCs w:val="24"/>
          <w:lang w:val="en-US"/>
        </w:rPr>
        <w:instrText>ADDIN CSL_CITATION {"citationItems":[{"id":"ITEM-1","itemData":{"abstract":"… Energi Surya Energi laut merupakan alternatif energi terbaru dan termasuk sumber daya non hayati yang … sampai dengan tahun 2025 ditargetkan mencapat 83,0 MW K; 2)Energi Gelombang Laut-Provinsi Lampung mempunyai potensi teoritis energi air laut sebesar …","author":[{"dropping-particle":"","family":"Retno Wahyudi","given":"","non-dropping-particle":"","parse-names":false,"suffix":""},{"dropping-particle":"","family":"Irsyad","given":"Muhammad","non-dropping-particle":"","parse-names":false,"suffix":""}],"container-title":"Jurnal Prosiding Sinta Ft Unila","id":"ITEM-1","issue":"October","issued":{"date-parts":[["2018"]]},"page":"318","title":"Potensi Energy Terbarukan di Provinsi Lampung untuk Mewujudkan Kemandirian Energi","type":"article-journal","volume":"Vol 1"},"uris":["http://www.mendeley.com/documents/?uuid=b32ba965-8fec-4130-87e9-fc3cf732d2d9"]}],"mendeley":{"formattedCitation":"[3]","plainTextFormattedCitation":"[3]","previouslyFormattedCitation":"[3]"},"properties":{"noteIndex":0},"schema":"https://github.com/citation-style-language/schema/raw/master/csl-citation.json"}</w:instrText>
      </w:r>
      <w:r w:rsidR="007A4FDE">
        <w:rPr>
          <w:sz w:val="24"/>
          <w:szCs w:val="24"/>
          <w:lang w:val="en-US"/>
        </w:rPr>
        <w:fldChar w:fldCharType="separate"/>
      </w:r>
      <w:r w:rsidR="007A4FDE" w:rsidRPr="007A4FDE">
        <w:rPr>
          <w:noProof/>
          <w:sz w:val="24"/>
          <w:szCs w:val="24"/>
          <w:lang w:val="en-US"/>
        </w:rPr>
        <w:t>[3]</w:t>
      </w:r>
      <w:r w:rsidR="007A4FDE">
        <w:rPr>
          <w:sz w:val="24"/>
          <w:szCs w:val="24"/>
          <w:lang w:val="en-US"/>
        </w:rPr>
        <w:fldChar w:fldCharType="end"/>
      </w:r>
      <w:r w:rsidRPr="00A3748E">
        <w:rPr>
          <w:sz w:val="24"/>
          <w:szCs w:val="24"/>
          <w:lang w:val="en-US"/>
        </w:rPr>
        <w:t xml:space="preserve">. </w:t>
      </w:r>
      <w:proofErr w:type="spellStart"/>
      <w:r w:rsidRPr="00A3748E">
        <w:rPr>
          <w:sz w:val="24"/>
          <w:szCs w:val="24"/>
          <w:lang w:val="en-US"/>
        </w:rPr>
        <w:t>Komponen</w:t>
      </w:r>
      <w:proofErr w:type="spellEnd"/>
      <w:r w:rsidRPr="00A3748E">
        <w:rPr>
          <w:sz w:val="24"/>
          <w:szCs w:val="24"/>
          <w:lang w:val="en-US"/>
        </w:rPr>
        <w:t xml:space="preserve"> </w:t>
      </w:r>
      <w:proofErr w:type="spellStart"/>
      <w:r w:rsidRPr="00A3748E">
        <w:rPr>
          <w:sz w:val="24"/>
          <w:szCs w:val="24"/>
          <w:lang w:val="en-US"/>
        </w:rPr>
        <w:t>utama</w:t>
      </w:r>
      <w:proofErr w:type="spellEnd"/>
      <w:r w:rsidRPr="00A3748E">
        <w:rPr>
          <w:sz w:val="24"/>
          <w:szCs w:val="24"/>
          <w:lang w:val="en-US"/>
        </w:rPr>
        <w:t xml:space="preserve"> pada PLTA </w:t>
      </w:r>
      <w:proofErr w:type="spellStart"/>
      <w:r w:rsidRPr="00A3748E">
        <w:rPr>
          <w:sz w:val="24"/>
          <w:szCs w:val="24"/>
          <w:lang w:val="en-US"/>
        </w:rPr>
        <w:t>yaitu</w:t>
      </w:r>
      <w:proofErr w:type="spellEnd"/>
      <w:r w:rsidRPr="00A3748E">
        <w:rPr>
          <w:sz w:val="24"/>
          <w:szCs w:val="24"/>
          <w:lang w:val="en-US"/>
        </w:rPr>
        <w:t xml:space="preserve"> </w:t>
      </w:r>
      <w:proofErr w:type="spellStart"/>
      <w:r w:rsidRPr="00A3748E">
        <w:rPr>
          <w:sz w:val="24"/>
          <w:szCs w:val="24"/>
          <w:lang w:val="en-US"/>
        </w:rPr>
        <w:t>turbin</w:t>
      </w:r>
      <w:proofErr w:type="spellEnd"/>
      <w:r w:rsidRPr="00A3748E">
        <w:rPr>
          <w:sz w:val="24"/>
          <w:szCs w:val="24"/>
          <w:lang w:val="en-US"/>
        </w:rPr>
        <w:t xml:space="preserve"> yang </w:t>
      </w:r>
      <w:proofErr w:type="spellStart"/>
      <w:r w:rsidRPr="00A3748E">
        <w:rPr>
          <w:sz w:val="24"/>
          <w:szCs w:val="24"/>
          <w:lang w:val="en-US"/>
        </w:rPr>
        <w:t>berfungsi</w:t>
      </w:r>
      <w:proofErr w:type="spellEnd"/>
      <w:r w:rsidRPr="00A3748E">
        <w:rPr>
          <w:sz w:val="24"/>
          <w:szCs w:val="24"/>
          <w:lang w:val="en-US"/>
        </w:rPr>
        <w:t xml:space="preserve"> </w:t>
      </w:r>
      <w:proofErr w:type="spellStart"/>
      <w:r w:rsidRPr="00A3748E">
        <w:rPr>
          <w:sz w:val="24"/>
          <w:szCs w:val="24"/>
          <w:lang w:val="en-US"/>
        </w:rPr>
        <w:t>mengkonversi</w:t>
      </w:r>
      <w:proofErr w:type="spellEnd"/>
      <w:r w:rsidRPr="00A3748E">
        <w:rPr>
          <w:sz w:val="24"/>
          <w:szCs w:val="24"/>
          <w:lang w:val="en-US"/>
        </w:rPr>
        <w:t xml:space="preserve"> </w:t>
      </w:r>
      <w:proofErr w:type="spellStart"/>
      <w:r w:rsidRPr="00A3748E">
        <w:rPr>
          <w:sz w:val="24"/>
          <w:szCs w:val="24"/>
          <w:lang w:val="en-US"/>
        </w:rPr>
        <w:t>energi</w:t>
      </w:r>
      <w:proofErr w:type="spellEnd"/>
      <w:r w:rsidRPr="00A3748E">
        <w:rPr>
          <w:sz w:val="24"/>
          <w:szCs w:val="24"/>
          <w:lang w:val="en-US"/>
        </w:rPr>
        <w:t xml:space="preserve"> air </w:t>
      </w:r>
      <w:proofErr w:type="spellStart"/>
      <w:r w:rsidRPr="00A3748E">
        <w:rPr>
          <w:sz w:val="24"/>
          <w:szCs w:val="24"/>
          <w:lang w:val="en-US"/>
        </w:rPr>
        <w:t>menjadi</w:t>
      </w:r>
      <w:proofErr w:type="spellEnd"/>
      <w:r w:rsidRPr="00A3748E">
        <w:rPr>
          <w:sz w:val="24"/>
          <w:szCs w:val="24"/>
          <w:lang w:val="en-US"/>
        </w:rPr>
        <w:t xml:space="preserve"> </w:t>
      </w:r>
      <w:proofErr w:type="spellStart"/>
      <w:r w:rsidRPr="00A3748E">
        <w:rPr>
          <w:sz w:val="24"/>
          <w:szCs w:val="24"/>
          <w:lang w:val="en-US"/>
        </w:rPr>
        <w:t>energi</w:t>
      </w:r>
      <w:proofErr w:type="spellEnd"/>
      <w:r w:rsidRPr="00A3748E">
        <w:rPr>
          <w:sz w:val="24"/>
          <w:szCs w:val="24"/>
          <w:lang w:val="en-US"/>
        </w:rPr>
        <w:t xml:space="preserve"> </w:t>
      </w:r>
      <w:proofErr w:type="spellStart"/>
      <w:r w:rsidRPr="00A3748E">
        <w:rPr>
          <w:sz w:val="24"/>
          <w:szCs w:val="24"/>
          <w:lang w:val="en-US"/>
        </w:rPr>
        <w:t>mekanik</w:t>
      </w:r>
      <w:proofErr w:type="spellEnd"/>
      <w:r w:rsidRPr="00A3748E">
        <w:rPr>
          <w:sz w:val="24"/>
          <w:szCs w:val="24"/>
          <w:lang w:val="en-US"/>
        </w:rPr>
        <w:t xml:space="preserve">. Turbin </w:t>
      </w:r>
      <w:proofErr w:type="spellStart"/>
      <w:r w:rsidRPr="00A3748E">
        <w:rPr>
          <w:sz w:val="24"/>
          <w:szCs w:val="24"/>
          <w:lang w:val="en-US"/>
        </w:rPr>
        <w:t>terdiri</w:t>
      </w:r>
      <w:proofErr w:type="spellEnd"/>
      <w:r w:rsidRPr="00A3748E">
        <w:rPr>
          <w:sz w:val="24"/>
          <w:szCs w:val="24"/>
          <w:lang w:val="en-US"/>
        </w:rPr>
        <w:t xml:space="preserve"> </w:t>
      </w:r>
      <w:proofErr w:type="spellStart"/>
      <w:r w:rsidRPr="00A3748E">
        <w:rPr>
          <w:sz w:val="24"/>
          <w:szCs w:val="24"/>
          <w:lang w:val="en-US"/>
        </w:rPr>
        <w:t>dari</w:t>
      </w:r>
      <w:proofErr w:type="spellEnd"/>
      <w:r w:rsidRPr="00A3748E">
        <w:rPr>
          <w:sz w:val="24"/>
          <w:szCs w:val="24"/>
          <w:lang w:val="en-US"/>
        </w:rPr>
        <w:t xml:space="preserve"> dua </w:t>
      </w:r>
      <w:proofErr w:type="spellStart"/>
      <w:r w:rsidRPr="00A3748E">
        <w:rPr>
          <w:sz w:val="24"/>
          <w:szCs w:val="24"/>
          <w:lang w:val="en-US"/>
        </w:rPr>
        <w:t>komponen</w:t>
      </w:r>
      <w:proofErr w:type="spellEnd"/>
      <w:r w:rsidRPr="00A3748E">
        <w:rPr>
          <w:sz w:val="24"/>
          <w:szCs w:val="24"/>
          <w:lang w:val="en-US"/>
        </w:rPr>
        <w:t xml:space="preserve"> </w:t>
      </w:r>
      <w:proofErr w:type="spellStart"/>
      <w:r w:rsidRPr="00A3748E">
        <w:rPr>
          <w:sz w:val="24"/>
          <w:szCs w:val="24"/>
          <w:lang w:val="en-US"/>
        </w:rPr>
        <w:t>utama</w:t>
      </w:r>
      <w:proofErr w:type="spellEnd"/>
      <w:r w:rsidRPr="00A3748E">
        <w:rPr>
          <w:sz w:val="24"/>
          <w:szCs w:val="24"/>
          <w:lang w:val="en-US"/>
        </w:rPr>
        <w:t xml:space="preserve"> </w:t>
      </w:r>
      <w:proofErr w:type="spellStart"/>
      <w:r w:rsidRPr="00A3748E">
        <w:rPr>
          <w:sz w:val="24"/>
          <w:szCs w:val="24"/>
          <w:lang w:val="en-US"/>
        </w:rPr>
        <w:t>yaitu</w:t>
      </w:r>
      <w:proofErr w:type="spellEnd"/>
      <w:r w:rsidRPr="00A3748E">
        <w:rPr>
          <w:sz w:val="24"/>
          <w:szCs w:val="24"/>
          <w:lang w:val="en-US"/>
        </w:rPr>
        <w:t xml:space="preserve"> rotor (</w:t>
      </w:r>
      <w:proofErr w:type="spellStart"/>
      <w:r w:rsidRPr="00A3748E">
        <w:rPr>
          <w:sz w:val="24"/>
          <w:szCs w:val="24"/>
          <w:lang w:val="en-US"/>
        </w:rPr>
        <w:t>bagian</w:t>
      </w:r>
      <w:proofErr w:type="spellEnd"/>
      <w:r w:rsidRPr="00A3748E">
        <w:rPr>
          <w:sz w:val="24"/>
          <w:szCs w:val="24"/>
          <w:lang w:val="en-US"/>
        </w:rPr>
        <w:t xml:space="preserve"> yang </w:t>
      </w:r>
      <w:proofErr w:type="spellStart"/>
      <w:r w:rsidRPr="00A3748E">
        <w:rPr>
          <w:sz w:val="24"/>
          <w:szCs w:val="24"/>
          <w:lang w:val="en-US"/>
        </w:rPr>
        <w:t>berputar</w:t>
      </w:r>
      <w:proofErr w:type="spellEnd"/>
      <w:r w:rsidRPr="00A3748E">
        <w:rPr>
          <w:sz w:val="24"/>
          <w:szCs w:val="24"/>
          <w:lang w:val="en-US"/>
        </w:rPr>
        <w:t xml:space="preserve">) dan stator. Salah </w:t>
      </w:r>
      <w:proofErr w:type="spellStart"/>
      <w:r w:rsidRPr="00A3748E">
        <w:rPr>
          <w:sz w:val="24"/>
          <w:szCs w:val="24"/>
          <w:lang w:val="en-US"/>
        </w:rPr>
        <w:t>satu</w:t>
      </w:r>
      <w:proofErr w:type="spellEnd"/>
      <w:r w:rsidRPr="00A3748E">
        <w:rPr>
          <w:sz w:val="24"/>
          <w:szCs w:val="24"/>
          <w:lang w:val="en-US"/>
        </w:rPr>
        <w:t xml:space="preserve"> </w:t>
      </w:r>
      <w:proofErr w:type="spellStart"/>
      <w:r w:rsidRPr="00A3748E">
        <w:rPr>
          <w:sz w:val="24"/>
          <w:szCs w:val="24"/>
          <w:lang w:val="en-US"/>
        </w:rPr>
        <w:t>jenis</w:t>
      </w:r>
      <w:proofErr w:type="spellEnd"/>
      <w:r w:rsidRPr="00A3748E">
        <w:rPr>
          <w:sz w:val="24"/>
          <w:szCs w:val="24"/>
          <w:lang w:val="en-US"/>
        </w:rPr>
        <w:t xml:space="preserve"> </w:t>
      </w:r>
      <w:proofErr w:type="spellStart"/>
      <w:r w:rsidRPr="00A3748E">
        <w:rPr>
          <w:sz w:val="24"/>
          <w:szCs w:val="24"/>
          <w:lang w:val="en-US"/>
        </w:rPr>
        <w:t>turbin</w:t>
      </w:r>
      <w:proofErr w:type="spellEnd"/>
      <w:r w:rsidRPr="00A3748E">
        <w:rPr>
          <w:sz w:val="24"/>
          <w:szCs w:val="24"/>
          <w:lang w:val="en-US"/>
        </w:rPr>
        <w:t xml:space="preserve"> yang </w:t>
      </w:r>
      <w:proofErr w:type="spellStart"/>
      <w:r w:rsidRPr="00A3748E">
        <w:rPr>
          <w:sz w:val="24"/>
          <w:szCs w:val="24"/>
          <w:lang w:val="en-US"/>
        </w:rPr>
        <w:t>umum</w:t>
      </w:r>
      <w:proofErr w:type="spellEnd"/>
      <w:r w:rsidRPr="00A3748E">
        <w:rPr>
          <w:sz w:val="24"/>
          <w:szCs w:val="24"/>
          <w:lang w:val="en-US"/>
        </w:rPr>
        <w:t xml:space="preserve"> </w:t>
      </w:r>
      <w:proofErr w:type="spellStart"/>
      <w:r w:rsidRPr="00A3748E">
        <w:rPr>
          <w:sz w:val="24"/>
          <w:szCs w:val="24"/>
          <w:lang w:val="en-US"/>
        </w:rPr>
        <w:t>digunakan</w:t>
      </w:r>
      <w:proofErr w:type="spellEnd"/>
      <w:r w:rsidRPr="00A3748E">
        <w:rPr>
          <w:sz w:val="24"/>
          <w:szCs w:val="24"/>
          <w:lang w:val="en-US"/>
        </w:rPr>
        <w:t xml:space="preserve"> </w:t>
      </w:r>
      <w:proofErr w:type="spellStart"/>
      <w:r w:rsidRPr="00A3748E">
        <w:rPr>
          <w:sz w:val="24"/>
          <w:szCs w:val="24"/>
          <w:lang w:val="en-US"/>
        </w:rPr>
        <w:t>dalam</w:t>
      </w:r>
      <w:proofErr w:type="spellEnd"/>
      <w:r w:rsidRPr="00A3748E">
        <w:rPr>
          <w:sz w:val="24"/>
          <w:szCs w:val="24"/>
          <w:lang w:val="en-US"/>
        </w:rPr>
        <w:t xml:space="preserve"> PLTA </w:t>
      </w:r>
      <w:proofErr w:type="spellStart"/>
      <w:r w:rsidRPr="00A3748E">
        <w:rPr>
          <w:sz w:val="24"/>
          <w:szCs w:val="24"/>
          <w:lang w:val="en-US"/>
        </w:rPr>
        <w:t>yaitu</w:t>
      </w:r>
      <w:proofErr w:type="spellEnd"/>
      <w:r w:rsidRPr="00A3748E">
        <w:rPr>
          <w:sz w:val="24"/>
          <w:szCs w:val="24"/>
          <w:lang w:val="en-US"/>
        </w:rPr>
        <w:t xml:space="preserve"> </w:t>
      </w:r>
      <w:proofErr w:type="spellStart"/>
      <w:r w:rsidRPr="00A3748E">
        <w:rPr>
          <w:sz w:val="24"/>
          <w:szCs w:val="24"/>
          <w:lang w:val="en-US"/>
        </w:rPr>
        <w:t>turbin</w:t>
      </w:r>
      <w:proofErr w:type="spellEnd"/>
      <w:r w:rsidRPr="00A3748E">
        <w:rPr>
          <w:sz w:val="24"/>
          <w:szCs w:val="24"/>
          <w:lang w:val="en-US"/>
        </w:rPr>
        <w:t xml:space="preserve"> </w:t>
      </w:r>
      <w:r w:rsidRPr="00B46557">
        <w:rPr>
          <w:i/>
          <w:iCs/>
          <w:sz w:val="24"/>
          <w:szCs w:val="24"/>
          <w:lang w:val="en-US"/>
        </w:rPr>
        <w:t>Cross-flow</w:t>
      </w:r>
      <w:r w:rsidRPr="00A3748E">
        <w:rPr>
          <w:sz w:val="24"/>
          <w:szCs w:val="24"/>
          <w:lang w:val="en-US"/>
        </w:rPr>
        <w:t>.</w:t>
      </w:r>
    </w:p>
    <w:p w14:paraId="4AE7D973" w14:textId="3085454B" w:rsidR="0095633B" w:rsidRDefault="00A3748E" w:rsidP="00A3748E">
      <w:pPr>
        <w:pStyle w:val="00textwithouttab"/>
        <w:ind w:firstLine="709"/>
        <w:rPr>
          <w:sz w:val="24"/>
          <w:szCs w:val="24"/>
          <w:lang w:val="en-US"/>
        </w:rPr>
      </w:pPr>
      <w:r w:rsidRPr="00A3748E">
        <w:rPr>
          <w:sz w:val="24"/>
          <w:szCs w:val="24"/>
          <w:lang w:val="en-US"/>
        </w:rPr>
        <w:t xml:space="preserve">Pada </w:t>
      </w:r>
      <w:proofErr w:type="spellStart"/>
      <w:r w:rsidRPr="00A3748E">
        <w:rPr>
          <w:sz w:val="24"/>
          <w:szCs w:val="24"/>
          <w:lang w:val="en-US"/>
        </w:rPr>
        <w:t>penelitian</w:t>
      </w:r>
      <w:proofErr w:type="spellEnd"/>
      <w:r w:rsidRPr="00A3748E">
        <w:rPr>
          <w:sz w:val="24"/>
          <w:szCs w:val="24"/>
          <w:lang w:val="en-US"/>
        </w:rPr>
        <w:t xml:space="preserve"> </w:t>
      </w:r>
      <w:proofErr w:type="spellStart"/>
      <w:r w:rsidRPr="00A3748E">
        <w:rPr>
          <w:sz w:val="24"/>
          <w:szCs w:val="24"/>
          <w:lang w:val="en-US"/>
        </w:rPr>
        <w:t>sebelumnya</w:t>
      </w:r>
      <w:proofErr w:type="spellEnd"/>
      <w:r w:rsidRPr="00A3748E">
        <w:rPr>
          <w:sz w:val="24"/>
          <w:szCs w:val="24"/>
          <w:lang w:val="en-US"/>
        </w:rPr>
        <w:t xml:space="preserve"> </w:t>
      </w:r>
      <w:proofErr w:type="spellStart"/>
      <w:r w:rsidRPr="00A3748E">
        <w:rPr>
          <w:sz w:val="24"/>
          <w:szCs w:val="24"/>
          <w:lang w:val="en-US"/>
        </w:rPr>
        <w:t>telah</w:t>
      </w:r>
      <w:proofErr w:type="spellEnd"/>
      <w:r w:rsidRPr="00A3748E">
        <w:rPr>
          <w:sz w:val="24"/>
          <w:szCs w:val="24"/>
          <w:lang w:val="en-US"/>
        </w:rPr>
        <w:t xml:space="preserve"> </w:t>
      </w:r>
      <w:proofErr w:type="spellStart"/>
      <w:r w:rsidRPr="00A3748E">
        <w:rPr>
          <w:sz w:val="24"/>
          <w:szCs w:val="24"/>
          <w:lang w:val="en-US"/>
        </w:rPr>
        <w:t>melakukan</w:t>
      </w:r>
      <w:proofErr w:type="spellEnd"/>
      <w:r w:rsidRPr="00A3748E">
        <w:rPr>
          <w:sz w:val="24"/>
          <w:szCs w:val="24"/>
          <w:lang w:val="en-US"/>
        </w:rPr>
        <w:t xml:space="preserve"> </w:t>
      </w:r>
      <w:proofErr w:type="spellStart"/>
      <w:r w:rsidRPr="00A3748E">
        <w:rPr>
          <w:sz w:val="24"/>
          <w:szCs w:val="24"/>
          <w:lang w:val="en-US"/>
        </w:rPr>
        <w:t>pembuatan</w:t>
      </w:r>
      <w:proofErr w:type="spellEnd"/>
      <w:r w:rsidRPr="00A3748E">
        <w:rPr>
          <w:sz w:val="24"/>
          <w:szCs w:val="24"/>
          <w:lang w:val="en-US"/>
        </w:rPr>
        <w:t xml:space="preserve"> dan </w:t>
      </w:r>
      <w:proofErr w:type="spellStart"/>
      <w:r w:rsidRPr="00A3748E">
        <w:rPr>
          <w:sz w:val="24"/>
          <w:szCs w:val="24"/>
          <w:lang w:val="en-US"/>
        </w:rPr>
        <w:t>pengujian</w:t>
      </w:r>
      <w:proofErr w:type="spellEnd"/>
      <w:r w:rsidRPr="00A3748E">
        <w:rPr>
          <w:sz w:val="24"/>
          <w:szCs w:val="24"/>
          <w:lang w:val="en-US"/>
        </w:rPr>
        <w:t xml:space="preserve"> </w:t>
      </w:r>
      <w:proofErr w:type="spellStart"/>
      <w:r w:rsidRPr="00A3748E">
        <w:rPr>
          <w:sz w:val="24"/>
          <w:szCs w:val="24"/>
          <w:lang w:val="en-US"/>
        </w:rPr>
        <w:t>turbin</w:t>
      </w:r>
      <w:proofErr w:type="spellEnd"/>
      <w:r w:rsidRPr="00A3748E">
        <w:rPr>
          <w:sz w:val="24"/>
          <w:szCs w:val="24"/>
          <w:lang w:val="en-US"/>
        </w:rPr>
        <w:t xml:space="preserve"> </w:t>
      </w:r>
      <w:proofErr w:type="spellStart"/>
      <w:r w:rsidRPr="00A3748E">
        <w:rPr>
          <w:sz w:val="24"/>
          <w:szCs w:val="24"/>
          <w:lang w:val="en-US"/>
        </w:rPr>
        <w:t>mikrohidro</w:t>
      </w:r>
      <w:proofErr w:type="spellEnd"/>
      <w:r w:rsidRPr="00A3748E">
        <w:rPr>
          <w:sz w:val="24"/>
          <w:szCs w:val="24"/>
          <w:lang w:val="en-US"/>
        </w:rPr>
        <w:t xml:space="preserve"> </w:t>
      </w:r>
      <w:proofErr w:type="spellStart"/>
      <w:r w:rsidRPr="00A3748E">
        <w:rPr>
          <w:sz w:val="24"/>
          <w:szCs w:val="24"/>
          <w:lang w:val="en-US"/>
        </w:rPr>
        <w:t>tipe</w:t>
      </w:r>
      <w:proofErr w:type="spellEnd"/>
      <w:r w:rsidRPr="00A3748E">
        <w:rPr>
          <w:sz w:val="24"/>
          <w:szCs w:val="24"/>
          <w:lang w:val="en-US"/>
        </w:rPr>
        <w:t xml:space="preserve"> </w:t>
      </w:r>
      <w:r w:rsidR="00BD05A8" w:rsidRPr="00BD05A8">
        <w:rPr>
          <w:i/>
          <w:iCs/>
          <w:sz w:val="24"/>
          <w:szCs w:val="24"/>
          <w:lang w:val="en-US"/>
        </w:rPr>
        <w:t xml:space="preserve">Cross-flow </w:t>
      </w:r>
      <w:proofErr w:type="spellStart"/>
      <w:r w:rsidRPr="00A3748E">
        <w:rPr>
          <w:sz w:val="24"/>
          <w:szCs w:val="24"/>
          <w:lang w:val="en-US"/>
        </w:rPr>
        <w:t>sebagai</w:t>
      </w:r>
      <w:proofErr w:type="spellEnd"/>
      <w:r w:rsidRPr="00A3748E">
        <w:rPr>
          <w:sz w:val="24"/>
          <w:szCs w:val="24"/>
          <w:lang w:val="en-US"/>
        </w:rPr>
        <w:t xml:space="preserve"> </w:t>
      </w:r>
      <w:proofErr w:type="spellStart"/>
      <w:r w:rsidRPr="00A3748E">
        <w:rPr>
          <w:sz w:val="24"/>
          <w:szCs w:val="24"/>
          <w:lang w:val="en-US"/>
        </w:rPr>
        <w:t>pembangkit</w:t>
      </w:r>
      <w:proofErr w:type="spellEnd"/>
      <w:r w:rsidRPr="00A3748E">
        <w:rPr>
          <w:sz w:val="24"/>
          <w:szCs w:val="24"/>
          <w:lang w:val="en-US"/>
        </w:rPr>
        <w:t xml:space="preserve"> </w:t>
      </w:r>
      <w:proofErr w:type="spellStart"/>
      <w:r w:rsidRPr="00A3748E">
        <w:rPr>
          <w:sz w:val="24"/>
          <w:szCs w:val="24"/>
          <w:lang w:val="en-US"/>
        </w:rPr>
        <w:t>listrik</w:t>
      </w:r>
      <w:proofErr w:type="spellEnd"/>
      <w:r w:rsidRPr="00A3748E">
        <w:rPr>
          <w:sz w:val="24"/>
          <w:szCs w:val="24"/>
          <w:lang w:val="en-US"/>
        </w:rPr>
        <w:t xml:space="preserve"> di </w:t>
      </w:r>
      <w:proofErr w:type="spellStart"/>
      <w:r w:rsidRPr="00A3748E">
        <w:rPr>
          <w:sz w:val="24"/>
          <w:szCs w:val="24"/>
          <w:lang w:val="en-US"/>
        </w:rPr>
        <w:t>desa</w:t>
      </w:r>
      <w:proofErr w:type="spellEnd"/>
      <w:r w:rsidRPr="00A3748E">
        <w:rPr>
          <w:sz w:val="24"/>
          <w:szCs w:val="24"/>
          <w:lang w:val="en-US"/>
        </w:rPr>
        <w:t xml:space="preserve"> Bumi </w:t>
      </w:r>
      <w:proofErr w:type="spellStart"/>
      <w:r w:rsidRPr="00A3748E">
        <w:rPr>
          <w:sz w:val="24"/>
          <w:szCs w:val="24"/>
          <w:lang w:val="en-US"/>
        </w:rPr>
        <w:t>Nabung</w:t>
      </w:r>
      <w:proofErr w:type="spellEnd"/>
      <w:r w:rsidRPr="00A3748E">
        <w:rPr>
          <w:sz w:val="24"/>
          <w:szCs w:val="24"/>
          <w:lang w:val="en-US"/>
        </w:rPr>
        <w:t xml:space="preserve"> Timur </w:t>
      </w:r>
      <w:proofErr w:type="spellStart"/>
      <w:r w:rsidRPr="00A3748E">
        <w:rPr>
          <w:sz w:val="24"/>
          <w:szCs w:val="24"/>
          <w:lang w:val="en-US"/>
        </w:rPr>
        <w:t>diperoleh</w:t>
      </w:r>
      <w:proofErr w:type="spellEnd"/>
      <w:r w:rsidRPr="00A3748E">
        <w:rPr>
          <w:sz w:val="24"/>
          <w:szCs w:val="24"/>
          <w:lang w:val="en-US"/>
        </w:rPr>
        <w:t xml:space="preserve"> </w:t>
      </w:r>
      <w:proofErr w:type="spellStart"/>
      <w:r w:rsidRPr="00A3748E">
        <w:rPr>
          <w:sz w:val="24"/>
          <w:szCs w:val="24"/>
          <w:lang w:val="en-US"/>
        </w:rPr>
        <w:t>daya</w:t>
      </w:r>
      <w:proofErr w:type="spellEnd"/>
      <w:r w:rsidRPr="00A3748E">
        <w:rPr>
          <w:sz w:val="24"/>
          <w:szCs w:val="24"/>
          <w:lang w:val="en-US"/>
        </w:rPr>
        <w:t xml:space="preserve"> </w:t>
      </w:r>
      <w:proofErr w:type="spellStart"/>
      <w:r w:rsidRPr="00A3748E">
        <w:rPr>
          <w:sz w:val="24"/>
          <w:szCs w:val="24"/>
          <w:lang w:val="en-US"/>
        </w:rPr>
        <w:t>maksimal</w:t>
      </w:r>
      <w:proofErr w:type="spellEnd"/>
      <w:r w:rsidRPr="00A3748E">
        <w:rPr>
          <w:sz w:val="24"/>
          <w:szCs w:val="24"/>
          <w:lang w:val="en-US"/>
        </w:rPr>
        <w:t xml:space="preserve"> 165 watt </w:t>
      </w:r>
      <w:r w:rsidR="007A4FDE">
        <w:rPr>
          <w:sz w:val="24"/>
          <w:szCs w:val="24"/>
          <w:lang w:val="en-US"/>
        </w:rPr>
        <w:fldChar w:fldCharType="begin" w:fldLock="1"/>
      </w:r>
      <w:r w:rsidR="007A4FDE">
        <w:rPr>
          <w:sz w:val="24"/>
          <w:szCs w:val="24"/>
          <w:lang w:val="en-US"/>
        </w:rPr>
        <w:instrText>ADDIN CSL_CITATION {"citationItems":[{"id":"ITEM-1","itemData":{"DOI":"10.24127/trb.v3i2.12","ISSN":"2301-6663","abstract":"Krisis energi yang terjadi di dunia saat ini telah menarik perhatian para peneliti untuk menemukan sumber- sumber energi baru yang lebih murah, yang tersedia dalam jumlah yang besar. Pembangkit Listrik Tenaga Mikrohidro (PLTMH) merupakan salah satu solusi yang dapat digunakan untuk mengatasi masalah ini. Turbin cross-flow, merupakan salah satu jenis turbin yang sering digunakan untuk PLTMH. Dalam penelitian ini merencanakan turbin air tipe cross-flow yang diaplikasikan pada air pembuangan perusahaan pembuatan tepung tapioka. Air pembuangan tersebut merupakan air limbah yang sudah melalui proses pengendapan, pemupukan dan pemeriksaan yang kemudian dialirkan kesungai dengan debit rata-rata 0,04 m3/s dengan ketinggian diatas permukaan air sungai lebih dari 2 m. Dengan debit dan ketinggian tersebut air pembuangan memilki daya yang cukup besar yang kemudian digunakan untuk memutar turbin air. Pada penelitian ini bertujuan untuk mengetahui spesifikasi turbin, daya yang dihasilkan turbin, efisiensi turbin dan transmisi serta daya listrik yang dihasilkan generator. Metode yang dilakukan dalam penelitian ini yaitu studi pustaka, pengamaan secara langsung atau observasi, perencanaan dan pembuatan turbin serta pengujian. Pada tahap perencanaan yaitu menentukan dimensi turbin berdasarkan sumber daya air pada lokasi penelitian dan proses perhitungan. Pada tahap pengujian yaitu melakukan pengujian turbin yang telah dibuat. Pengujian yang dilakukan yaitu pengujian daya turbin dan daya listrik generator.Turbin air cross-flow memiliki spesifikasi yaitu lebar runner 0,1524 m, diameter luar runner 0,48 m, diameter dalam runner 0,32 m, jarak antar sudu 0,083 m, tebal nozzle 0,04 m, jari-jari sudu 0,078 m dan jumlah sudu yaitu 20 sudu. Dari hasil pengujian turbin cross-flow didapatkan daya turbin yaitu 236,82 Watt, efisiensi mekanik turbin yaitu 30 % dan daya listrik yang dihasilkan 162 Watt.","author":[{"dropping-particle":"","family":"Mafruddin","given":"Mafruddin","non-dropping-particle":"","parse-names":false,"suffix":""},{"dropping-particle":"","family":"Irawan","given":"Dwi","non-dropping-particle":"","parse-names":false,"suffix":""}],"container-title":"Turbo : Jurnal Program Studi Teknik Mesin","id":"ITEM-1","issue":"2","issued":{"date-parts":[["2014"]]},"page":"7-12","title":"PEMBUATAN TURBIN MIKROHIDRO TIPE CROSS-FLOW SEBAGAI PEMBANGKIT LISTRIK DI DESA BUMI NABUNG TIMUR","type":"article-journal","volume":"3"},"uris":["http://www.mendeley.com/documents/?uuid=56286a10-5443-4a94-be54-25740f05d0f9"]}],"mendeley":{"formattedCitation":"[4]","plainTextFormattedCitation":"[4]","previouslyFormattedCitation":"[4]"},"properties":{"noteIndex":0},"schema":"https://github.com/citation-style-language/schema/raw/master/csl-citation.json"}</w:instrText>
      </w:r>
      <w:r w:rsidR="007A4FDE">
        <w:rPr>
          <w:sz w:val="24"/>
          <w:szCs w:val="24"/>
          <w:lang w:val="en-US"/>
        </w:rPr>
        <w:fldChar w:fldCharType="separate"/>
      </w:r>
      <w:r w:rsidR="007A4FDE" w:rsidRPr="007A4FDE">
        <w:rPr>
          <w:noProof/>
          <w:sz w:val="24"/>
          <w:szCs w:val="24"/>
          <w:lang w:val="en-US"/>
        </w:rPr>
        <w:t>[4]</w:t>
      </w:r>
      <w:r w:rsidR="007A4FDE">
        <w:rPr>
          <w:sz w:val="24"/>
          <w:szCs w:val="24"/>
          <w:lang w:val="en-US"/>
        </w:rPr>
        <w:fldChar w:fldCharType="end"/>
      </w:r>
      <w:r w:rsidRPr="00A3748E">
        <w:rPr>
          <w:sz w:val="24"/>
          <w:szCs w:val="24"/>
          <w:lang w:val="en-US"/>
        </w:rPr>
        <w:t xml:space="preserve">.  Pada </w:t>
      </w:r>
      <w:proofErr w:type="spellStart"/>
      <w:r w:rsidRPr="00A3748E">
        <w:rPr>
          <w:sz w:val="24"/>
          <w:szCs w:val="24"/>
          <w:lang w:val="en-US"/>
        </w:rPr>
        <w:t>tahun</w:t>
      </w:r>
      <w:proofErr w:type="spellEnd"/>
      <w:r w:rsidRPr="00A3748E">
        <w:rPr>
          <w:sz w:val="24"/>
          <w:szCs w:val="24"/>
          <w:lang w:val="en-US"/>
        </w:rPr>
        <w:t xml:space="preserve"> 2016 </w:t>
      </w:r>
      <w:proofErr w:type="spellStart"/>
      <w:r w:rsidRPr="00A3748E">
        <w:rPr>
          <w:sz w:val="24"/>
          <w:szCs w:val="24"/>
          <w:lang w:val="en-US"/>
        </w:rPr>
        <w:t>melakukan</w:t>
      </w:r>
      <w:proofErr w:type="spellEnd"/>
      <w:r w:rsidRPr="00A3748E">
        <w:rPr>
          <w:sz w:val="24"/>
          <w:szCs w:val="24"/>
          <w:lang w:val="en-US"/>
        </w:rPr>
        <w:t xml:space="preserve"> </w:t>
      </w:r>
      <w:proofErr w:type="spellStart"/>
      <w:r w:rsidRPr="00A3748E">
        <w:rPr>
          <w:sz w:val="24"/>
          <w:szCs w:val="24"/>
          <w:lang w:val="en-US"/>
        </w:rPr>
        <w:t>penelitian</w:t>
      </w:r>
      <w:proofErr w:type="spellEnd"/>
      <w:r w:rsidRPr="00A3748E">
        <w:rPr>
          <w:sz w:val="24"/>
          <w:szCs w:val="24"/>
          <w:lang w:val="en-US"/>
        </w:rPr>
        <w:t xml:space="preserve"> </w:t>
      </w:r>
      <w:proofErr w:type="spellStart"/>
      <w:r w:rsidRPr="00A3748E">
        <w:rPr>
          <w:sz w:val="24"/>
          <w:szCs w:val="24"/>
          <w:lang w:val="en-US"/>
        </w:rPr>
        <w:t>studi</w:t>
      </w:r>
      <w:proofErr w:type="spellEnd"/>
      <w:r w:rsidRPr="00A3748E">
        <w:rPr>
          <w:sz w:val="24"/>
          <w:szCs w:val="24"/>
          <w:lang w:val="en-US"/>
        </w:rPr>
        <w:t xml:space="preserve"> </w:t>
      </w:r>
      <w:proofErr w:type="spellStart"/>
      <w:r w:rsidRPr="00A3748E">
        <w:rPr>
          <w:sz w:val="24"/>
          <w:szCs w:val="24"/>
          <w:lang w:val="en-US"/>
        </w:rPr>
        <w:t>eksperimental</w:t>
      </w:r>
      <w:proofErr w:type="spellEnd"/>
      <w:r w:rsidRPr="00A3748E">
        <w:rPr>
          <w:sz w:val="24"/>
          <w:szCs w:val="24"/>
          <w:lang w:val="en-US"/>
        </w:rPr>
        <w:t xml:space="preserve"> </w:t>
      </w:r>
      <w:proofErr w:type="spellStart"/>
      <w:r w:rsidRPr="00A3748E">
        <w:rPr>
          <w:sz w:val="24"/>
          <w:szCs w:val="24"/>
          <w:lang w:val="en-US"/>
        </w:rPr>
        <w:t>sudut</w:t>
      </w:r>
      <w:proofErr w:type="spellEnd"/>
      <w:r w:rsidRPr="00A3748E">
        <w:rPr>
          <w:sz w:val="24"/>
          <w:szCs w:val="24"/>
          <w:lang w:val="en-US"/>
        </w:rPr>
        <w:t xml:space="preserve"> </w:t>
      </w:r>
      <w:proofErr w:type="spellStart"/>
      <w:r w:rsidRPr="00A3748E">
        <w:rPr>
          <w:sz w:val="24"/>
          <w:szCs w:val="24"/>
          <w:lang w:val="en-US"/>
        </w:rPr>
        <w:t>nosel</w:t>
      </w:r>
      <w:proofErr w:type="spellEnd"/>
      <w:r w:rsidRPr="00A3748E">
        <w:rPr>
          <w:sz w:val="24"/>
          <w:szCs w:val="24"/>
          <w:lang w:val="en-US"/>
        </w:rPr>
        <w:t xml:space="preserve"> dan </w:t>
      </w:r>
      <w:proofErr w:type="spellStart"/>
      <w:r w:rsidRPr="00A3748E">
        <w:rPr>
          <w:sz w:val="24"/>
          <w:szCs w:val="24"/>
          <w:lang w:val="en-US"/>
        </w:rPr>
        <w:t>sudut</w:t>
      </w:r>
      <w:proofErr w:type="spellEnd"/>
      <w:r w:rsidRPr="00A3748E">
        <w:rPr>
          <w:sz w:val="24"/>
          <w:szCs w:val="24"/>
          <w:lang w:val="en-US"/>
        </w:rPr>
        <w:t xml:space="preserve"> </w:t>
      </w:r>
      <w:proofErr w:type="spellStart"/>
      <w:r w:rsidRPr="00A3748E">
        <w:rPr>
          <w:sz w:val="24"/>
          <w:szCs w:val="24"/>
          <w:lang w:val="en-US"/>
        </w:rPr>
        <w:t>sudu</w:t>
      </w:r>
      <w:proofErr w:type="spellEnd"/>
      <w:r w:rsidRPr="00A3748E">
        <w:rPr>
          <w:sz w:val="24"/>
          <w:szCs w:val="24"/>
          <w:lang w:val="en-US"/>
        </w:rPr>
        <w:t xml:space="preserve"> </w:t>
      </w:r>
      <w:proofErr w:type="spellStart"/>
      <w:r w:rsidRPr="00A3748E">
        <w:rPr>
          <w:sz w:val="24"/>
          <w:szCs w:val="24"/>
          <w:lang w:val="en-US"/>
        </w:rPr>
        <w:t>terhadap</w:t>
      </w:r>
      <w:proofErr w:type="spellEnd"/>
      <w:r w:rsidRPr="00A3748E">
        <w:rPr>
          <w:sz w:val="24"/>
          <w:szCs w:val="24"/>
          <w:lang w:val="en-US"/>
        </w:rPr>
        <w:t xml:space="preserve"> </w:t>
      </w:r>
      <w:proofErr w:type="spellStart"/>
      <w:r w:rsidRPr="00A3748E">
        <w:rPr>
          <w:sz w:val="24"/>
          <w:szCs w:val="24"/>
          <w:lang w:val="en-US"/>
        </w:rPr>
        <w:t>kinerja</w:t>
      </w:r>
      <w:proofErr w:type="spellEnd"/>
      <w:r w:rsidRPr="00A3748E">
        <w:rPr>
          <w:sz w:val="24"/>
          <w:szCs w:val="24"/>
          <w:lang w:val="en-US"/>
        </w:rPr>
        <w:t xml:space="preserve"> </w:t>
      </w:r>
      <w:proofErr w:type="spellStart"/>
      <w:r w:rsidRPr="00A3748E">
        <w:rPr>
          <w:sz w:val="24"/>
          <w:szCs w:val="24"/>
          <w:lang w:val="en-US"/>
        </w:rPr>
        <w:t>turbin</w:t>
      </w:r>
      <w:proofErr w:type="spellEnd"/>
      <w:r w:rsidRPr="00A3748E">
        <w:rPr>
          <w:sz w:val="24"/>
          <w:szCs w:val="24"/>
          <w:lang w:val="en-US"/>
        </w:rPr>
        <w:t xml:space="preserve"> </w:t>
      </w:r>
      <w:r w:rsidR="00BD05A8" w:rsidRPr="00BD05A8">
        <w:rPr>
          <w:i/>
          <w:iCs/>
          <w:sz w:val="24"/>
          <w:szCs w:val="24"/>
          <w:lang w:val="en-US"/>
        </w:rPr>
        <w:t xml:space="preserve">Cross-flow </w:t>
      </w:r>
      <w:proofErr w:type="spellStart"/>
      <w:r w:rsidRPr="00A3748E">
        <w:rPr>
          <w:sz w:val="24"/>
          <w:szCs w:val="24"/>
          <w:lang w:val="en-US"/>
        </w:rPr>
        <w:t>diperoleh</w:t>
      </w:r>
      <w:proofErr w:type="spellEnd"/>
      <w:r w:rsidRPr="00A3748E">
        <w:rPr>
          <w:sz w:val="24"/>
          <w:szCs w:val="24"/>
          <w:lang w:val="en-US"/>
        </w:rPr>
        <w:t xml:space="preserve"> </w:t>
      </w:r>
      <w:proofErr w:type="spellStart"/>
      <w:r w:rsidRPr="00A3748E">
        <w:rPr>
          <w:sz w:val="24"/>
          <w:szCs w:val="24"/>
          <w:lang w:val="en-US"/>
        </w:rPr>
        <w:t>efisiensi</w:t>
      </w:r>
      <w:proofErr w:type="spellEnd"/>
      <w:r w:rsidRPr="00A3748E">
        <w:rPr>
          <w:sz w:val="24"/>
          <w:szCs w:val="24"/>
          <w:lang w:val="en-US"/>
        </w:rPr>
        <w:t xml:space="preserve"> </w:t>
      </w:r>
      <w:proofErr w:type="spellStart"/>
      <w:r w:rsidRPr="00A3748E">
        <w:rPr>
          <w:sz w:val="24"/>
          <w:szCs w:val="24"/>
          <w:lang w:val="en-US"/>
        </w:rPr>
        <w:t>turbin</w:t>
      </w:r>
      <w:proofErr w:type="spellEnd"/>
      <w:r w:rsidRPr="00A3748E">
        <w:rPr>
          <w:sz w:val="24"/>
          <w:szCs w:val="24"/>
          <w:lang w:val="en-US"/>
        </w:rPr>
        <w:t xml:space="preserve"> 77% </w:t>
      </w:r>
      <w:r w:rsidR="007A4FDE">
        <w:rPr>
          <w:sz w:val="24"/>
          <w:szCs w:val="24"/>
          <w:lang w:val="en-US"/>
        </w:rPr>
        <w:fldChar w:fldCharType="begin" w:fldLock="1"/>
      </w:r>
      <w:r w:rsidR="007A4FDE">
        <w:rPr>
          <w:sz w:val="24"/>
          <w:szCs w:val="24"/>
          <w:lang w:val="en-US"/>
        </w:rPr>
        <w:instrText>ADDIN CSL_CITATION {"citationItems":[{"id":"ITEM-1","itemData":{"abstract":"Energi mempunyai peranan penting dalam pencapaian tujuan sosial, ekonomi dan lingkungan. Energi di Indonesia saat ini masih didominasi oleh energi yang berbasis bahan bakar fossil, yang merupakan sumber energi tak terbarukan. Pembangkit listrik tenaga mikro hidro (PLTMH) merupakan salah satu solusi krisis energi yang terjadi saat ini. Jenis turbin yang umum digunakan dalam PLTMH adalah Turbin Cross-flow . Penelitian ini bertujuan untuk mengetahui pengaruh sudut nosel dan sudut sudu terhadap kinerja turbin Cross-flow . Penelitian ini dilakukan secara eksperimen dengan memvariasikan sudut nosel (15º, 30º dan 45º) dan sudut sudu (14º, 16º, dan 18º). Turbin yang diuji memiliki spesifikasi diameter luar 0,2885 m, jumlah sudu 18 buah dan tebal nosel 0,025 m. Debit air yang digunakan untuk pengujian turbin sebesar 0,02487 m 3 /s. Hasil penelitian menunjukkan bahwa sudut nosel dan sudut sudu sangat berpengaruh terhadap kinerja turbin. Efisiensi turbin tertinggi sebesar 77% diperoleh dengan sudut nosel 15º dan sudut sudu 16º. Sudut nosel semakin meningkat maka efisiensi turbin semakin menurun. Berdasarkan analisis regresi diperoleh persamaan empirik untuk efisiensi turbin yaitu = 1,00 – (0,00539*α – 0,0112*ɸ).","author":[{"dropping-particle":"","family":"Mafruddin","given":"Mafruddin","non-dropping-particle":"","parse-names":false,"suffix":""},{"dropping-particle":"","family":"Amrul","given":"Amrul","non-dropping-particle":"","parse-names":false,"suffix":""},{"dropping-particle":"","family":"Amrizal","given":"Amrizal","non-dropping-particle":"","parse-names":false,"suffix":""}],"container-title":"Mechanical","id":"ITEM-1","issue":"1","issued":{"date-parts":[["2017"]]},"page":"24-33","title":"Studi Eksperimental Sudut Nosel Dan Sudut Sudu Terhadap Kinerja Turbin Cross-flow","type":"article-journal","volume":"8"},"uris":["http://www.mendeley.com/documents/?uuid=9db5cadd-b74d-4c39-95c3-5fc5d89f168f"]}],"mendeley":{"formattedCitation":"[5]","plainTextFormattedCitation":"[5]","previouslyFormattedCitation":"[5]"},"properties":{"noteIndex":0},"schema":"https://github.com/citation-style-language/schema/raw/master/csl-citation.json"}</w:instrText>
      </w:r>
      <w:r w:rsidR="007A4FDE">
        <w:rPr>
          <w:sz w:val="24"/>
          <w:szCs w:val="24"/>
          <w:lang w:val="en-US"/>
        </w:rPr>
        <w:fldChar w:fldCharType="separate"/>
      </w:r>
      <w:r w:rsidR="007A4FDE" w:rsidRPr="007A4FDE">
        <w:rPr>
          <w:noProof/>
          <w:sz w:val="24"/>
          <w:szCs w:val="24"/>
          <w:lang w:val="en-US"/>
        </w:rPr>
        <w:t>[5]</w:t>
      </w:r>
      <w:r w:rsidR="007A4FDE">
        <w:rPr>
          <w:sz w:val="24"/>
          <w:szCs w:val="24"/>
          <w:lang w:val="en-US"/>
        </w:rPr>
        <w:fldChar w:fldCharType="end"/>
      </w:r>
      <w:r w:rsidRPr="00A3748E">
        <w:rPr>
          <w:sz w:val="24"/>
          <w:szCs w:val="24"/>
          <w:lang w:val="en-US"/>
        </w:rPr>
        <w:t xml:space="preserve">. </w:t>
      </w:r>
      <w:proofErr w:type="spellStart"/>
      <w:r w:rsidRPr="00A3748E">
        <w:rPr>
          <w:sz w:val="24"/>
          <w:szCs w:val="24"/>
          <w:lang w:val="en-US"/>
        </w:rPr>
        <w:t>Selanjutnya</w:t>
      </w:r>
      <w:proofErr w:type="spellEnd"/>
      <w:r w:rsidRPr="00A3748E">
        <w:rPr>
          <w:sz w:val="24"/>
          <w:szCs w:val="24"/>
          <w:lang w:val="en-US"/>
        </w:rPr>
        <w:t xml:space="preserve"> pada </w:t>
      </w:r>
      <w:proofErr w:type="spellStart"/>
      <w:r w:rsidRPr="00A3748E">
        <w:rPr>
          <w:sz w:val="24"/>
          <w:szCs w:val="24"/>
          <w:lang w:val="en-US"/>
        </w:rPr>
        <w:t>tahun</w:t>
      </w:r>
      <w:proofErr w:type="spellEnd"/>
      <w:r w:rsidRPr="00A3748E">
        <w:rPr>
          <w:sz w:val="24"/>
          <w:szCs w:val="24"/>
          <w:lang w:val="en-US"/>
        </w:rPr>
        <w:t xml:space="preserve"> 2017 </w:t>
      </w:r>
      <w:proofErr w:type="spellStart"/>
      <w:r w:rsidRPr="00A3748E">
        <w:rPr>
          <w:sz w:val="24"/>
          <w:szCs w:val="24"/>
          <w:lang w:val="en-US"/>
        </w:rPr>
        <w:t>melakukan</w:t>
      </w:r>
      <w:proofErr w:type="spellEnd"/>
      <w:r w:rsidRPr="00A3748E">
        <w:rPr>
          <w:sz w:val="24"/>
          <w:szCs w:val="24"/>
          <w:lang w:val="en-US"/>
        </w:rPr>
        <w:t xml:space="preserve"> </w:t>
      </w:r>
      <w:proofErr w:type="spellStart"/>
      <w:r w:rsidRPr="00A3748E">
        <w:rPr>
          <w:sz w:val="24"/>
          <w:szCs w:val="24"/>
          <w:lang w:val="en-US"/>
        </w:rPr>
        <w:t>penelitian</w:t>
      </w:r>
      <w:proofErr w:type="spellEnd"/>
      <w:r w:rsidRPr="00A3748E">
        <w:rPr>
          <w:sz w:val="24"/>
          <w:szCs w:val="24"/>
          <w:lang w:val="en-US"/>
        </w:rPr>
        <w:t xml:space="preserve"> </w:t>
      </w:r>
      <w:proofErr w:type="spellStart"/>
      <w:r w:rsidRPr="00A3748E">
        <w:rPr>
          <w:sz w:val="24"/>
          <w:szCs w:val="24"/>
          <w:lang w:val="en-US"/>
        </w:rPr>
        <w:t>tentang</w:t>
      </w:r>
      <w:proofErr w:type="spellEnd"/>
      <w:r w:rsidRPr="00A3748E">
        <w:rPr>
          <w:sz w:val="24"/>
          <w:szCs w:val="24"/>
          <w:lang w:val="en-US"/>
        </w:rPr>
        <w:t xml:space="preserve"> </w:t>
      </w:r>
      <w:proofErr w:type="spellStart"/>
      <w:r w:rsidRPr="00A3748E">
        <w:rPr>
          <w:sz w:val="24"/>
          <w:szCs w:val="24"/>
          <w:lang w:val="en-US"/>
        </w:rPr>
        <w:t>pengaruh</w:t>
      </w:r>
      <w:proofErr w:type="spellEnd"/>
      <w:r w:rsidRPr="00A3748E">
        <w:rPr>
          <w:sz w:val="24"/>
          <w:szCs w:val="24"/>
          <w:lang w:val="en-US"/>
        </w:rPr>
        <w:t xml:space="preserve"> </w:t>
      </w:r>
      <w:proofErr w:type="spellStart"/>
      <w:r w:rsidRPr="00A3748E">
        <w:rPr>
          <w:sz w:val="24"/>
          <w:szCs w:val="24"/>
          <w:lang w:val="en-US"/>
        </w:rPr>
        <w:t>bukaan</w:t>
      </w:r>
      <w:proofErr w:type="spellEnd"/>
      <w:r w:rsidRPr="00A3748E">
        <w:rPr>
          <w:sz w:val="24"/>
          <w:szCs w:val="24"/>
          <w:lang w:val="en-US"/>
        </w:rPr>
        <w:t xml:space="preserve"> </w:t>
      </w:r>
      <w:proofErr w:type="spellStart"/>
      <w:r w:rsidRPr="00A3748E">
        <w:rPr>
          <w:sz w:val="24"/>
          <w:szCs w:val="24"/>
          <w:lang w:val="en-US"/>
        </w:rPr>
        <w:t>pengarah</w:t>
      </w:r>
      <w:proofErr w:type="spellEnd"/>
      <w:r w:rsidRPr="00A3748E">
        <w:rPr>
          <w:sz w:val="24"/>
          <w:szCs w:val="24"/>
          <w:lang w:val="en-US"/>
        </w:rPr>
        <w:t xml:space="preserve"> (</w:t>
      </w:r>
      <w:r w:rsidRPr="00B46557">
        <w:rPr>
          <w:i/>
          <w:iCs/>
          <w:sz w:val="24"/>
          <w:szCs w:val="24"/>
          <w:lang w:val="en-US"/>
        </w:rPr>
        <w:t>guide vane</w:t>
      </w:r>
      <w:r w:rsidRPr="00A3748E">
        <w:rPr>
          <w:sz w:val="24"/>
          <w:szCs w:val="24"/>
          <w:lang w:val="en-US"/>
        </w:rPr>
        <w:t xml:space="preserve">) </w:t>
      </w:r>
      <w:proofErr w:type="spellStart"/>
      <w:r w:rsidRPr="00A3748E">
        <w:rPr>
          <w:sz w:val="24"/>
          <w:szCs w:val="24"/>
          <w:lang w:val="en-US"/>
        </w:rPr>
        <w:t>terhadap</w:t>
      </w:r>
      <w:proofErr w:type="spellEnd"/>
      <w:r w:rsidRPr="00A3748E">
        <w:rPr>
          <w:sz w:val="24"/>
          <w:szCs w:val="24"/>
          <w:lang w:val="en-US"/>
        </w:rPr>
        <w:t xml:space="preserve"> </w:t>
      </w:r>
      <w:proofErr w:type="spellStart"/>
      <w:r w:rsidRPr="00A3748E">
        <w:rPr>
          <w:sz w:val="24"/>
          <w:szCs w:val="24"/>
          <w:lang w:val="en-US"/>
        </w:rPr>
        <w:t>kinerja</w:t>
      </w:r>
      <w:proofErr w:type="spellEnd"/>
      <w:r w:rsidRPr="00A3748E">
        <w:rPr>
          <w:sz w:val="24"/>
          <w:szCs w:val="24"/>
          <w:lang w:val="en-US"/>
        </w:rPr>
        <w:t xml:space="preserve"> </w:t>
      </w:r>
      <w:proofErr w:type="spellStart"/>
      <w:r w:rsidRPr="00A3748E">
        <w:rPr>
          <w:sz w:val="24"/>
          <w:szCs w:val="24"/>
          <w:lang w:val="en-US"/>
        </w:rPr>
        <w:t>turbin</w:t>
      </w:r>
      <w:proofErr w:type="spellEnd"/>
      <w:r w:rsidRPr="00A3748E">
        <w:rPr>
          <w:sz w:val="24"/>
          <w:szCs w:val="24"/>
          <w:lang w:val="en-US"/>
        </w:rPr>
        <w:t xml:space="preserve"> </w:t>
      </w:r>
      <w:proofErr w:type="spellStart"/>
      <w:r w:rsidRPr="00A3748E">
        <w:rPr>
          <w:sz w:val="24"/>
          <w:szCs w:val="24"/>
          <w:lang w:val="en-US"/>
        </w:rPr>
        <w:t>pikohidro</w:t>
      </w:r>
      <w:proofErr w:type="spellEnd"/>
      <w:r w:rsidRPr="00A3748E">
        <w:rPr>
          <w:sz w:val="24"/>
          <w:szCs w:val="24"/>
          <w:lang w:val="en-US"/>
        </w:rPr>
        <w:t xml:space="preserve"> </w:t>
      </w:r>
      <w:proofErr w:type="spellStart"/>
      <w:r w:rsidRPr="00A3748E">
        <w:rPr>
          <w:sz w:val="24"/>
          <w:szCs w:val="24"/>
          <w:lang w:val="en-US"/>
        </w:rPr>
        <w:t>tipe</w:t>
      </w:r>
      <w:proofErr w:type="spellEnd"/>
      <w:r w:rsidRPr="00A3748E">
        <w:rPr>
          <w:sz w:val="24"/>
          <w:szCs w:val="24"/>
          <w:lang w:val="en-US"/>
        </w:rPr>
        <w:t xml:space="preserve"> </w:t>
      </w:r>
      <w:r w:rsidR="00BD05A8" w:rsidRPr="00BD05A8">
        <w:rPr>
          <w:i/>
          <w:iCs/>
          <w:sz w:val="24"/>
          <w:szCs w:val="24"/>
          <w:lang w:val="en-US"/>
        </w:rPr>
        <w:t xml:space="preserve">Cross-flow </w:t>
      </w:r>
      <w:proofErr w:type="spellStart"/>
      <w:r w:rsidRPr="00A3748E">
        <w:rPr>
          <w:sz w:val="24"/>
          <w:szCs w:val="24"/>
          <w:lang w:val="en-US"/>
        </w:rPr>
        <w:t>hasil</w:t>
      </w:r>
      <w:proofErr w:type="spellEnd"/>
      <w:r w:rsidRPr="00A3748E">
        <w:rPr>
          <w:sz w:val="24"/>
          <w:szCs w:val="24"/>
          <w:lang w:val="en-US"/>
        </w:rPr>
        <w:t xml:space="preserve"> </w:t>
      </w:r>
      <w:proofErr w:type="spellStart"/>
      <w:r w:rsidRPr="00A3748E">
        <w:rPr>
          <w:sz w:val="24"/>
          <w:szCs w:val="24"/>
          <w:lang w:val="en-US"/>
        </w:rPr>
        <w:t>penelitian</w:t>
      </w:r>
      <w:proofErr w:type="spellEnd"/>
      <w:r w:rsidRPr="00A3748E">
        <w:rPr>
          <w:sz w:val="24"/>
          <w:szCs w:val="24"/>
          <w:lang w:val="en-US"/>
        </w:rPr>
        <w:t xml:space="preserve"> </w:t>
      </w:r>
      <w:proofErr w:type="spellStart"/>
      <w:r w:rsidRPr="00A3748E">
        <w:rPr>
          <w:sz w:val="24"/>
          <w:szCs w:val="24"/>
          <w:lang w:val="en-US"/>
        </w:rPr>
        <w:t>menunjukkan</w:t>
      </w:r>
      <w:proofErr w:type="spellEnd"/>
      <w:r w:rsidRPr="00A3748E">
        <w:rPr>
          <w:sz w:val="24"/>
          <w:szCs w:val="24"/>
          <w:lang w:val="en-US"/>
        </w:rPr>
        <w:t xml:space="preserve"> </w:t>
      </w:r>
      <w:proofErr w:type="spellStart"/>
      <w:r w:rsidRPr="00A3748E">
        <w:rPr>
          <w:sz w:val="24"/>
          <w:szCs w:val="24"/>
          <w:lang w:val="en-US"/>
        </w:rPr>
        <w:t>bawah</w:t>
      </w:r>
      <w:proofErr w:type="spellEnd"/>
      <w:r w:rsidRPr="00A3748E">
        <w:rPr>
          <w:sz w:val="24"/>
          <w:szCs w:val="24"/>
          <w:lang w:val="en-US"/>
        </w:rPr>
        <w:t xml:space="preserve"> </w:t>
      </w:r>
      <w:proofErr w:type="spellStart"/>
      <w:r w:rsidRPr="00A3748E">
        <w:rPr>
          <w:sz w:val="24"/>
          <w:szCs w:val="24"/>
          <w:lang w:val="en-US"/>
        </w:rPr>
        <w:t>bukaan</w:t>
      </w:r>
      <w:proofErr w:type="spellEnd"/>
      <w:r w:rsidRPr="00A3748E">
        <w:rPr>
          <w:sz w:val="24"/>
          <w:szCs w:val="24"/>
          <w:lang w:val="en-US"/>
        </w:rPr>
        <w:t xml:space="preserve"> </w:t>
      </w:r>
      <w:r w:rsidRPr="00B46557">
        <w:rPr>
          <w:i/>
          <w:iCs/>
          <w:sz w:val="24"/>
          <w:szCs w:val="24"/>
          <w:lang w:val="en-US"/>
        </w:rPr>
        <w:t>guide vane</w:t>
      </w:r>
      <w:r w:rsidRPr="00A3748E">
        <w:rPr>
          <w:sz w:val="24"/>
          <w:szCs w:val="24"/>
          <w:lang w:val="en-US"/>
        </w:rPr>
        <w:t xml:space="preserve"> </w:t>
      </w:r>
      <w:proofErr w:type="spellStart"/>
      <w:r w:rsidRPr="00A3748E">
        <w:rPr>
          <w:sz w:val="24"/>
          <w:szCs w:val="24"/>
          <w:lang w:val="en-US"/>
        </w:rPr>
        <w:t>berpengaruh</w:t>
      </w:r>
      <w:proofErr w:type="spellEnd"/>
      <w:r w:rsidRPr="00A3748E">
        <w:rPr>
          <w:sz w:val="24"/>
          <w:szCs w:val="24"/>
          <w:lang w:val="en-US"/>
        </w:rPr>
        <w:t xml:space="preserve"> pada </w:t>
      </w:r>
      <w:proofErr w:type="spellStart"/>
      <w:r w:rsidRPr="00A3748E">
        <w:rPr>
          <w:sz w:val="24"/>
          <w:szCs w:val="24"/>
          <w:lang w:val="en-US"/>
        </w:rPr>
        <w:t>kinerja</w:t>
      </w:r>
      <w:proofErr w:type="spellEnd"/>
      <w:r w:rsidRPr="00A3748E">
        <w:rPr>
          <w:sz w:val="24"/>
          <w:szCs w:val="24"/>
          <w:lang w:val="en-US"/>
        </w:rPr>
        <w:t xml:space="preserve"> </w:t>
      </w:r>
      <w:proofErr w:type="spellStart"/>
      <w:r w:rsidRPr="00A3748E">
        <w:rPr>
          <w:sz w:val="24"/>
          <w:szCs w:val="24"/>
          <w:lang w:val="en-US"/>
        </w:rPr>
        <w:t>turbin</w:t>
      </w:r>
      <w:proofErr w:type="spellEnd"/>
      <w:r w:rsidRPr="00A3748E">
        <w:rPr>
          <w:sz w:val="24"/>
          <w:szCs w:val="24"/>
          <w:lang w:val="en-US"/>
        </w:rPr>
        <w:t xml:space="preserve"> </w:t>
      </w:r>
      <w:r w:rsidR="007A4FDE">
        <w:rPr>
          <w:sz w:val="24"/>
          <w:szCs w:val="24"/>
          <w:lang w:val="en-US"/>
        </w:rPr>
        <w:fldChar w:fldCharType="begin" w:fldLock="1"/>
      </w:r>
      <w:r w:rsidR="007A4FDE">
        <w:rPr>
          <w:sz w:val="24"/>
          <w:szCs w:val="24"/>
          <w:lang w:val="en-US"/>
        </w:rPr>
        <w:instrText>ADDIN CSL_CITATION {"citationItems":[{"id":"ITEM-1","itemData":{"DOI":"10.24127/trb.v6i1.464","ISSN":"2301-6663","abstract":"Turbin Cross-flow merupakan salah satu jenis turbin implus yang paling umum digunakandalam pembangkit listrik tenaga air salah satunya pembangkit listrik tenaga pikohidro. Lokasiyang dapat diaplikasikan turbin Cross-flow sebagai pembangkit listrik tenaga pikohidro yaitudi desa Sumber Agung Kecamatan Suoh Kabupaten Lampung Barat. Salah satu faktor yangmempengaruhi kinerja turbin Cross-flow yaitu bukaan guide vane. Penelitian ini bertujuanuntuk mengetahui pengaruh bukaan guide vane terhadap kinerja turbin Cross-flow. Metodeyang digunakan dalam penelitian ini melalui 6 (enam) tahapan yaitu studi pustaka, observasi,desain turbin, pembuatan tuirbin, pengujian turbin dan analisis hasil pengujian. Variasi bukaanguide vane yaitu bukaan 20%, 40%, 60% dan 80%. Dari hasil penelitian diketahui bahwabukaan guide vane berpengarh terhadap kinerja turbin Cross-flow. Efisiensi tertinggi turbinCross-flow diperoleh dengan bukaan guide vane 80% yaitu sebesar 40%, sedangkan untukbukaan 60% efisiensi turbin sebesar 39%, untuk bukaan 40% efisiensi turbin sebesar 37% danbukaan 20 efisaiensi turbin sebesar 35%.Kata Kunci: Guide Vane , Kinerja, Turbin Cross-flow","author":[{"dropping-particle":"","family":"Mafruddin","given":"Mafruddin","non-dropping-particle":"","parse-names":false,"suffix":""},{"dropping-particle":"","family":"Marsuki","given":"Marsuki","non-dropping-particle":"","parse-names":false,"suffix":""}],"container-title":"Turbo : Jurnal Program Studi Teknik Mesin","id":"ITEM-1","issue":"1","issued":{"date-parts":[["2017"]]},"page":"31-37","title":"PENGARUH BUKAAN GUIDE VANE TERHADAP KINERJA TURBIN PIKOHIDRO TIPE CROSS-FLOW","type":"article-journal","volume":"6"},"uris":["http://www.mendeley.com/documents/?uuid=e3268c7f-a901-49d3-83e5-90c875803825"]}],"mendeley":{"formattedCitation":"[6]","plainTextFormattedCitation":"[6]","previouslyFormattedCitation":"[6]"},"properties":{"noteIndex":0},"schema":"https://github.com/citation-style-language/schema/raw/master/csl-citation.json"}</w:instrText>
      </w:r>
      <w:r w:rsidR="007A4FDE">
        <w:rPr>
          <w:sz w:val="24"/>
          <w:szCs w:val="24"/>
          <w:lang w:val="en-US"/>
        </w:rPr>
        <w:fldChar w:fldCharType="separate"/>
      </w:r>
      <w:r w:rsidR="007A4FDE" w:rsidRPr="007A4FDE">
        <w:rPr>
          <w:noProof/>
          <w:sz w:val="24"/>
          <w:szCs w:val="24"/>
          <w:lang w:val="en-US"/>
        </w:rPr>
        <w:t>[6]</w:t>
      </w:r>
      <w:r w:rsidR="007A4FDE">
        <w:rPr>
          <w:sz w:val="24"/>
          <w:szCs w:val="24"/>
          <w:lang w:val="en-US"/>
        </w:rPr>
        <w:fldChar w:fldCharType="end"/>
      </w:r>
      <w:r w:rsidRPr="00A3748E">
        <w:rPr>
          <w:sz w:val="24"/>
          <w:szCs w:val="24"/>
          <w:lang w:val="en-US"/>
        </w:rPr>
        <w:t xml:space="preserve">. </w:t>
      </w:r>
      <w:proofErr w:type="spellStart"/>
      <w:r w:rsidRPr="00A3748E">
        <w:rPr>
          <w:sz w:val="24"/>
          <w:szCs w:val="24"/>
          <w:lang w:val="en-US"/>
        </w:rPr>
        <w:t>Tahun</w:t>
      </w:r>
      <w:proofErr w:type="spellEnd"/>
      <w:r w:rsidRPr="00A3748E">
        <w:rPr>
          <w:sz w:val="24"/>
          <w:szCs w:val="24"/>
          <w:lang w:val="en-US"/>
        </w:rPr>
        <w:t xml:space="preserve"> 2018 </w:t>
      </w:r>
      <w:proofErr w:type="spellStart"/>
      <w:r w:rsidRPr="00A3748E">
        <w:rPr>
          <w:sz w:val="24"/>
          <w:szCs w:val="24"/>
          <w:lang w:val="en-US"/>
        </w:rPr>
        <w:t>melakukan</w:t>
      </w:r>
      <w:proofErr w:type="spellEnd"/>
      <w:r w:rsidRPr="00A3748E">
        <w:rPr>
          <w:sz w:val="24"/>
          <w:szCs w:val="24"/>
          <w:lang w:val="en-US"/>
        </w:rPr>
        <w:t xml:space="preserve"> </w:t>
      </w:r>
      <w:proofErr w:type="spellStart"/>
      <w:r w:rsidRPr="00A3748E">
        <w:rPr>
          <w:sz w:val="24"/>
          <w:szCs w:val="24"/>
          <w:lang w:val="en-US"/>
        </w:rPr>
        <w:t>penelitian</w:t>
      </w:r>
      <w:proofErr w:type="spellEnd"/>
      <w:r w:rsidRPr="00A3748E">
        <w:rPr>
          <w:sz w:val="24"/>
          <w:szCs w:val="24"/>
          <w:lang w:val="en-US"/>
        </w:rPr>
        <w:t xml:space="preserve"> </w:t>
      </w:r>
      <w:proofErr w:type="spellStart"/>
      <w:r w:rsidRPr="00A3748E">
        <w:rPr>
          <w:sz w:val="24"/>
          <w:szCs w:val="24"/>
          <w:lang w:val="en-US"/>
        </w:rPr>
        <w:t>tentang</w:t>
      </w:r>
      <w:proofErr w:type="spellEnd"/>
      <w:r w:rsidRPr="00A3748E">
        <w:rPr>
          <w:sz w:val="24"/>
          <w:szCs w:val="24"/>
          <w:lang w:val="en-US"/>
        </w:rPr>
        <w:t xml:space="preserve"> </w:t>
      </w:r>
      <w:proofErr w:type="spellStart"/>
      <w:r w:rsidRPr="00A3748E">
        <w:rPr>
          <w:sz w:val="24"/>
          <w:szCs w:val="24"/>
          <w:lang w:val="en-US"/>
        </w:rPr>
        <w:t>pengaruh</w:t>
      </w:r>
      <w:proofErr w:type="spellEnd"/>
      <w:r w:rsidRPr="00A3748E">
        <w:rPr>
          <w:sz w:val="24"/>
          <w:szCs w:val="24"/>
          <w:lang w:val="en-US"/>
        </w:rPr>
        <w:t xml:space="preserve"> diameter dan </w:t>
      </w:r>
      <w:proofErr w:type="spellStart"/>
      <w:r w:rsidRPr="00A3748E">
        <w:rPr>
          <w:sz w:val="24"/>
          <w:szCs w:val="24"/>
          <w:lang w:val="en-US"/>
        </w:rPr>
        <w:t>jumlah</w:t>
      </w:r>
      <w:proofErr w:type="spellEnd"/>
      <w:r w:rsidRPr="00A3748E">
        <w:rPr>
          <w:sz w:val="24"/>
          <w:szCs w:val="24"/>
          <w:lang w:val="en-US"/>
        </w:rPr>
        <w:t xml:space="preserve"> </w:t>
      </w:r>
      <w:proofErr w:type="spellStart"/>
      <w:r w:rsidRPr="00A3748E">
        <w:rPr>
          <w:sz w:val="24"/>
          <w:szCs w:val="24"/>
          <w:lang w:val="en-US"/>
        </w:rPr>
        <w:t>sudu</w:t>
      </w:r>
      <w:proofErr w:type="spellEnd"/>
      <w:r w:rsidRPr="00A3748E">
        <w:rPr>
          <w:sz w:val="24"/>
          <w:szCs w:val="24"/>
          <w:lang w:val="en-US"/>
        </w:rPr>
        <w:t xml:space="preserve"> </w:t>
      </w:r>
      <w:r w:rsidR="00780B49" w:rsidRPr="00780B49">
        <w:rPr>
          <w:i/>
          <w:iCs/>
          <w:sz w:val="24"/>
          <w:szCs w:val="24"/>
          <w:lang w:val="en-US"/>
        </w:rPr>
        <w:t>runner</w:t>
      </w:r>
      <w:r w:rsidRPr="00A3748E">
        <w:rPr>
          <w:sz w:val="24"/>
          <w:szCs w:val="24"/>
          <w:lang w:val="en-US"/>
        </w:rPr>
        <w:t xml:space="preserve"> </w:t>
      </w:r>
      <w:proofErr w:type="spellStart"/>
      <w:r w:rsidRPr="00A3748E">
        <w:rPr>
          <w:sz w:val="24"/>
          <w:szCs w:val="24"/>
          <w:lang w:val="en-US"/>
        </w:rPr>
        <w:t>terhadap</w:t>
      </w:r>
      <w:proofErr w:type="spellEnd"/>
      <w:r w:rsidRPr="00A3748E">
        <w:rPr>
          <w:sz w:val="24"/>
          <w:szCs w:val="24"/>
          <w:lang w:val="en-US"/>
        </w:rPr>
        <w:t xml:space="preserve"> </w:t>
      </w:r>
      <w:proofErr w:type="spellStart"/>
      <w:r w:rsidRPr="00A3748E">
        <w:rPr>
          <w:sz w:val="24"/>
          <w:szCs w:val="24"/>
          <w:lang w:val="en-US"/>
        </w:rPr>
        <w:t>kinerja</w:t>
      </w:r>
      <w:proofErr w:type="spellEnd"/>
      <w:r w:rsidRPr="00A3748E">
        <w:rPr>
          <w:sz w:val="24"/>
          <w:szCs w:val="24"/>
          <w:lang w:val="en-US"/>
        </w:rPr>
        <w:t xml:space="preserve"> </w:t>
      </w:r>
      <w:proofErr w:type="spellStart"/>
      <w:r w:rsidRPr="00A3748E">
        <w:rPr>
          <w:sz w:val="24"/>
          <w:szCs w:val="24"/>
          <w:lang w:val="en-US"/>
        </w:rPr>
        <w:t>turbin</w:t>
      </w:r>
      <w:proofErr w:type="spellEnd"/>
      <w:r w:rsidRPr="00A3748E">
        <w:rPr>
          <w:sz w:val="24"/>
          <w:szCs w:val="24"/>
          <w:lang w:val="en-US"/>
        </w:rPr>
        <w:t xml:space="preserve"> </w:t>
      </w:r>
      <w:r w:rsidR="00BD05A8" w:rsidRPr="00BD05A8">
        <w:rPr>
          <w:i/>
          <w:iCs/>
          <w:sz w:val="24"/>
          <w:szCs w:val="24"/>
          <w:lang w:val="en-US"/>
        </w:rPr>
        <w:t xml:space="preserve">Cross-flow </w:t>
      </w:r>
      <w:proofErr w:type="spellStart"/>
      <w:r w:rsidRPr="00A3748E">
        <w:rPr>
          <w:sz w:val="24"/>
          <w:szCs w:val="24"/>
          <w:lang w:val="en-US"/>
        </w:rPr>
        <w:t>hasil</w:t>
      </w:r>
      <w:proofErr w:type="spellEnd"/>
      <w:r w:rsidRPr="00A3748E">
        <w:rPr>
          <w:sz w:val="24"/>
          <w:szCs w:val="24"/>
          <w:lang w:val="en-US"/>
        </w:rPr>
        <w:t xml:space="preserve"> </w:t>
      </w:r>
      <w:proofErr w:type="spellStart"/>
      <w:r w:rsidRPr="00A3748E">
        <w:rPr>
          <w:sz w:val="24"/>
          <w:szCs w:val="24"/>
          <w:lang w:val="en-US"/>
        </w:rPr>
        <w:t>penelitian</w:t>
      </w:r>
      <w:proofErr w:type="spellEnd"/>
      <w:r w:rsidRPr="00A3748E">
        <w:rPr>
          <w:sz w:val="24"/>
          <w:szCs w:val="24"/>
          <w:lang w:val="en-US"/>
        </w:rPr>
        <w:t xml:space="preserve"> </w:t>
      </w:r>
      <w:proofErr w:type="spellStart"/>
      <w:r w:rsidRPr="00A3748E">
        <w:rPr>
          <w:sz w:val="24"/>
          <w:szCs w:val="24"/>
          <w:lang w:val="en-US"/>
        </w:rPr>
        <w:t>menunjukkan</w:t>
      </w:r>
      <w:proofErr w:type="spellEnd"/>
      <w:r w:rsidRPr="00A3748E">
        <w:rPr>
          <w:sz w:val="24"/>
          <w:szCs w:val="24"/>
          <w:lang w:val="en-US"/>
        </w:rPr>
        <w:t xml:space="preserve"> </w:t>
      </w:r>
      <w:proofErr w:type="spellStart"/>
      <w:r w:rsidRPr="00A3748E">
        <w:rPr>
          <w:sz w:val="24"/>
          <w:szCs w:val="24"/>
          <w:lang w:val="en-US"/>
        </w:rPr>
        <w:t>bahwa</w:t>
      </w:r>
      <w:proofErr w:type="spellEnd"/>
      <w:r w:rsidRPr="00A3748E">
        <w:rPr>
          <w:sz w:val="24"/>
          <w:szCs w:val="24"/>
          <w:lang w:val="en-US"/>
        </w:rPr>
        <w:t xml:space="preserve"> </w:t>
      </w:r>
      <w:proofErr w:type="spellStart"/>
      <w:r w:rsidRPr="00A3748E">
        <w:rPr>
          <w:sz w:val="24"/>
          <w:szCs w:val="24"/>
          <w:lang w:val="en-US"/>
        </w:rPr>
        <w:t>perbandingan</w:t>
      </w:r>
      <w:proofErr w:type="spellEnd"/>
      <w:r w:rsidRPr="00A3748E">
        <w:rPr>
          <w:sz w:val="24"/>
          <w:szCs w:val="24"/>
          <w:lang w:val="en-US"/>
        </w:rPr>
        <w:t xml:space="preserve"> diameter dan </w:t>
      </w:r>
      <w:proofErr w:type="spellStart"/>
      <w:r w:rsidRPr="00A3748E">
        <w:rPr>
          <w:sz w:val="24"/>
          <w:szCs w:val="24"/>
          <w:lang w:val="en-US"/>
        </w:rPr>
        <w:t>jumlah</w:t>
      </w:r>
      <w:proofErr w:type="spellEnd"/>
      <w:r w:rsidRPr="00A3748E">
        <w:rPr>
          <w:sz w:val="24"/>
          <w:szCs w:val="24"/>
          <w:lang w:val="en-US"/>
        </w:rPr>
        <w:t xml:space="preserve"> </w:t>
      </w:r>
      <w:proofErr w:type="spellStart"/>
      <w:r w:rsidRPr="00A3748E">
        <w:rPr>
          <w:sz w:val="24"/>
          <w:szCs w:val="24"/>
          <w:lang w:val="en-US"/>
        </w:rPr>
        <w:t>sudu</w:t>
      </w:r>
      <w:proofErr w:type="spellEnd"/>
      <w:r w:rsidRPr="00A3748E">
        <w:rPr>
          <w:sz w:val="24"/>
          <w:szCs w:val="24"/>
          <w:lang w:val="en-US"/>
        </w:rPr>
        <w:t xml:space="preserve"> </w:t>
      </w:r>
      <w:r w:rsidR="00780B49" w:rsidRPr="00780B49">
        <w:rPr>
          <w:i/>
          <w:iCs/>
          <w:sz w:val="24"/>
          <w:szCs w:val="24"/>
          <w:lang w:val="en-US"/>
        </w:rPr>
        <w:t>runner</w:t>
      </w:r>
      <w:r w:rsidRPr="00A3748E">
        <w:rPr>
          <w:sz w:val="24"/>
          <w:szCs w:val="24"/>
          <w:lang w:val="en-US"/>
        </w:rPr>
        <w:t xml:space="preserve"> </w:t>
      </w:r>
      <w:proofErr w:type="spellStart"/>
      <w:r w:rsidRPr="00A3748E">
        <w:rPr>
          <w:sz w:val="24"/>
          <w:szCs w:val="24"/>
          <w:lang w:val="en-US"/>
        </w:rPr>
        <w:t>berpengaruh</w:t>
      </w:r>
      <w:proofErr w:type="spellEnd"/>
      <w:r w:rsidRPr="00A3748E">
        <w:rPr>
          <w:sz w:val="24"/>
          <w:szCs w:val="24"/>
          <w:lang w:val="en-US"/>
        </w:rPr>
        <w:t xml:space="preserve"> pada </w:t>
      </w:r>
      <w:proofErr w:type="spellStart"/>
      <w:r w:rsidRPr="00A3748E">
        <w:rPr>
          <w:sz w:val="24"/>
          <w:szCs w:val="24"/>
          <w:lang w:val="en-US"/>
        </w:rPr>
        <w:t>kinerja</w:t>
      </w:r>
      <w:proofErr w:type="spellEnd"/>
      <w:r w:rsidRPr="00A3748E">
        <w:rPr>
          <w:sz w:val="24"/>
          <w:szCs w:val="24"/>
          <w:lang w:val="en-US"/>
        </w:rPr>
        <w:t xml:space="preserve"> </w:t>
      </w:r>
      <w:proofErr w:type="spellStart"/>
      <w:r w:rsidRPr="00A3748E">
        <w:rPr>
          <w:sz w:val="24"/>
          <w:szCs w:val="24"/>
          <w:lang w:val="en-US"/>
        </w:rPr>
        <w:t>turbin</w:t>
      </w:r>
      <w:proofErr w:type="spellEnd"/>
      <w:r w:rsidRPr="00A3748E">
        <w:rPr>
          <w:sz w:val="24"/>
          <w:szCs w:val="24"/>
          <w:lang w:val="en-US"/>
        </w:rPr>
        <w:t xml:space="preserve"> </w:t>
      </w:r>
      <w:r w:rsidR="00BD05A8" w:rsidRPr="00BD05A8">
        <w:rPr>
          <w:i/>
          <w:iCs/>
          <w:sz w:val="24"/>
          <w:szCs w:val="24"/>
          <w:lang w:val="en-US"/>
        </w:rPr>
        <w:t xml:space="preserve">Cross-flow </w:t>
      </w:r>
      <w:r w:rsidR="007A4FDE">
        <w:rPr>
          <w:sz w:val="24"/>
          <w:szCs w:val="24"/>
          <w:lang w:val="en-US"/>
        </w:rPr>
        <w:fldChar w:fldCharType="begin" w:fldLock="1"/>
      </w:r>
      <w:r w:rsidR="0095633B">
        <w:rPr>
          <w:sz w:val="24"/>
          <w:szCs w:val="24"/>
          <w:lang w:val="en-US"/>
        </w:rPr>
        <w:instrText>ADDIN CSL_CITATION {"citationItems":[{"id":"ITEM-1","itemData":{"author":[{"dropping-particle":"","family":"Mafruddin","given":"","non-dropping-particle":"","parse-names":false,"suffix":""},{"dropping-particle":"","family":"Irawan","given":"Dwi","non-dropping-particle":"","parse-names":false,"suffix":""}],"id":"ITEM-1","issue":"2","issued":{"date-parts":[["2018"]]},"page":"223-229","title":"PENGARUH DIAMETER DAN JUMLAH SUDU RUNNER TERHADAP KINERJA TURBIN CROSS-FLOW","type":"article-journal","volume":"7"},"uris":["http://www.mendeley.com/documents/?uuid=ec63f181-1068-4bcc-8502-04764c8720df"]}],"mendeley":{"formattedCitation":"[7]","plainTextFormattedCitation":"[7]","previouslyFormattedCitation":"[7]"},"properties":{"noteIndex":0},"schema":"https://github.com/citation-style-language/schema/raw/master/csl-citation.json"}</w:instrText>
      </w:r>
      <w:r w:rsidR="007A4FDE">
        <w:rPr>
          <w:sz w:val="24"/>
          <w:szCs w:val="24"/>
          <w:lang w:val="en-US"/>
        </w:rPr>
        <w:fldChar w:fldCharType="separate"/>
      </w:r>
      <w:r w:rsidR="007A4FDE" w:rsidRPr="007A4FDE">
        <w:rPr>
          <w:noProof/>
          <w:sz w:val="24"/>
          <w:szCs w:val="24"/>
          <w:lang w:val="en-US"/>
        </w:rPr>
        <w:t>[7]</w:t>
      </w:r>
      <w:r w:rsidR="007A4FDE">
        <w:rPr>
          <w:sz w:val="24"/>
          <w:szCs w:val="24"/>
          <w:lang w:val="en-US"/>
        </w:rPr>
        <w:fldChar w:fldCharType="end"/>
      </w:r>
      <w:r w:rsidRPr="00A3748E">
        <w:rPr>
          <w:sz w:val="24"/>
          <w:szCs w:val="24"/>
          <w:lang w:val="en-US"/>
        </w:rPr>
        <w:t xml:space="preserve">. Pada </w:t>
      </w:r>
      <w:proofErr w:type="spellStart"/>
      <w:r w:rsidRPr="00A3748E">
        <w:rPr>
          <w:sz w:val="24"/>
          <w:szCs w:val="24"/>
          <w:lang w:val="en-US"/>
        </w:rPr>
        <w:t>tahun</w:t>
      </w:r>
      <w:proofErr w:type="spellEnd"/>
      <w:r w:rsidRPr="00A3748E">
        <w:rPr>
          <w:sz w:val="24"/>
          <w:szCs w:val="24"/>
          <w:lang w:val="en-US"/>
        </w:rPr>
        <w:t xml:space="preserve"> 2019 </w:t>
      </w:r>
      <w:proofErr w:type="spellStart"/>
      <w:r w:rsidRPr="00A3748E">
        <w:rPr>
          <w:sz w:val="24"/>
          <w:szCs w:val="24"/>
          <w:lang w:val="en-US"/>
        </w:rPr>
        <w:t>melakukan</w:t>
      </w:r>
      <w:proofErr w:type="spellEnd"/>
      <w:r w:rsidRPr="00A3748E">
        <w:rPr>
          <w:sz w:val="24"/>
          <w:szCs w:val="24"/>
          <w:lang w:val="en-US"/>
        </w:rPr>
        <w:t xml:space="preserve"> </w:t>
      </w:r>
      <w:proofErr w:type="spellStart"/>
      <w:r w:rsidRPr="00A3748E">
        <w:rPr>
          <w:sz w:val="24"/>
          <w:szCs w:val="24"/>
          <w:lang w:val="en-US"/>
        </w:rPr>
        <w:t>penelitian</w:t>
      </w:r>
      <w:proofErr w:type="spellEnd"/>
      <w:r w:rsidRPr="00A3748E">
        <w:rPr>
          <w:sz w:val="24"/>
          <w:szCs w:val="24"/>
          <w:lang w:val="en-US"/>
        </w:rPr>
        <w:t xml:space="preserve"> </w:t>
      </w:r>
      <w:proofErr w:type="spellStart"/>
      <w:r w:rsidRPr="00A3748E">
        <w:rPr>
          <w:sz w:val="24"/>
          <w:szCs w:val="24"/>
          <w:lang w:val="en-US"/>
        </w:rPr>
        <w:t>tentang</w:t>
      </w:r>
      <w:proofErr w:type="spellEnd"/>
      <w:r w:rsidRPr="00A3748E">
        <w:rPr>
          <w:sz w:val="24"/>
          <w:szCs w:val="24"/>
          <w:lang w:val="en-US"/>
        </w:rPr>
        <w:t xml:space="preserve"> </w:t>
      </w:r>
      <w:proofErr w:type="spellStart"/>
      <w:r w:rsidRPr="00A3748E">
        <w:rPr>
          <w:sz w:val="24"/>
          <w:szCs w:val="24"/>
          <w:lang w:val="en-US"/>
        </w:rPr>
        <w:t>variasi</w:t>
      </w:r>
      <w:proofErr w:type="spellEnd"/>
      <w:r w:rsidRPr="00A3748E">
        <w:rPr>
          <w:sz w:val="24"/>
          <w:szCs w:val="24"/>
          <w:lang w:val="en-US"/>
        </w:rPr>
        <w:t xml:space="preserve"> </w:t>
      </w:r>
      <w:proofErr w:type="spellStart"/>
      <w:r w:rsidRPr="00A3748E">
        <w:rPr>
          <w:sz w:val="24"/>
          <w:szCs w:val="24"/>
          <w:lang w:val="en-US"/>
        </w:rPr>
        <w:t>jari-jari</w:t>
      </w:r>
      <w:proofErr w:type="spellEnd"/>
      <w:r w:rsidRPr="00A3748E">
        <w:rPr>
          <w:sz w:val="24"/>
          <w:szCs w:val="24"/>
          <w:lang w:val="en-US"/>
        </w:rPr>
        <w:t xml:space="preserve"> </w:t>
      </w:r>
      <w:proofErr w:type="spellStart"/>
      <w:r w:rsidRPr="00A3748E">
        <w:rPr>
          <w:sz w:val="24"/>
          <w:szCs w:val="24"/>
          <w:lang w:val="en-US"/>
        </w:rPr>
        <w:t>sudu</w:t>
      </w:r>
      <w:proofErr w:type="spellEnd"/>
      <w:r w:rsidRPr="00A3748E">
        <w:rPr>
          <w:sz w:val="24"/>
          <w:szCs w:val="24"/>
          <w:lang w:val="en-US"/>
        </w:rPr>
        <w:t xml:space="preserve"> </w:t>
      </w:r>
      <w:r w:rsidR="00780B49" w:rsidRPr="00780B49">
        <w:rPr>
          <w:i/>
          <w:iCs/>
          <w:sz w:val="24"/>
          <w:szCs w:val="24"/>
          <w:lang w:val="en-US"/>
        </w:rPr>
        <w:t>runner</w:t>
      </w:r>
      <w:r w:rsidRPr="00A3748E">
        <w:rPr>
          <w:sz w:val="24"/>
          <w:szCs w:val="24"/>
          <w:lang w:val="en-US"/>
        </w:rPr>
        <w:t xml:space="preserve"> </w:t>
      </w:r>
      <w:proofErr w:type="spellStart"/>
      <w:r w:rsidRPr="00A3748E">
        <w:rPr>
          <w:sz w:val="24"/>
          <w:szCs w:val="24"/>
          <w:lang w:val="en-US"/>
        </w:rPr>
        <w:t>terhadap</w:t>
      </w:r>
      <w:proofErr w:type="spellEnd"/>
      <w:r w:rsidRPr="00A3748E">
        <w:rPr>
          <w:sz w:val="24"/>
          <w:szCs w:val="24"/>
          <w:lang w:val="en-US"/>
        </w:rPr>
        <w:t xml:space="preserve"> </w:t>
      </w:r>
      <w:proofErr w:type="spellStart"/>
      <w:r w:rsidRPr="00A3748E">
        <w:rPr>
          <w:sz w:val="24"/>
          <w:szCs w:val="24"/>
          <w:lang w:val="en-US"/>
        </w:rPr>
        <w:t>kinerja</w:t>
      </w:r>
      <w:proofErr w:type="spellEnd"/>
      <w:r w:rsidRPr="00A3748E">
        <w:rPr>
          <w:sz w:val="24"/>
          <w:szCs w:val="24"/>
          <w:lang w:val="en-US"/>
        </w:rPr>
        <w:t xml:space="preserve"> </w:t>
      </w:r>
      <w:proofErr w:type="spellStart"/>
      <w:r w:rsidRPr="00A3748E">
        <w:rPr>
          <w:sz w:val="24"/>
          <w:szCs w:val="24"/>
          <w:lang w:val="en-US"/>
        </w:rPr>
        <w:t>turbin</w:t>
      </w:r>
      <w:proofErr w:type="spellEnd"/>
      <w:r w:rsidRPr="00A3748E">
        <w:rPr>
          <w:sz w:val="24"/>
          <w:szCs w:val="24"/>
          <w:lang w:val="en-US"/>
        </w:rPr>
        <w:t xml:space="preserve"> </w:t>
      </w:r>
      <w:r w:rsidR="00BD05A8" w:rsidRPr="00BD05A8">
        <w:rPr>
          <w:i/>
          <w:iCs/>
          <w:sz w:val="24"/>
          <w:szCs w:val="24"/>
          <w:lang w:val="en-US"/>
        </w:rPr>
        <w:t xml:space="preserve">Cross-flow </w:t>
      </w:r>
      <w:proofErr w:type="spellStart"/>
      <w:r w:rsidRPr="00A3748E">
        <w:rPr>
          <w:sz w:val="24"/>
          <w:szCs w:val="24"/>
          <w:lang w:val="en-US"/>
        </w:rPr>
        <w:t>hasil</w:t>
      </w:r>
      <w:proofErr w:type="spellEnd"/>
      <w:r w:rsidRPr="00A3748E">
        <w:rPr>
          <w:sz w:val="24"/>
          <w:szCs w:val="24"/>
          <w:lang w:val="en-US"/>
        </w:rPr>
        <w:t xml:space="preserve"> </w:t>
      </w:r>
      <w:proofErr w:type="spellStart"/>
      <w:r w:rsidRPr="00A3748E">
        <w:rPr>
          <w:sz w:val="24"/>
          <w:szCs w:val="24"/>
          <w:lang w:val="en-US"/>
        </w:rPr>
        <w:t>penelitian</w:t>
      </w:r>
      <w:proofErr w:type="spellEnd"/>
      <w:r w:rsidRPr="00A3748E">
        <w:rPr>
          <w:sz w:val="24"/>
          <w:szCs w:val="24"/>
          <w:lang w:val="en-US"/>
        </w:rPr>
        <w:t xml:space="preserve"> </w:t>
      </w:r>
      <w:proofErr w:type="spellStart"/>
      <w:r w:rsidRPr="00A3748E">
        <w:rPr>
          <w:sz w:val="24"/>
          <w:szCs w:val="24"/>
          <w:lang w:val="en-US"/>
        </w:rPr>
        <w:t>menunjukan</w:t>
      </w:r>
      <w:proofErr w:type="spellEnd"/>
      <w:r w:rsidRPr="00A3748E">
        <w:rPr>
          <w:sz w:val="24"/>
          <w:szCs w:val="24"/>
          <w:lang w:val="en-US"/>
        </w:rPr>
        <w:t xml:space="preserve"> </w:t>
      </w:r>
      <w:proofErr w:type="spellStart"/>
      <w:r w:rsidRPr="00A3748E">
        <w:rPr>
          <w:sz w:val="24"/>
          <w:szCs w:val="24"/>
          <w:lang w:val="en-US"/>
        </w:rPr>
        <w:t>bahwa</w:t>
      </w:r>
      <w:proofErr w:type="spellEnd"/>
      <w:r w:rsidRPr="00A3748E">
        <w:rPr>
          <w:sz w:val="24"/>
          <w:szCs w:val="24"/>
          <w:lang w:val="en-US"/>
        </w:rPr>
        <w:t xml:space="preserve"> </w:t>
      </w:r>
      <w:proofErr w:type="spellStart"/>
      <w:r w:rsidRPr="00A3748E">
        <w:rPr>
          <w:sz w:val="24"/>
          <w:szCs w:val="24"/>
          <w:lang w:val="en-US"/>
        </w:rPr>
        <w:t>variasi</w:t>
      </w:r>
      <w:proofErr w:type="spellEnd"/>
      <w:r w:rsidRPr="00A3748E">
        <w:rPr>
          <w:sz w:val="24"/>
          <w:szCs w:val="24"/>
          <w:lang w:val="en-US"/>
        </w:rPr>
        <w:t xml:space="preserve"> jar-</w:t>
      </w:r>
      <w:proofErr w:type="spellStart"/>
      <w:r w:rsidRPr="00A3748E">
        <w:rPr>
          <w:sz w:val="24"/>
          <w:szCs w:val="24"/>
          <w:lang w:val="en-US"/>
        </w:rPr>
        <w:t>jari</w:t>
      </w:r>
      <w:proofErr w:type="spellEnd"/>
      <w:r w:rsidRPr="00A3748E">
        <w:rPr>
          <w:sz w:val="24"/>
          <w:szCs w:val="24"/>
          <w:lang w:val="en-US"/>
        </w:rPr>
        <w:t xml:space="preserve"> </w:t>
      </w:r>
      <w:proofErr w:type="spellStart"/>
      <w:r w:rsidRPr="00A3748E">
        <w:rPr>
          <w:sz w:val="24"/>
          <w:szCs w:val="24"/>
          <w:lang w:val="en-US"/>
        </w:rPr>
        <w:t>sudu</w:t>
      </w:r>
      <w:proofErr w:type="spellEnd"/>
      <w:r w:rsidRPr="00A3748E">
        <w:rPr>
          <w:sz w:val="24"/>
          <w:szCs w:val="24"/>
          <w:lang w:val="en-US"/>
        </w:rPr>
        <w:t xml:space="preserve">  </w:t>
      </w:r>
      <w:proofErr w:type="spellStart"/>
      <w:r w:rsidRPr="00A3748E">
        <w:rPr>
          <w:sz w:val="24"/>
          <w:szCs w:val="24"/>
          <w:lang w:val="en-US"/>
        </w:rPr>
        <w:t>berpengaruh</w:t>
      </w:r>
      <w:proofErr w:type="spellEnd"/>
      <w:r w:rsidRPr="00A3748E">
        <w:rPr>
          <w:sz w:val="24"/>
          <w:szCs w:val="24"/>
          <w:lang w:val="en-US"/>
        </w:rPr>
        <w:t xml:space="preserve"> </w:t>
      </w:r>
      <w:proofErr w:type="spellStart"/>
      <w:r w:rsidRPr="00A3748E">
        <w:rPr>
          <w:sz w:val="24"/>
          <w:szCs w:val="24"/>
          <w:lang w:val="en-US"/>
        </w:rPr>
        <w:t>terhadap</w:t>
      </w:r>
      <w:proofErr w:type="spellEnd"/>
      <w:r w:rsidRPr="00A3748E">
        <w:rPr>
          <w:sz w:val="24"/>
          <w:szCs w:val="24"/>
          <w:lang w:val="en-US"/>
        </w:rPr>
        <w:t xml:space="preserve"> </w:t>
      </w:r>
      <w:proofErr w:type="spellStart"/>
      <w:r w:rsidRPr="00A3748E">
        <w:rPr>
          <w:sz w:val="24"/>
          <w:szCs w:val="24"/>
          <w:lang w:val="en-US"/>
        </w:rPr>
        <w:t>kinerja</w:t>
      </w:r>
      <w:proofErr w:type="spellEnd"/>
      <w:r w:rsidRPr="00A3748E">
        <w:rPr>
          <w:sz w:val="24"/>
          <w:szCs w:val="24"/>
          <w:lang w:val="en-US"/>
        </w:rPr>
        <w:t xml:space="preserve"> </w:t>
      </w:r>
      <w:proofErr w:type="spellStart"/>
      <w:r w:rsidRPr="00A3748E">
        <w:rPr>
          <w:sz w:val="24"/>
          <w:szCs w:val="24"/>
          <w:lang w:val="en-US"/>
        </w:rPr>
        <w:t>turbin</w:t>
      </w:r>
      <w:proofErr w:type="spellEnd"/>
      <w:r w:rsidRPr="00A3748E">
        <w:rPr>
          <w:sz w:val="24"/>
          <w:szCs w:val="24"/>
          <w:lang w:val="en-US"/>
        </w:rPr>
        <w:t xml:space="preserve"> </w:t>
      </w:r>
      <w:r w:rsidR="00BD05A8" w:rsidRPr="00BD05A8">
        <w:rPr>
          <w:i/>
          <w:iCs/>
          <w:sz w:val="24"/>
          <w:szCs w:val="24"/>
          <w:lang w:val="en-US"/>
        </w:rPr>
        <w:t xml:space="preserve">Cross-flow </w:t>
      </w:r>
      <w:r w:rsidR="0095633B">
        <w:rPr>
          <w:sz w:val="24"/>
          <w:szCs w:val="24"/>
          <w:lang w:val="en-US"/>
        </w:rPr>
        <w:fldChar w:fldCharType="begin" w:fldLock="1"/>
      </w:r>
      <w:r w:rsidR="00E454F1">
        <w:rPr>
          <w:sz w:val="24"/>
          <w:szCs w:val="24"/>
          <w:lang w:val="en-US"/>
        </w:rPr>
        <w:instrText>ADDIN CSL_CITATION {"citationItems":[{"id":"ITEM-1","itemData":{"author":[{"dropping-particle":"","family":"Mafruddin","given":"","non-dropping-particle":"","parse-names":false,"suffix":""},{"dropping-particle":"","family":"Irawan","given":"Dwi","non-dropping-particle":"","parse-names":false,"suffix":""}],"container-title":"Prosiding SNTTM XVIII, 9-10 Oktober 2019, KE26","id":"ITEM-1","issued":{"date-parts":[["2019"]]},"page":"9-10","title":"CROSS-FLOW TURBINE PROTOTYPE PERFORMANCE","type":"article-journal"},"uris":["http://www.mendeley.com/documents/?uuid=3cfee189-9641-48a0-a20a-ed35179a1502"]}],"mendeley":{"formattedCitation":"[8]","plainTextFormattedCitation":"[8]","previouslyFormattedCitation":"[8]"},"properties":{"noteIndex":0},"schema":"https://github.com/citation-style-language/schema/raw/master/csl-citation.json"}</w:instrText>
      </w:r>
      <w:r w:rsidR="0095633B">
        <w:rPr>
          <w:sz w:val="24"/>
          <w:szCs w:val="24"/>
          <w:lang w:val="en-US"/>
        </w:rPr>
        <w:fldChar w:fldCharType="separate"/>
      </w:r>
      <w:r w:rsidR="0095633B" w:rsidRPr="0095633B">
        <w:rPr>
          <w:noProof/>
          <w:sz w:val="24"/>
          <w:szCs w:val="24"/>
          <w:lang w:val="en-US"/>
        </w:rPr>
        <w:t>[8]</w:t>
      </w:r>
      <w:r w:rsidR="0095633B">
        <w:rPr>
          <w:sz w:val="24"/>
          <w:szCs w:val="24"/>
          <w:lang w:val="en-US"/>
        </w:rPr>
        <w:fldChar w:fldCharType="end"/>
      </w:r>
      <w:r w:rsidRPr="00A3748E">
        <w:rPr>
          <w:sz w:val="24"/>
          <w:szCs w:val="24"/>
          <w:lang w:val="en-US"/>
        </w:rPr>
        <w:t xml:space="preserve">. </w:t>
      </w:r>
    </w:p>
    <w:p w14:paraId="6B1FD15E" w14:textId="1A3F00F9" w:rsidR="0095633B" w:rsidRPr="0095633B" w:rsidRDefault="0095633B" w:rsidP="0095633B">
      <w:pPr>
        <w:pStyle w:val="00textwithouttab"/>
        <w:ind w:firstLine="709"/>
        <w:rPr>
          <w:sz w:val="24"/>
          <w:szCs w:val="24"/>
          <w:lang w:val="en-US"/>
        </w:rPr>
      </w:pPr>
      <w:r w:rsidRPr="0095633B">
        <w:rPr>
          <w:sz w:val="24"/>
          <w:szCs w:val="24"/>
          <w:lang w:val="en-US"/>
        </w:rPr>
        <w:t xml:space="preserve">Desai and Aziz, 1994 </w:t>
      </w:r>
      <w:proofErr w:type="spellStart"/>
      <w:r w:rsidRPr="0095633B">
        <w:rPr>
          <w:sz w:val="24"/>
          <w:szCs w:val="24"/>
          <w:lang w:val="en-US"/>
        </w:rPr>
        <w:t>melakukan</w:t>
      </w:r>
      <w:proofErr w:type="spellEnd"/>
      <w:r w:rsidRPr="0095633B">
        <w:rPr>
          <w:sz w:val="24"/>
          <w:szCs w:val="24"/>
          <w:lang w:val="en-US"/>
        </w:rPr>
        <w:t xml:space="preserve"> </w:t>
      </w:r>
      <w:proofErr w:type="spellStart"/>
      <w:r w:rsidRPr="0095633B">
        <w:rPr>
          <w:sz w:val="24"/>
          <w:szCs w:val="24"/>
          <w:lang w:val="en-US"/>
        </w:rPr>
        <w:t>penelitian</w:t>
      </w:r>
      <w:proofErr w:type="spellEnd"/>
      <w:r w:rsidRPr="0095633B">
        <w:rPr>
          <w:sz w:val="24"/>
          <w:szCs w:val="24"/>
          <w:lang w:val="en-US"/>
        </w:rPr>
        <w:t xml:space="preserve"> </w:t>
      </w:r>
      <w:proofErr w:type="spellStart"/>
      <w:r w:rsidRPr="0095633B">
        <w:rPr>
          <w:sz w:val="24"/>
          <w:szCs w:val="24"/>
          <w:lang w:val="en-US"/>
        </w:rPr>
        <w:t>jumlah</w:t>
      </w:r>
      <w:proofErr w:type="spellEnd"/>
      <w:r w:rsidRPr="0095633B">
        <w:rPr>
          <w:sz w:val="24"/>
          <w:szCs w:val="24"/>
          <w:lang w:val="en-US"/>
        </w:rPr>
        <w:t xml:space="preserve"> </w:t>
      </w:r>
      <w:proofErr w:type="spellStart"/>
      <w:r w:rsidRPr="0095633B">
        <w:rPr>
          <w:sz w:val="24"/>
          <w:szCs w:val="24"/>
          <w:lang w:val="en-US"/>
        </w:rPr>
        <w:t>sudu</w:t>
      </w:r>
      <w:proofErr w:type="spellEnd"/>
      <w:r w:rsidRPr="0095633B">
        <w:rPr>
          <w:sz w:val="24"/>
          <w:szCs w:val="24"/>
          <w:lang w:val="en-US"/>
        </w:rPr>
        <w:t xml:space="preserve">, </w:t>
      </w:r>
      <w:proofErr w:type="spellStart"/>
      <w:r w:rsidRPr="0095633B">
        <w:rPr>
          <w:sz w:val="24"/>
          <w:szCs w:val="24"/>
          <w:lang w:val="en-US"/>
        </w:rPr>
        <w:t>sudut</w:t>
      </w:r>
      <w:proofErr w:type="spellEnd"/>
      <w:r w:rsidRPr="0095633B">
        <w:rPr>
          <w:sz w:val="24"/>
          <w:szCs w:val="24"/>
          <w:lang w:val="en-US"/>
        </w:rPr>
        <w:t xml:space="preserve"> </w:t>
      </w:r>
      <w:proofErr w:type="spellStart"/>
      <w:r w:rsidRPr="0095633B">
        <w:rPr>
          <w:sz w:val="24"/>
          <w:szCs w:val="24"/>
          <w:lang w:val="en-US"/>
        </w:rPr>
        <w:t>nosel</w:t>
      </w:r>
      <w:proofErr w:type="spellEnd"/>
      <w:r w:rsidRPr="0095633B">
        <w:rPr>
          <w:sz w:val="24"/>
          <w:szCs w:val="24"/>
          <w:lang w:val="en-US"/>
        </w:rPr>
        <w:t xml:space="preserve">, </w:t>
      </w:r>
      <w:proofErr w:type="spellStart"/>
      <w:r w:rsidRPr="0095633B">
        <w:rPr>
          <w:sz w:val="24"/>
          <w:szCs w:val="24"/>
          <w:lang w:val="en-US"/>
        </w:rPr>
        <w:t>rasio</w:t>
      </w:r>
      <w:proofErr w:type="spellEnd"/>
      <w:r w:rsidRPr="0095633B">
        <w:rPr>
          <w:sz w:val="24"/>
          <w:szCs w:val="24"/>
          <w:lang w:val="en-US"/>
        </w:rPr>
        <w:t xml:space="preserve"> diameter </w:t>
      </w:r>
      <w:proofErr w:type="spellStart"/>
      <w:r w:rsidRPr="0095633B">
        <w:rPr>
          <w:sz w:val="24"/>
          <w:szCs w:val="24"/>
          <w:lang w:val="en-US"/>
        </w:rPr>
        <w:t>terhadap</w:t>
      </w:r>
      <w:proofErr w:type="spellEnd"/>
      <w:r w:rsidRPr="0095633B">
        <w:rPr>
          <w:sz w:val="24"/>
          <w:szCs w:val="24"/>
          <w:lang w:val="en-US"/>
        </w:rPr>
        <w:t xml:space="preserve"> </w:t>
      </w:r>
      <w:proofErr w:type="spellStart"/>
      <w:r w:rsidRPr="0095633B">
        <w:rPr>
          <w:sz w:val="24"/>
          <w:szCs w:val="24"/>
          <w:lang w:val="en-US"/>
        </w:rPr>
        <w:t>kinerja</w:t>
      </w:r>
      <w:proofErr w:type="spellEnd"/>
      <w:r w:rsidRPr="0095633B">
        <w:rPr>
          <w:sz w:val="24"/>
          <w:szCs w:val="24"/>
          <w:lang w:val="en-US"/>
        </w:rPr>
        <w:t xml:space="preserve"> </w:t>
      </w:r>
      <w:proofErr w:type="spellStart"/>
      <w:r w:rsidRPr="0095633B">
        <w:rPr>
          <w:sz w:val="24"/>
          <w:szCs w:val="24"/>
          <w:lang w:val="en-US"/>
        </w:rPr>
        <w:t>turbin</w:t>
      </w:r>
      <w:proofErr w:type="spellEnd"/>
      <w:r w:rsidRPr="0095633B">
        <w:rPr>
          <w:sz w:val="24"/>
          <w:szCs w:val="24"/>
          <w:lang w:val="en-US"/>
        </w:rPr>
        <w:t xml:space="preserve"> </w:t>
      </w:r>
      <w:r w:rsidR="00BD05A8" w:rsidRPr="00BD05A8">
        <w:rPr>
          <w:i/>
          <w:iCs/>
          <w:sz w:val="24"/>
          <w:szCs w:val="24"/>
          <w:lang w:val="en-US"/>
        </w:rPr>
        <w:t xml:space="preserve">Cross-flow </w:t>
      </w:r>
      <w:r w:rsidR="00E454F1">
        <w:rPr>
          <w:sz w:val="24"/>
          <w:szCs w:val="24"/>
          <w:lang w:val="en-US"/>
        </w:rPr>
        <w:fldChar w:fldCharType="begin" w:fldLock="1"/>
      </w:r>
      <w:r w:rsidR="00E454F1">
        <w:rPr>
          <w:sz w:val="24"/>
          <w:szCs w:val="24"/>
          <w:lang w:val="en-US"/>
        </w:rPr>
        <w:instrText>ADDIN CSL_CITATION {"citationItems":[{"id":"ITEM-1","itemData":{"DOI":"10.1115/1.2910311","ISSN":"1528901X","abstract":"An experimental investigation was conducted to study the effect of some geometric parameters on the efficiency of the cross-flow turbine. Turbine models were constructed with three different numbers of blades, three different angles of water entry to the runner, and three different inner-to-outer diameter ratios. Nozzles were also constructed for the experiments to match the three different angles of water entry to the runner. A total of 27 runners were tested with the three nozzles. The results of the experiments clearly indicated that efficiency increased with increase in the number of blades. Moreover, it was determined that an increase in the angle of attack beyond 24 deg does not improve the maximum turbine efficiency. In addition, as a result of these experiments, it was determined that for a 24 deg angle of attack 0.68 was the most efficient inner-to-outer diameter ratio, whereas for higher angles of attack the maximum efficiency decreases with an increase in the diameter ratio from 0.60 to 0.75. © 1994 by ASME.","author":[{"dropping-particle":"","family":"Desai","given":"Venkappayya R.","non-dropping-particle":"","parse-names":false,"suffix":""},{"dropping-particle":"","family":"Aziz","given":"Nadim M.","non-dropping-particle":"","parse-names":false,"suffix":""}],"container-title":"Journal of Fluids Engineering, Transactions of the ASME","id":"ITEM-1","issue":"3","issued":{"date-parts":[["1994"]]},"page":"545-550","title":"An experimental investigation of cross-flow turbine efficiency","type":"article-journal","volume":"116"},"uris":["http://www.mendeley.com/documents/?uuid=c152ec75-377a-4fa6-970f-5415f6a29980"]}],"mendeley":{"formattedCitation":"[9]","plainTextFormattedCitation":"[9]","previouslyFormattedCitation":"[9]"},"properties":{"noteIndex":0},"schema":"https://github.com/citation-style-language/schema/raw/master/csl-citation.json"}</w:instrText>
      </w:r>
      <w:r w:rsidR="00E454F1">
        <w:rPr>
          <w:sz w:val="24"/>
          <w:szCs w:val="24"/>
          <w:lang w:val="en-US"/>
        </w:rPr>
        <w:fldChar w:fldCharType="separate"/>
      </w:r>
      <w:r w:rsidR="00E454F1" w:rsidRPr="00E454F1">
        <w:rPr>
          <w:noProof/>
          <w:sz w:val="24"/>
          <w:szCs w:val="24"/>
          <w:lang w:val="en-US"/>
        </w:rPr>
        <w:t>[9]</w:t>
      </w:r>
      <w:r w:rsidR="00E454F1">
        <w:rPr>
          <w:sz w:val="24"/>
          <w:szCs w:val="24"/>
          <w:lang w:val="en-US"/>
        </w:rPr>
        <w:fldChar w:fldCharType="end"/>
      </w:r>
      <w:r w:rsidRPr="0095633B">
        <w:rPr>
          <w:sz w:val="24"/>
          <w:szCs w:val="24"/>
          <w:lang w:val="en-US"/>
        </w:rPr>
        <w:t xml:space="preserve">. Olgun, 1998 </w:t>
      </w:r>
      <w:proofErr w:type="spellStart"/>
      <w:r w:rsidRPr="0095633B">
        <w:rPr>
          <w:sz w:val="24"/>
          <w:szCs w:val="24"/>
          <w:lang w:val="en-US"/>
        </w:rPr>
        <w:t>melakukan</w:t>
      </w:r>
      <w:proofErr w:type="spellEnd"/>
      <w:r w:rsidRPr="0095633B">
        <w:rPr>
          <w:sz w:val="24"/>
          <w:szCs w:val="24"/>
          <w:lang w:val="en-US"/>
        </w:rPr>
        <w:t xml:space="preserve"> </w:t>
      </w:r>
      <w:proofErr w:type="spellStart"/>
      <w:r w:rsidRPr="0095633B">
        <w:rPr>
          <w:sz w:val="24"/>
          <w:szCs w:val="24"/>
          <w:lang w:val="en-US"/>
        </w:rPr>
        <w:t>penelitiaan</w:t>
      </w:r>
      <w:proofErr w:type="spellEnd"/>
      <w:r w:rsidRPr="0095633B">
        <w:rPr>
          <w:sz w:val="24"/>
          <w:szCs w:val="24"/>
          <w:lang w:val="en-US"/>
        </w:rPr>
        <w:t xml:space="preserve"> </w:t>
      </w:r>
      <w:proofErr w:type="spellStart"/>
      <w:r w:rsidRPr="0095633B">
        <w:rPr>
          <w:sz w:val="24"/>
          <w:szCs w:val="24"/>
          <w:lang w:val="en-US"/>
        </w:rPr>
        <w:t>rasio</w:t>
      </w:r>
      <w:proofErr w:type="spellEnd"/>
      <w:r w:rsidRPr="0095633B">
        <w:rPr>
          <w:sz w:val="24"/>
          <w:szCs w:val="24"/>
          <w:lang w:val="en-US"/>
        </w:rPr>
        <w:t xml:space="preserve"> diameter, </w:t>
      </w:r>
      <w:proofErr w:type="spellStart"/>
      <w:r w:rsidRPr="0095633B">
        <w:rPr>
          <w:sz w:val="24"/>
          <w:szCs w:val="24"/>
          <w:lang w:val="en-US"/>
        </w:rPr>
        <w:t>bukaan</w:t>
      </w:r>
      <w:proofErr w:type="spellEnd"/>
      <w:r w:rsidRPr="0095633B">
        <w:rPr>
          <w:sz w:val="24"/>
          <w:szCs w:val="24"/>
          <w:lang w:val="en-US"/>
        </w:rPr>
        <w:t xml:space="preserve"> </w:t>
      </w:r>
      <w:r w:rsidRPr="00B46557">
        <w:rPr>
          <w:i/>
          <w:iCs/>
          <w:sz w:val="24"/>
          <w:szCs w:val="24"/>
          <w:lang w:val="en-US"/>
        </w:rPr>
        <w:t>gate</w:t>
      </w:r>
      <w:r w:rsidRPr="0095633B">
        <w:rPr>
          <w:sz w:val="24"/>
          <w:szCs w:val="24"/>
          <w:lang w:val="en-US"/>
        </w:rPr>
        <w:t xml:space="preserve"> pada dua </w:t>
      </w:r>
      <w:proofErr w:type="spellStart"/>
      <w:r w:rsidRPr="0095633B">
        <w:rPr>
          <w:sz w:val="24"/>
          <w:szCs w:val="24"/>
          <w:lang w:val="en-US"/>
        </w:rPr>
        <w:t>nosel</w:t>
      </w:r>
      <w:proofErr w:type="spellEnd"/>
      <w:r w:rsidRPr="0095633B">
        <w:rPr>
          <w:sz w:val="24"/>
          <w:szCs w:val="24"/>
          <w:lang w:val="en-US"/>
        </w:rPr>
        <w:t xml:space="preserve"> </w:t>
      </w:r>
      <w:proofErr w:type="spellStart"/>
      <w:r w:rsidRPr="0095633B">
        <w:rPr>
          <w:sz w:val="24"/>
          <w:szCs w:val="24"/>
          <w:lang w:val="en-US"/>
        </w:rPr>
        <w:t>turbin</w:t>
      </w:r>
      <w:proofErr w:type="spellEnd"/>
      <w:r w:rsidRPr="0095633B">
        <w:rPr>
          <w:sz w:val="24"/>
          <w:szCs w:val="24"/>
          <w:lang w:val="en-US"/>
        </w:rPr>
        <w:t xml:space="preserve"> </w:t>
      </w:r>
      <w:r w:rsidR="00BD05A8" w:rsidRPr="00BD05A8">
        <w:rPr>
          <w:i/>
          <w:iCs/>
          <w:sz w:val="24"/>
          <w:szCs w:val="24"/>
          <w:lang w:val="en-US"/>
        </w:rPr>
        <w:t xml:space="preserve">Cross-flow </w:t>
      </w:r>
      <w:proofErr w:type="spellStart"/>
      <w:r w:rsidRPr="0095633B">
        <w:rPr>
          <w:sz w:val="24"/>
          <w:szCs w:val="24"/>
          <w:lang w:val="en-US"/>
        </w:rPr>
        <w:t>serta</w:t>
      </w:r>
      <w:proofErr w:type="spellEnd"/>
      <w:r w:rsidRPr="0095633B">
        <w:rPr>
          <w:sz w:val="24"/>
          <w:szCs w:val="24"/>
          <w:lang w:val="en-US"/>
        </w:rPr>
        <w:t xml:space="preserve"> pada </w:t>
      </w:r>
      <w:r w:rsidRPr="00B46557">
        <w:rPr>
          <w:i/>
          <w:iCs/>
          <w:sz w:val="24"/>
          <w:szCs w:val="24"/>
          <w:lang w:val="en-US"/>
        </w:rPr>
        <w:t>head</w:t>
      </w:r>
      <w:r w:rsidRPr="0095633B">
        <w:rPr>
          <w:sz w:val="24"/>
          <w:szCs w:val="24"/>
          <w:lang w:val="en-US"/>
        </w:rPr>
        <w:t xml:space="preserve"> yang </w:t>
      </w:r>
      <w:proofErr w:type="spellStart"/>
      <w:r w:rsidRPr="0095633B">
        <w:rPr>
          <w:sz w:val="24"/>
          <w:szCs w:val="24"/>
          <w:lang w:val="en-US"/>
        </w:rPr>
        <w:t>berbeda</w:t>
      </w:r>
      <w:proofErr w:type="spellEnd"/>
      <w:r w:rsidRPr="0095633B">
        <w:rPr>
          <w:sz w:val="24"/>
          <w:szCs w:val="24"/>
          <w:lang w:val="en-US"/>
        </w:rPr>
        <w:t xml:space="preserve"> </w:t>
      </w:r>
      <w:r w:rsidR="00E454F1">
        <w:rPr>
          <w:sz w:val="24"/>
          <w:szCs w:val="24"/>
          <w:lang w:val="en-US"/>
        </w:rPr>
        <w:fldChar w:fldCharType="begin" w:fldLock="1"/>
      </w:r>
      <w:r w:rsidR="00E454F1">
        <w:rPr>
          <w:sz w:val="24"/>
          <w:szCs w:val="24"/>
          <w:lang w:val="en-US"/>
        </w:rPr>
        <w:instrText>ADDIN CSL_CITATION {"citationItems":[{"id":"ITEM-1","itemData":{"author":[{"dropping-particle":"","family":"Olgun","given":"Hayati","non-dropping-particle":"","parse-names":false,"suffix":""}],"id":"ITEM-1","issue":"April","issued":{"date-parts":[["1998"]]},"page":"953-964","title":"INVESTIGATION OF THE PERFORMANCE OF A CROSS-FLOW TURBINE","type":"article-journal","volume":"964"},"uris":["http://www.mendeley.com/documents/?uuid=589c79d8-bfa4-4a3f-8a02-a1686e788e2d"]}],"mendeley":{"formattedCitation":"[10]","plainTextFormattedCitation":"[10]","previouslyFormattedCitation":"[10]"},"properties":{"noteIndex":0},"schema":"https://github.com/citation-style-language/schema/raw/master/csl-citation.json"}</w:instrText>
      </w:r>
      <w:r w:rsidR="00E454F1">
        <w:rPr>
          <w:sz w:val="24"/>
          <w:szCs w:val="24"/>
          <w:lang w:val="en-US"/>
        </w:rPr>
        <w:fldChar w:fldCharType="separate"/>
      </w:r>
      <w:r w:rsidR="00E454F1" w:rsidRPr="00E454F1">
        <w:rPr>
          <w:noProof/>
          <w:sz w:val="24"/>
          <w:szCs w:val="24"/>
          <w:lang w:val="en-US"/>
        </w:rPr>
        <w:t>[10]</w:t>
      </w:r>
      <w:r w:rsidR="00E454F1">
        <w:rPr>
          <w:sz w:val="24"/>
          <w:szCs w:val="24"/>
          <w:lang w:val="en-US"/>
        </w:rPr>
        <w:fldChar w:fldCharType="end"/>
      </w:r>
      <w:r w:rsidRPr="0095633B">
        <w:rPr>
          <w:sz w:val="24"/>
          <w:szCs w:val="24"/>
          <w:lang w:val="en-US"/>
        </w:rPr>
        <w:t xml:space="preserve">. Choi, et al. 2008 </w:t>
      </w:r>
      <w:proofErr w:type="spellStart"/>
      <w:r w:rsidRPr="0095633B">
        <w:rPr>
          <w:sz w:val="24"/>
          <w:szCs w:val="24"/>
          <w:lang w:val="en-US"/>
        </w:rPr>
        <w:t>penelitiaan</w:t>
      </w:r>
      <w:proofErr w:type="spellEnd"/>
      <w:r w:rsidRPr="0095633B">
        <w:rPr>
          <w:sz w:val="24"/>
          <w:szCs w:val="24"/>
          <w:lang w:val="en-US"/>
        </w:rPr>
        <w:t xml:space="preserve"> </w:t>
      </w:r>
      <w:proofErr w:type="spellStart"/>
      <w:r w:rsidRPr="0095633B">
        <w:rPr>
          <w:sz w:val="24"/>
          <w:szCs w:val="24"/>
          <w:lang w:val="en-US"/>
        </w:rPr>
        <w:t>secara</w:t>
      </w:r>
      <w:proofErr w:type="spellEnd"/>
      <w:r w:rsidRPr="0095633B">
        <w:rPr>
          <w:sz w:val="24"/>
          <w:szCs w:val="24"/>
          <w:lang w:val="en-US"/>
        </w:rPr>
        <w:t xml:space="preserve"> </w:t>
      </w:r>
      <w:proofErr w:type="spellStart"/>
      <w:r w:rsidRPr="0095633B">
        <w:rPr>
          <w:sz w:val="24"/>
          <w:szCs w:val="24"/>
          <w:lang w:val="en-US"/>
        </w:rPr>
        <w:t>numerik</w:t>
      </w:r>
      <w:proofErr w:type="spellEnd"/>
      <w:r w:rsidRPr="0095633B">
        <w:rPr>
          <w:sz w:val="24"/>
          <w:szCs w:val="24"/>
          <w:lang w:val="en-US"/>
        </w:rPr>
        <w:t xml:space="preserve"> </w:t>
      </w:r>
      <w:proofErr w:type="spellStart"/>
      <w:r w:rsidRPr="0095633B">
        <w:rPr>
          <w:sz w:val="24"/>
          <w:szCs w:val="24"/>
          <w:lang w:val="en-US"/>
        </w:rPr>
        <w:t>dengan</w:t>
      </w:r>
      <w:proofErr w:type="spellEnd"/>
      <w:r w:rsidRPr="0095633B">
        <w:rPr>
          <w:sz w:val="24"/>
          <w:szCs w:val="24"/>
          <w:lang w:val="en-US"/>
        </w:rPr>
        <w:t xml:space="preserve"> </w:t>
      </w:r>
      <w:proofErr w:type="spellStart"/>
      <w:r w:rsidRPr="0095633B">
        <w:rPr>
          <w:sz w:val="24"/>
          <w:szCs w:val="24"/>
          <w:lang w:val="en-US"/>
        </w:rPr>
        <w:t>bentuk</w:t>
      </w:r>
      <w:proofErr w:type="spellEnd"/>
      <w:r w:rsidRPr="0095633B">
        <w:rPr>
          <w:sz w:val="24"/>
          <w:szCs w:val="24"/>
          <w:lang w:val="en-US"/>
        </w:rPr>
        <w:t xml:space="preserve"> </w:t>
      </w:r>
      <w:proofErr w:type="spellStart"/>
      <w:r w:rsidRPr="0095633B">
        <w:rPr>
          <w:sz w:val="24"/>
          <w:szCs w:val="24"/>
          <w:lang w:val="en-US"/>
        </w:rPr>
        <w:t>nosel</w:t>
      </w:r>
      <w:proofErr w:type="spellEnd"/>
      <w:r w:rsidRPr="0095633B">
        <w:rPr>
          <w:sz w:val="24"/>
          <w:szCs w:val="24"/>
          <w:lang w:val="en-US"/>
        </w:rPr>
        <w:t xml:space="preserve">, </w:t>
      </w:r>
      <w:proofErr w:type="spellStart"/>
      <w:r w:rsidRPr="0095633B">
        <w:rPr>
          <w:sz w:val="24"/>
          <w:szCs w:val="24"/>
          <w:lang w:val="en-US"/>
        </w:rPr>
        <w:t>sudut</w:t>
      </w:r>
      <w:proofErr w:type="spellEnd"/>
      <w:r w:rsidRPr="0095633B">
        <w:rPr>
          <w:sz w:val="24"/>
          <w:szCs w:val="24"/>
          <w:lang w:val="en-US"/>
        </w:rPr>
        <w:t xml:space="preserve"> </w:t>
      </w:r>
      <w:proofErr w:type="spellStart"/>
      <w:r w:rsidRPr="0095633B">
        <w:rPr>
          <w:sz w:val="24"/>
          <w:szCs w:val="24"/>
          <w:lang w:val="en-US"/>
        </w:rPr>
        <w:t>sudu</w:t>
      </w:r>
      <w:proofErr w:type="spellEnd"/>
      <w:r w:rsidRPr="0095633B">
        <w:rPr>
          <w:sz w:val="24"/>
          <w:szCs w:val="24"/>
          <w:lang w:val="en-US"/>
        </w:rPr>
        <w:t xml:space="preserve">, </w:t>
      </w:r>
      <w:proofErr w:type="spellStart"/>
      <w:r w:rsidRPr="0095633B">
        <w:rPr>
          <w:sz w:val="24"/>
          <w:szCs w:val="24"/>
          <w:lang w:val="en-US"/>
        </w:rPr>
        <w:t>sudut</w:t>
      </w:r>
      <w:proofErr w:type="spellEnd"/>
      <w:r w:rsidRPr="0095633B">
        <w:rPr>
          <w:sz w:val="24"/>
          <w:szCs w:val="24"/>
          <w:lang w:val="en-US"/>
        </w:rPr>
        <w:t xml:space="preserve"> inlet </w:t>
      </w:r>
      <w:r w:rsidR="00780B49" w:rsidRPr="00780B49">
        <w:rPr>
          <w:i/>
          <w:iCs/>
          <w:sz w:val="24"/>
          <w:szCs w:val="24"/>
          <w:lang w:val="en-US"/>
        </w:rPr>
        <w:t>runner</w:t>
      </w:r>
      <w:r w:rsidRPr="0095633B">
        <w:rPr>
          <w:sz w:val="24"/>
          <w:szCs w:val="24"/>
          <w:lang w:val="en-US"/>
        </w:rPr>
        <w:t xml:space="preserve"> dan </w:t>
      </w:r>
      <w:proofErr w:type="spellStart"/>
      <w:r w:rsidRPr="0095633B">
        <w:rPr>
          <w:sz w:val="24"/>
          <w:szCs w:val="24"/>
          <w:lang w:val="en-US"/>
        </w:rPr>
        <w:t>jumlah</w:t>
      </w:r>
      <w:proofErr w:type="spellEnd"/>
      <w:r w:rsidRPr="0095633B">
        <w:rPr>
          <w:sz w:val="24"/>
          <w:szCs w:val="24"/>
          <w:lang w:val="en-US"/>
        </w:rPr>
        <w:t xml:space="preserve"> </w:t>
      </w:r>
      <w:proofErr w:type="spellStart"/>
      <w:r w:rsidRPr="0095633B">
        <w:rPr>
          <w:sz w:val="24"/>
          <w:szCs w:val="24"/>
          <w:lang w:val="en-US"/>
        </w:rPr>
        <w:t>sudu</w:t>
      </w:r>
      <w:proofErr w:type="spellEnd"/>
      <w:r w:rsidRPr="0095633B">
        <w:rPr>
          <w:sz w:val="24"/>
          <w:szCs w:val="24"/>
          <w:lang w:val="en-US"/>
        </w:rPr>
        <w:t xml:space="preserve"> </w:t>
      </w:r>
      <w:proofErr w:type="spellStart"/>
      <w:r w:rsidRPr="0095633B">
        <w:rPr>
          <w:sz w:val="24"/>
          <w:szCs w:val="24"/>
          <w:lang w:val="en-US"/>
        </w:rPr>
        <w:t>terhadap</w:t>
      </w:r>
      <w:proofErr w:type="spellEnd"/>
      <w:r w:rsidRPr="0095633B">
        <w:rPr>
          <w:sz w:val="24"/>
          <w:szCs w:val="24"/>
          <w:lang w:val="en-US"/>
        </w:rPr>
        <w:t xml:space="preserve"> </w:t>
      </w:r>
      <w:proofErr w:type="spellStart"/>
      <w:r w:rsidRPr="0095633B">
        <w:rPr>
          <w:sz w:val="24"/>
          <w:szCs w:val="24"/>
          <w:lang w:val="en-US"/>
        </w:rPr>
        <w:t>kinerja</w:t>
      </w:r>
      <w:proofErr w:type="spellEnd"/>
      <w:r w:rsidRPr="0095633B">
        <w:rPr>
          <w:sz w:val="24"/>
          <w:szCs w:val="24"/>
          <w:lang w:val="en-US"/>
        </w:rPr>
        <w:t xml:space="preserve"> </w:t>
      </w:r>
      <w:proofErr w:type="spellStart"/>
      <w:r w:rsidRPr="0095633B">
        <w:rPr>
          <w:sz w:val="24"/>
          <w:szCs w:val="24"/>
          <w:lang w:val="en-US"/>
        </w:rPr>
        <w:t>turbin</w:t>
      </w:r>
      <w:proofErr w:type="spellEnd"/>
      <w:r w:rsidRPr="0095633B">
        <w:rPr>
          <w:sz w:val="24"/>
          <w:szCs w:val="24"/>
          <w:lang w:val="en-US"/>
        </w:rPr>
        <w:t xml:space="preserve"> </w:t>
      </w:r>
      <w:r w:rsidR="00E454F1">
        <w:rPr>
          <w:sz w:val="24"/>
          <w:szCs w:val="24"/>
          <w:lang w:val="en-US"/>
        </w:rPr>
        <w:fldChar w:fldCharType="begin" w:fldLock="1"/>
      </w:r>
      <w:r w:rsidR="00E454F1">
        <w:rPr>
          <w:sz w:val="24"/>
          <w:szCs w:val="24"/>
          <w:lang w:val="en-US"/>
        </w:rPr>
        <w:instrText>ADDIN CSL_CITATION {"citationItems":[{"id":"ITEM-1","itemData":{"DOI":"10.1299/jfst.3.398","abstract":"This study attempts to investigate the performance and internal flow characteristics of a cross-flow turbine by guide vane angle. In order to improve the performance of a cross flow turbine, the paper presents a numerical investigation of the turbine with air supply and discusses the influence of variable guide vane angle on the internal flow. A newly developed air supply from air suction Hole is adopted. To investigate the performance and internal flow of the cross-flow turbine, the CFD software based on the two-phase flow model is utilized. The numerical grids are made in two-dimensional geometry in order to shorten the time of two- phase calculations. Then a series of CFD analysis has been conducted in the range of different guide vane angle. Moreover, local output power is divided at different stages and the effect of air layer in each stage is examined.","author":[{"dropping-particle":"","family":"CHOI","given":"Young-Do","non-dropping-particle":"","parse-names":false,"suffix":""},{"dropping-particle":"","family":"LIM","given":"Jae-Ik","non-dropping-particle":"","parse-names":false,"suffix":""},{"dropping-particle":"","family":"KIM","given":"You-Taek","non-dropping-particle":"","parse-names":false,"suffix":""},{"dropping-particle":"","family":"LEE","given":"Young-Ho","non-dropping-particle":"","parse-names":false,"suffix":""}],"container-title":"Journal of Fluid Science and Technology","id":"ITEM-1","issue":"3","issued":{"date-parts":[["2008"]]},"page":"398-409","title":"Performance and Internal Flow Characteristics of a Cross-Flow Hydro Turbine by the Shapes of Nozzle and Runner Blade","type":"article-journal","volume":"3"},"uris":["http://www.mendeley.com/documents/?uuid=67d0a12d-ca49-47b7-9e8a-c493a4a0c69c"]}],"mendeley":{"formattedCitation":"[11]","plainTextFormattedCitation":"[11]","previouslyFormattedCitation":"[11]"},"properties":{"noteIndex":0},"schema":"https://github.com/citation-style-language/schema/raw/master/csl-citation.json"}</w:instrText>
      </w:r>
      <w:r w:rsidR="00E454F1">
        <w:rPr>
          <w:sz w:val="24"/>
          <w:szCs w:val="24"/>
          <w:lang w:val="en-US"/>
        </w:rPr>
        <w:fldChar w:fldCharType="separate"/>
      </w:r>
      <w:r w:rsidR="00E454F1" w:rsidRPr="00E454F1">
        <w:rPr>
          <w:noProof/>
          <w:sz w:val="24"/>
          <w:szCs w:val="24"/>
          <w:lang w:val="en-US"/>
        </w:rPr>
        <w:t>[11]</w:t>
      </w:r>
      <w:r w:rsidR="00E454F1">
        <w:rPr>
          <w:sz w:val="24"/>
          <w:szCs w:val="24"/>
          <w:lang w:val="en-US"/>
        </w:rPr>
        <w:fldChar w:fldCharType="end"/>
      </w:r>
      <w:r w:rsidRPr="0095633B">
        <w:rPr>
          <w:sz w:val="24"/>
          <w:szCs w:val="24"/>
          <w:lang w:val="en-US"/>
        </w:rPr>
        <w:t xml:space="preserve">. Choi and Son, 2012 </w:t>
      </w:r>
      <w:proofErr w:type="spellStart"/>
      <w:r w:rsidRPr="0095633B">
        <w:rPr>
          <w:sz w:val="24"/>
          <w:szCs w:val="24"/>
          <w:lang w:val="en-US"/>
        </w:rPr>
        <w:t>penelitiaan</w:t>
      </w:r>
      <w:proofErr w:type="spellEnd"/>
      <w:r w:rsidRPr="0095633B">
        <w:rPr>
          <w:sz w:val="24"/>
          <w:szCs w:val="24"/>
          <w:lang w:val="en-US"/>
        </w:rPr>
        <w:t xml:space="preserve"> </w:t>
      </w:r>
      <w:proofErr w:type="spellStart"/>
      <w:r w:rsidRPr="0095633B">
        <w:rPr>
          <w:sz w:val="24"/>
          <w:szCs w:val="24"/>
          <w:lang w:val="en-US"/>
        </w:rPr>
        <w:t>secara</w:t>
      </w:r>
      <w:proofErr w:type="spellEnd"/>
      <w:r w:rsidRPr="0095633B">
        <w:rPr>
          <w:sz w:val="24"/>
          <w:szCs w:val="24"/>
          <w:lang w:val="en-US"/>
        </w:rPr>
        <w:t xml:space="preserve"> </w:t>
      </w:r>
      <w:proofErr w:type="spellStart"/>
      <w:r w:rsidRPr="0095633B">
        <w:rPr>
          <w:sz w:val="24"/>
          <w:szCs w:val="24"/>
          <w:lang w:val="en-US"/>
        </w:rPr>
        <w:t>numerik</w:t>
      </w:r>
      <w:proofErr w:type="spellEnd"/>
      <w:r w:rsidRPr="0095633B">
        <w:rPr>
          <w:sz w:val="24"/>
          <w:szCs w:val="24"/>
          <w:lang w:val="en-US"/>
        </w:rPr>
        <w:t xml:space="preserve"> </w:t>
      </w:r>
      <w:proofErr w:type="spellStart"/>
      <w:r w:rsidRPr="0095633B">
        <w:rPr>
          <w:sz w:val="24"/>
          <w:szCs w:val="24"/>
          <w:lang w:val="en-US"/>
        </w:rPr>
        <w:t>dengan</w:t>
      </w:r>
      <w:proofErr w:type="spellEnd"/>
      <w:r w:rsidRPr="0095633B">
        <w:rPr>
          <w:sz w:val="24"/>
          <w:szCs w:val="24"/>
          <w:lang w:val="en-US"/>
        </w:rPr>
        <w:t xml:space="preserve"> </w:t>
      </w:r>
      <w:proofErr w:type="spellStart"/>
      <w:r w:rsidRPr="0095633B">
        <w:rPr>
          <w:sz w:val="24"/>
          <w:szCs w:val="24"/>
          <w:lang w:val="en-US"/>
        </w:rPr>
        <w:t>memvariasikan</w:t>
      </w:r>
      <w:proofErr w:type="spellEnd"/>
      <w:r w:rsidRPr="0095633B">
        <w:rPr>
          <w:sz w:val="24"/>
          <w:szCs w:val="24"/>
          <w:lang w:val="en-US"/>
        </w:rPr>
        <w:t xml:space="preserve"> </w:t>
      </w:r>
      <w:proofErr w:type="spellStart"/>
      <w:r w:rsidRPr="0095633B">
        <w:rPr>
          <w:sz w:val="24"/>
          <w:szCs w:val="24"/>
          <w:lang w:val="en-US"/>
        </w:rPr>
        <w:t>bentuk</w:t>
      </w:r>
      <w:proofErr w:type="spellEnd"/>
      <w:r w:rsidRPr="0095633B">
        <w:rPr>
          <w:sz w:val="24"/>
          <w:szCs w:val="24"/>
          <w:lang w:val="en-US"/>
        </w:rPr>
        <w:t xml:space="preserve"> </w:t>
      </w:r>
      <w:proofErr w:type="spellStart"/>
      <w:r w:rsidRPr="0095633B">
        <w:rPr>
          <w:sz w:val="24"/>
          <w:szCs w:val="24"/>
          <w:lang w:val="en-US"/>
        </w:rPr>
        <w:t>nosel</w:t>
      </w:r>
      <w:proofErr w:type="spellEnd"/>
      <w:r w:rsidRPr="0095633B">
        <w:rPr>
          <w:sz w:val="24"/>
          <w:szCs w:val="24"/>
          <w:lang w:val="en-US"/>
        </w:rPr>
        <w:t xml:space="preserve"> </w:t>
      </w:r>
      <w:proofErr w:type="spellStart"/>
      <w:r w:rsidRPr="0095633B">
        <w:rPr>
          <w:sz w:val="24"/>
          <w:szCs w:val="24"/>
          <w:lang w:val="en-US"/>
        </w:rPr>
        <w:t>terhadap</w:t>
      </w:r>
      <w:proofErr w:type="spellEnd"/>
      <w:r w:rsidRPr="0095633B">
        <w:rPr>
          <w:sz w:val="24"/>
          <w:szCs w:val="24"/>
          <w:lang w:val="en-US"/>
        </w:rPr>
        <w:t xml:space="preserve"> </w:t>
      </w:r>
      <w:proofErr w:type="spellStart"/>
      <w:r w:rsidRPr="0095633B">
        <w:rPr>
          <w:sz w:val="24"/>
          <w:szCs w:val="24"/>
          <w:lang w:val="en-US"/>
        </w:rPr>
        <w:t>kinerja</w:t>
      </w:r>
      <w:proofErr w:type="spellEnd"/>
      <w:r w:rsidRPr="0095633B">
        <w:rPr>
          <w:sz w:val="24"/>
          <w:szCs w:val="24"/>
          <w:lang w:val="en-US"/>
        </w:rPr>
        <w:t xml:space="preserve"> </w:t>
      </w:r>
      <w:proofErr w:type="spellStart"/>
      <w:r w:rsidRPr="0095633B">
        <w:rPr>
          <w:sz w:val="24"/>
          <w:szCs w:val="24"/>
          <w:lang w:val="en-US"/>
        </w:rPr>
        <w:t>dari</w:t>
      </w:r>
      <w:proofErr w:type="spellEnd"/>
      <w:r w:rsidRPr="0095633B">
        <w:rPr>
          <w:sz w:val="24"/>
          <w:szCs w:val="24"/>
          <w:lang w:val="en-US"/>
        </w:rPr>
        <w:t xml:space="preserve"> </w:t>
      </w:r>
      <w:proofErr w:type="spellStart"/>
      <w:r w:rsidRPr="0095633B">
        <w:rPr>
          <w:sz w:val="24"/>
          <w:szCs w:val="24"/>
          <w:lang w:val="en-US"/>
        </w:rPr>
        <w:t>turbin</w:t>
      </w:r>
      <w:proofErr w:type="spellEnd"/>
      <w:r w:rsidRPr="0095633B">
        <w:rPr>
          <w:sz w:val="24"/>
          <w:szCs w:val="24"/>
          <w:lang w:val="en-US"/>
        </w:rPr>
        <w:t xml:space="preserve"> </w:t>
      </w:r>
      <w:r w:rsidR="00BD05A8" w:rsidRPr="00BD05A8">
        <w:rPr>
          <w:i/>
          <w:iCs/>
          <w:sz w:val="24"/>
          <w:szCs w:val="24"/>
          <w:lang w:val="en-US"/>
        </w:rPr>
        <w:t xml:space="preserve">Cross-flow </w:t>
      </w:r>
      <w:r w:rsidR="00E454F1">
        <w:rPr>
          <w:sz w:val="24"/>
          <w:szCs w:val="24"/>
          <w:lang w:val="en-US"/>
        </w:rPr>
        <w:fldChar w:fldCharType="begin" w:fldLock="1"/>
      </w:r>
      <w:r w:rsidR="00E454F1">
        <w:rPr>
          <w:sz w:val="24"/>
          <w:szCs w:val="24"/>
          <w:lang w:val="en-US"/>
        </w:rPr>
        <w:instrText>ADDIN CSL_CITATION {"citationItems":[{"id":"ITEM-1","itemData":{"DOI":"10.5916/jkosme.2012.36.3.351","ISSN":"2234-7925","author":[{"dropping-particle":"","family":"Choi","given":"Young-Do","non-dropping-particle":"","parse-names":false,"suffix":""},{"dropping-particle":"","family":"Son","given":"Sung-Woo","non-dropping-particle":"","parse-names":false,"suffix":""}],"container-title":"Journal of the Korean Society of Marine Engineering","id":"ITEM-1","issue":"3","issued":{"date-parts":[["2012"]]},"page":"351-357","title":"Shape Effect of Inlet Nozzle and Draft Tube on the Performance and Internal Flow of Cross-Flow Hydro Turbine","type":"article-journal","volume":"36"},"uris":["http://www.mendeley.com/documents/?uuid=8c29cbfa-f0e6-4ebc-99be-a24291e8cec4"]}],"mendeley":{"formattedCitation":"[12]","plainTextFormattedCitation":"[12]","previouslyFormattedCitation":"[12]"},"properties":{"noteIndex":0},"schema":"https://github.com/citation-style-language/schema/raw/master/csl-citation.json"}</w:instrText>
      </w:r>
      <w:r w:rsidR="00E454F1">
        <w:rPr>
          <w:sz w:val="24"/>
          <w:szCs w:val="24"/>
          <w:lang w:val="en-US"/>
        </w:rPr>
        <w:fldChar w:fldCharType="separate"/>
      </w:r>
      <w:r w:rsidR="00E454F1" w:rsidRPr="00E454F1">
        <w:rPr>
          <w:noProof/>
          <w:sz w:val="24"/>
          <w:szCs w:val="24"/>
          <w:lang w:val="en-US"/>
        </w:rPr>
        <w:t>[12]</w:t>
      </w:r>
      <w:r w:rsidR="00E454F1">
        <w:rPr>
          <w:sz w:val="24"/>
          <w:szCs w:val="24"/>
          <w:lang w:val="en-US"/>
        </w:rPr>
        <w:fldChar w:fldCharType="end"/>
      </w:r>
      <w:r w:rsidRPr="0095633B">
        <w:rPr>
          <w:sz w:val="24"/>
          <w:szCs w:val="24"/>
          <w:lang w:val="en-US"/>
        </w:rPr>
        <w:t>.</w:t>
      </w:r>
    </w:p>
    <w:p w14:paraId="3EAFFF01" w14:textId="46174926" w:rsidR="0095633B" w:rsidRPr="0095633B" w:rsidRDefault="0095633B" w:rsidP="0095633B">
      <w:pPr>
        <w:pStyle w:val="00textwithouttab"/>
        <w:ind w:firstLine="709"/>
        <w:rPr>
          <w:sz w:val="24"/>
          <w:szCs w:val="24"/>
          <w:lang w:val="en-US"/>
        </w:rPr>
      </w:pPr>
      <w:r w:rsidRPr="0095633B">
        <w:rPr>
          <w:sz w:val="24"/>
          <w:szCs w:val="24"/>
          <w:lang w:val="en-US"/>
        </w:rPr>
        <w:t xml:space="preserve">Rajab Yassen, 2014 </w:t>
      </w:r>
      <w:proofErr w:type="spellStart"/>
      <w:r w:rsidRPr="0095633B">
        <w:rPr>
          <w:sz w:val="24"/>
          <w:szCs w:val="24"/>
          <w:lang w:val="en-US"/>
        </w:rPr>
        <w:t>melakukan</w:t>
      </w:r>
      <w:proofErr w:type="spellEnd"/>
      <w:r w:rsidRPr="0095633B">
        <w:rPr>
          <w:sz w:val="24"/>
          <w:szCs w:val="24"/>
          <w:lang w:val="en-US"/>
        </w:rPr>
        <w:t xml:space="preserve"> </w:t>
      </w:r>
      <w:proofErr w:type="spellStart"/>
      <w:r w:rsidRPr="0095633B">
        <w:rPr>
          <w:sz w:val="24"/>
          <w:szCs w:val="24"/>
          <w:lang w:val="en-US"/>
        </w:rPr>
        <w:t>penelitian</w:t>
      </w:r>
      <w:proofErr w:type="spellEnd"/>
      <w:r w:rsidRPr="0095633B">
        <w:rPr>
          <w:sz w:val="24"/>
          <w:szCs w:val="24"/>
          <w:lang w:val="en-US"/>
        </w:rPr>
        <w:t xml:space="preserve"> (CFD) </w:t>
      </w:r>
      <w:proofErr w:type="spellStart"/>
      <w:r w:rsidRPr="0095633B">
        <w:rPr>
          <w:sz w:val="24"/>
          <w:szCs w:val="24"/>
          <w:lang w:val="en-US"/>
        </w:rPr>
        <w:t>untuk</w:t>
      </w:r>
      <w:proofErr w:type="spellEnd"/>
      <w:r w:rsidRPr="0095633B">
        <w:rPr>
          <w:sz w:val="24"/>
          <w:szCs w:val="24"/>
          <w:lang w:val="en-US"/>
        </w:rPr>
        <w:t xml:space="preserve"> </w:t>
      </w:r>
      <w:proofErr w:type="spellStart"/>
      <w:r w:rsidRPr="0095633B">
        <w:rPr>
          <w:sz w:val="24"/>
          <w:szCs w:val="24"/>
          <w:lang w:val="en-US"/>
        </w:rPr>
        <w:t>mengoptimalkan</w:t>
      </w:r>
      <w:proofErr w:type="spellEnd"/>
      <w:r w:rsidRPr="0095633B">
        <w:rPr>
          <w:sz w:val="24"/>
          <w:szCs w:val="24"/>
          <w:lang w:val="en-US"/>
        </w:rPr>
        <w:t xml:space="preserve"> </w:t>
      </w:r>
      <w:proofErr w:type="spellStart"/>
      <w:r w:rsidRPr="0095633B">
        <w:rPr>
          <w:sz w:val="24"/>
          <w:szCs w:val="24"/>
          <w:lang w:val="en-US"/>
        </w:rPr>
        <w:t>kinerja</w:t>
      </w:r>
      <w:proofErr w:type="spellEnd"/>
      <w:r w:rsidRPr="0095633B">
        <w:rPr>
          <w:sz w:val="24"/>
          <w:szCs w:val="24"/>
          <w:lang w:val="en-US"/>
        </w:rPr>
        <w:t xml:space="preserve"> </w:t>
      </w:r>
      <w:proofErr w:type="spellStart"/>
      <w:r w:rsidRPr="0095633B">
        <w:rPr>
          <w:sz w:val="24"/>
          <w:szCs w:val="24"/>
          <w:lang w:val="en-US"/>
        </w:rPr>
        <w:t>turbin</w:t>
      </w:r>
      <w:proofErr w:type="spellEnd"/>
      <w:r w:rsidRPr="0095633B">
        <w:rPr>
          <w:sz w:val="24"/>
          <w:szCs w:val="24"/>
          <w:lang w:val="en-US"/>
        </w:rPr>
        <w:t xml:space="preserve"> </w:t>
      </w:r>
      <w:r w:rsidR="00BD05A8" w:rsidRPr="00BD05A8">
        <w:rPr>
          <w:i/>
          <w:iCs/>
          <w:sz w:val="24"/>
          <w:szCs w:val="24"/>
          <w:lang w:val="en-US"/>
        </w:rPr>
        <w:t xml:space="preserve">Cross-flow </w:t>
      </w:r>
      <w:proofErr w:type="spellStart"/>
      <w:r w:rsidRPr="0095633B">
        <w:rPr>
          <w:sz w:val="24"/>
          <w:szCs w:val="24"/>
          <w:lang w:val="en-US"/>
        </w:rPr>
        <w:t>dengan</w:t>
      </w:r>
      <w:proofErr w:type="spellEnd"/>
      <w:r w:rsidRPr="0095633B">
        <w:rPr>
          <w:sz w:val="24"/>
          <w:szCs w:val="24"/>
          <w:lang w:val="en-US"/>
        </w:rPr>
        <w:t xml:space="preserve"> </w:t>
      </w:r>
      <w:proofErr w:type="spellStart"/>
      <w:r w:rsidRPr="0095633B">
        <w:rPr>
          <w:sz w:val="24"/>
          <w:szCs w:val="24"/>
          <w:lang w:val="en-US"/>
        </w:rPr>
        <w:t>memvariasikan</w:t>
      </w:r>
      <w:proofErr w:type="spellEnd"/>
      <w:r w:rsidRPr="0095633B">
        <w:rPr>
          <w:sz w:val="24"/>
          <w:szCs w:val="24"/>
          <w:lang w:val="en-US"/>
        </w:rPr>
        <w:t xml:space="preserve"> </w:t>
      </w:r>
      <w:proofErr w:type="spellStart"/>
      <w:r w:rsidRPr="0095633B">
        <w:rPr>
          <w:sz w:val="24"/>
          <w:szCs w:val="24"/>
          <w:lang w:val="en-US"/>
        </w:rPr>
        <w:t>jumlah</w:t>
      </w:r>
      <w:proofErr w:type="spellEnd"/>
      <w:r w:rsidRPr="0095633B">
        <w:rPr>
          <w:sz w:val="24"/>
          <w:szCs w:val="24"/>
          <w:lang w:val="en-US"/>
        </w:rPr>
        <w:t xml:space="preserve"> </w:t>
      </w:r>
      <w:proofErr w:type="spellStart"/>
      <w:r w:rsidRPr="0095633B">
        <w:rPr>
          <w:sz w:val="24"/>
          <w:szCs w:val="24"/>
          <w:lang w:val="en-US"/>
        </w:rPr>
        <w:t>sudu</w:t>
      </w:r>
      <w:proofErr w:type="spellEnd"/>
      <w:r w:rsidRPr="0095633B">
        <w:rPr>
          <w:sz w:val="24"/>
          <w:szCs w:val="24"/>
          <w:lang w:val="en-US"/>
        </w:rPr>
        <w:t xml:space="preserve">, </w:t>
      </w:r>
      <w:proofErr w:type="spellStart"/>
      <w:r w:rsidRPr="0095633B">
        <w:rPr>
          <w:sz w:val="24"/>
          <w:szCs w:val="24"/>
          <w:lang w:val="en-US"/>
        </w:rPr>
        <w:t>sudut</w:t>
      </w:r>
      <w:proofErr w:type="spellEnd"/>
      <w:r w:rsidRPr="0095633B">
        <w:rPr>
          <w:sz w:val="24"/>
          <w:szCs w:val="24"/>
          <w:lang w:val="en-US"/>
        </w:rPr>
        <w:t xml:space="preserve"> </w:t>
      </w:r>
      <w:proofErr w:type="spellStart"/>
      <w:r w:rsidRPr="0095633B">
        <w:rPr>
          <w:sz w:val="24"/>
          <w:szCs w:val="24"/>
          <w:lang w:val="en-US"/>
        </w:rPr>
        <w:t>nosel</w:t>
      </w:r>
      <w:proofErr w:type="spellEnd"/>
      <w:r w:rsidRPr="0095633B">
        <w:rPr>
          <w:sz w:val="24"/>
          <w:szCs w:val="24"/>
          <w:lang w:val="en-US"/>
        </w:rPr>
        <w:t xml:space="preserve">, </w:t>
      </w:r>
      <w:proofErr w:type="spellStart"/>
      <w:r w:rsidRPr="0095633B">
        <w:rPr>
          <w:sz w:val="24"/>
          <w:szCs w:val="24"/>
          <w:lang w:val="en-US"/>
        </w:rPr>
        <w:t>rasio</w:t>
      </w:r>
      <w:proofErr w:type="spellEnd"/>
      <w:r w:rsidRPr="0095633B">
        <w:rPr>
          <w:sz w:val="24"/>
          <w:szCs w:val="24"/>
          <w:lang w:val="en-US"/>
        </w:rPr>
        <w:t xml:space="preserve"> diameter, </w:t>
      </w:r>
      <w:proofErr w:type="spellStart"/>
      <w:r w:rsidRPr="0095633B">
        <w:rPr>
          <w:sz w:val="24"/>
          <w:szCs w:val="24"/>
          <w:lang w:val="en-US"/>
        </w:rPr>
        <w:t>profil</w:t>
      </w:r>
      <w:proofErr w:type="spellEnd"/>
      <w:r w:rsidRPr="0095633B">
        <w:rPr>
          <w:sz w:val="24"/>
          <w:szCs w:val="24"/>
          <w:lang w:val="en-US"/>
        </w:rPr>
        <w:t xml:space="preserve"> </w:t>
      </w:r>
      <w:proofErr w:type="spellStart"/>
      <w:r w:rsidRPr="0095633B">
        <w:rPr>
          <w:sz w:val="24"/>
          <w:szCs w:val="24"/>
          <w:lang w:val="en-US"/>
        </w:rPr>
        <w:t>nosel</w:t>
      </w:r>
      <w:proofErr w:type="spellEnd"/>
      <w:r w:rsidRPr="0095633B">
        <w:rPr>
          <w:sz w:val="24"/>
          <w:szCs w:val="24"/>
          <w:lang w:val="en-US"/>
        </w:rPr>
        <w:t xml:space="preserve">, </w:t>
      </w:r>
      <w:proofErr w:type="spellStart"/>
      <w:r w:rsidRPr="0095633B">
        <w:rPr>
          <w:sz w:val="24"/>
          <w:szCs w:val="24"/>
          <w:lang w:val="en-US"/>
        </w:rPr>
        <w:t>profil</w:t>
      </w:r>
      <w:proofErr w:type="spellEnd"/>
      <w:r w:rsidRPr="0095633B">
        <w:rPr>
          <w:sz w:val="24"/>
          <w:szCs w:val="24"/>
          <w:lang w:val="en-US"/>
        </w:rPr>
        <w:t xml:space="preserve"> </w:t>
      </w:r>
      <w:proofErr w:type="spellStart"/>
      <w:r w:rsidRPr="0095633B">
        <w:rPr>
          <w:sz w:val="24"/>
          <w:szCs w:val="24"/>
          <w:lang w:val="en-US"/>
        </w:rPr>
        <w:t>sudu</w:t>
      </w:r>
      <w:proofErr w:type="spellEnd"/>
      <w:r w:rsidRPr="0095633B">
        <w:rPr>
          <w:sz w:val="24"/>
          <w:szCs w:val="24"/>
          <w:lang w:val="en-US"/>
        </w:rPr>
        <w:t xml:space="preserve">, </w:t>
      </w:r>
      <w:proofErr w:type="spellStart"/>
      <w:r w:rsidRPr="0095633B">
        <w:rPr>
          <w:sz w:val="24"/>
          <w:szCs w:val="24"/>
          <w:lang w:val="en-US"/>
        </w:rPr>
        <w:t>lebar</w:t>
      </w:r>
      <w:proofErr w:type="spellEnd"/>
      <w:r w:rsidRPr="0095633B">
        <w:rPr>
          <w:sz w:val="24"/>
          <w:szCs w:val="24"/>
          <w:lang w:val="en-US"/>
        </w:rPr>
        <w:t xml:space="preserve"> </w:t>
      </w:r>
      <w:proofErr w:type="spellStart"/>
      <w:r w:rsidRPr="0095633B">
        <w:rPr>
          <w:sz w:val="24"/>
          <w:szCs w:val="24"/>
          <w:lang w:val="en-US"/>
        </w:rPr>
        <w:t>nosel</w:t>
      </w:r>
      <w:proofErr w:type="spellEnd"/>
      <w:r w:rsidRPr="0095633B">
        <w:rPr>
          <w:sz w:val="24"/>
          <w:szCs w:val="24"/>
          <w:lang w:val="en-US"/>
        </w:rPr>
        <w:t xml:space="preserve"> </w:t>
      </w:r>
      <w:r w:rsidR="00E454F1">
        <w:rPr>
          <w:sz w:val="24"/>
          <w:szCs w:val="24"/>
          <w:lang w:val="en-US"/>
        </w:rPr>
        <w:fldChar w:fldCharType="begin" w:fldLock="1"/>
      </w:r>
      <w:r w:rsidR="00E454F1">
        <w:rPr>
          <w:sz w:val="24"/>
          <w:szCs w:val="24"/>
          <w:lang w:val="en-US"/>
        </w:rPr>
        <w:instrText>ADDIN CSL_CITATION {"citationItems":[{"id":"ITEM-1","itemData":{"author":[{"dropping-particle":"","family":"Yassen","given":"Saeed Rajab","non-dropping-particle":"","parse-names":false,"suffix":""}],"id":"ITEM-1","issued":{"date-parts":[["2014"]]},"title":"Optimization of the Performance of Micro Hydro-Turbines for Electricity Generation Optimization of the Performance of Micro Hydro-Turbines for Electricity Generation","type":"article-journal"},"uris":["http://www.mendeley.com/documents/?uuid=5890e720-e5b1-43a2-9841-1f45bfea09de"]}],"mendeley":{"formattedCitation":"[13]","plainTextFormattedCitation":"[13]","previouslyFormattedCitation":"[13]"},"properties":{"noteIndex":0},"schema":"https://github.com/citation-style-language/schema/raw/master/csl-citation.json"}</w:instrText>
      </w:r>
      <w:r w:rsidR="00E454F1">
        <w:rPr>
          <w:sz w:val="24"/>
          <w:szCs w:val="24"/>
          <w:lang w:val="en-US"/>
        </w:rPr>
        <w:fldChar w:fldCharType="separate"/>
      </w:r>
      <w:r w:rsidR="00E454F1" w:rsidRPr="00E454F1">
        <w:rPr>
          <w:noProof/>
          <w:sz w:val="24"/>
          <w:szCs w:val="24"/>
          <w:lang w:val="en-US"/>
        </w:rPr>
        <w:t>[13]</w:t>
      </w:r>
      <w:r w:rsidR="00E454F1">
        <w:rPr>
          <w:sz w:val="24"/>
          <w:szCs w:val="24"/>
          <w:lang w:val="en-US"/>
        </w:rPr>
        <w:fldChar w:fldCharType="end"/>
      </w:r>
      <w:r w:rsidRPr="0095633B">
        <w:rPr>
          <w:sz w:val="24"/>
          <w:szCs w:val="24"/>
          <w:lang w:val="en-US"/>
        </w:rPr>
        <w:t xml:space="preserve">. Acharya, et al. 2015 </w:t>
      </w:r>
      <w:proofErr w:type="spellStart"/>
      <w:r w:rsidRPr="0095633B">
        <w:rPr>
          <w:sz w:val="24"/>
          <w:szCs w:val="24"/>
          <w:lang w:val="en-US"/>
        </w:rPr>
        <w:t>melakukan</w:t>
      </w:r>
      <w:proofErr w:type="spellEnd"/>
      <w:r w:rsidRPr="0095633B">
        <w:rPr>
          <w:sz w:val="24"/>
          <w:szCs w:val="24"/>
          <w:lang w:val="en-US"/>
        </w:rPr>
        <w:t xml:space="preserve"> </w:t>
      </w:r>
      <w:proofErr w:type="spellStart"/>
      <w:r w:rsidRPr="0095633B">
        <w:rPr>
          <w:sz w:val="24"/>
          <w:szCs w:val="24"/>
          <w:lang w:val="en-US"/>
        </w:rPr>
        <w:t>penelitian</w:t>
      </w:r>
      <w:proofErr w:type="spellEnd"/>
      <w:r w:rsidRPr="0095633B">
        <w:rPr>
          <w:sz w:val="24"/>
          <w:szCs w:val="24"/>
          <w:lang w:val="en-US"/>
        </w:rPr>
        <w:t xml:space="preserve"> </w:t>
      </w:r>
      <w:proofErr w:type="spellStart"/>
      <w:r w:rsidRPr="0095633B">
        <w:rPr>
          <w:sz w:val="24"/>
          <w:szCs w:val="24"/>
          <w:lang w:val="en-US"/>
        </w:rPr>
        <w:t>numerik</w:t>
      </w:r>
      <w:proofErr w:type="spellEnd"/>
      <w:r w:rsidRPr="0095633B">
        <w:rPr>
          <w:sz w:val="24"/>
          <w:szCs w:val="24"/>
          <w:lang w:val="en-US"/>
        </w:rPr>
        <w:t xml:space="preserve"> </w:t>
      </w:r>
      <w:proofErr w:type="spellStart"/>
      <w:r w:rsidRPr="0095633B">
        <w:rPr>
          <w:sz w:val="24"/>
          <w:szCs w:val="24"/>
          <w:lang w:val="en-US"/>
        </w:rPr>
        <w:t>dengan</w:t>
      </w:r>
      <w:proofErr w:type="spellEnd"/>
      <w:r w:rsidRPr="0095633B">
        <w:rPr>
          <w:sz w:val="24"/>
          <w:szCs w:val="24"/>
          <w:lang w:val="en-US"/>
        </w:rPr>
        <w:t xml:space="preserve"> </w:t>
      </w:r>
      <w:proofErr w:type="spellStart"/>
      <w:r w:rsidRPr="0095633B">
        <w:rPr>
          <w:sz w:val="24"/>
          <w:szCs w:val="24"/>
          <w:lang w:val="en-US"/>
        </w:rPr>
        <w:t>memvariasikan</w:t>
      </w:r>
      <w:proofErr w:type="spellEnd"/>
      <w:r w:rsidRPr="0095633B">
        <w:rPr>
          <w:sz w:val="24"/>
          <w:szCs w:val="24"/>
          <w:lang w:val="en-US"/>
        </w:rPr>
        <w:t xml:space="preserve"> </w:t>
      </w:r>
      <w:proofErr w:type="spellStart"/>
      <w:r w:rsidRPr="0095633B">
        <w:rPr>
          <w:sz w:val="24"/>
          <w:szCs w:val="24"/>
          <w:lang w:val="en-US"/>
        </w:rPr>
        <w:t>bentuk</w:t>
      </w:r>
      <w:proofErr w:type="spellEnd"/>
      <w:r w:rsidRPr="0095633B">
        <w:rPr>
          <w:sz w:val="24"/>
          <w:szCs w:val="24"/>
          <w:lang w:val="en-US"/>
        </w:rPr>
        <w:t xml:space="preserve"> </w:t>
      </w:r>
      <w:proofErr w:type="spellStart"/>
      <w:r w:rsidRPr="0095633B">
        <w:rPr>
          <w:sz w:val="24"/>
          <w:szCs w:val="24"/>
          <w:lang w:val="en-US"/>
        </w:rPr>
        <w:t>nosel</w:t>
      </w:r>
      <w:proofErr w:type="spellEnd"/>
      <w:r w:rsidRPr="0095633B">
        <w:rPr>
          <w:sz w:val="24"/>
          <w:szCs w:val="24"/>
          <w:lang w:val="en-US"/>
        </w:rPr>
        <w:t xml:space="preserve">, </w:t>
      </w:r>
      <w:proofErr w:type="spellStart"/>
      <w:r w:rsidRPr="0095633B">
        <w:rPr>
          <w:sz w:val="24"/>
          <w:szCs w:val="24"/>
          <w:lang w:val="en-US"/>
        </w:rPr>
        <w:t>mengubah</w:t>
      </w:r>
      <w:proofErr w:type="spellEnd"/>
      <w:r w:rsidRPr="0095633B">
        <w:rPr>
          <w:sz w:val="24"/>
          <w:szCs w:val="24"/>
          <w:lang w:val="en-US"/>
        </w:rPr>
        <w:t xml:space="preserve"> </w:t>
      </w:r>
      <w:proofErr w:type="spellStart"/>
      <w:r w:rsidRPr="0095633B">
        <w:rPr>
          <w:sz w:val="24"/>
          <w:szCs w:val="24"/>
          <w:lang w:val="en-US"/>
        </w:rPr>
        <w:t>sudut</w:t>
      </w:r>
      <w:proofErr w:type="spellEnd"/>
      <w:r w:rsidRPr="0095633B">
        <w:rPr>
          <w:sz w:val="24"/>
          <w:szCs w:val="24"/>
          <w:lang w:val="en-US"/>
        </w:rPr>
        <w:t xml:space="preserve"> </w:t>
      </w:r>
      <w:r w:rsidRPr="00B46557">
        <w:rPr>
          <w:i/>
          <w:iCs/>
          <w:sz w:val="24"/>
          <w:szCs w:val="24"/>
          <w:lang w:val="en-US"/>
        </w:rPr>
        <w:t>guide vane</w:t>
      </w:r>
      <w:r w:rsidRPr="0095633B">
        <w:rPr>
          <w:sz w:val="24"/>
          <w:szCs w:val="24"/>
          <w:lang w:val="en-US"/>
        </w:rPr>
        <w:t xml:space="preserve"> dan </w:t>
      </w:r>
      <w:proofErr w:type="spellStart"/>
      <w:r w:rsidRPr="0095633B">
        <w:rPr>
          <w:sz w:val="24"/>
          <w:szCs w:val="24"/>
          <w:lang w:val="en-US"/>
        </w:rPr>
        <w:t>jumlah</w:t>
      </w:r>
      <w:proofErr w:type="spellEnd"/>
      <w:r w:rsidRPr="0095633B">
        <w:rPr>
          <w:sz w:val="24"/>
          <w:szCs w:val="24"/>
          <w:lang w:val="en-US"/>
        </w:rPr>
        <w:t xml:space="preserve"> </w:t>
      </w:r>
      <w:proofErr w:type="spellStart"/>
      <w:r w:rsidRPr="0095633B">
        <w:rPr>
          <w:sz w:val="24"/>
          <w:szCs w:val="24"/>
          <w:lang w:val="en-US"/>
        </w:rPr>
        <w:t>sudu</w:t>
      </w:r>
      <w:proofErr w:type="spellEnd"/>
      <w:r w:rsidRPr="0095633B">
        <w:rPr>
          <w:sz w:val="24"/>
          <w:szCs w:val="24"/>
          <w:lang w:val="en-US"/>
        </w:rPr>
        <w:t xml:space="preserve"> </w:t>
      </w:r>
      <w:r w:rsidR="00E454F1">
        <w:rPr>
          <w:sz w:val="24"/>
          <w:szCs w:val="24"/>
          <w:lang w:val="en-US"/>
        </w:rPr>
        <w:fldChar w:fldCharType="begin" w:fldLock="1"/>
      </w:r>
      <w:r w:rsidR="00E454F1">
        <w:rPr>
          <w:sz w:val="24"/>
          <w:szCs w:val="24"/>
          <w:lang w:val="en-US"/>
        </w:rPr>
        <w:instrText>ADDIN CSL_CITATION {"citationItems":[{"id":"ITEM-1","itemData":{"DOI":"10.1016/j.renene.2015.01.064","ISSN":"18790682","abstract":"Exploitation of small hydropower sources requires the use of small turbines that combine efficiency and economy which can conveniently cater the power needs of rural and small communities. Cross-flow turbines are used widely in such micro hydropower plants due to their simple design, easier maintenance, low initial investment and modest efficiency. Also, because of their suitability under low heads, their efficient operation under a wide range of flow variations and ease of fabrication, cross-flow turbines have been extensively employed. The primary objective of this study is to numerically analyze the characteristics and the fluid flow in a cross-flow hydro turbine and to optimize its performance by geometrically modifying the several parameters. During the process, a base model was chosen, the design was modified simultaneously by varying the nozzle shape, changing the guide vane angle, varying the number of runner blades and simulations were carried out individually. Two phase (air &amp; water at 25°C), steady state with SST turbulence model was selected in the commercial CFD code ANSYS CFX 13.0 for the numerical simulation. The design parameters included 10m head, 0.1m3/s flow rate and 642rpm rotational speed. The results obtained showed that the best efficiency obtained from the base nozzle was 63.67% which was geometrically modified that improved the turbine performance and the efficiency reached 76.60% (increase by 12.93%). Velocity distribution, pressure contours, output torque within the flow domain were also characterized. It was observed that the re-circulating flow region was reduced and also its pattern was varied.","author":[{"dropping-particle":"","family":"Acharya","given":"Nirmal","non-dropping-particle":"","parse-names":false,"suffix":""},{"dropping-particle":"","family":"Kim","given":"Chang Gu","non-dropping-particle":"","parse-names":false,"suffix":""},{"dropping-particle":"","family":"Thapa","given":"Bhola","non-dropping-particle":"","parse-names":false,"suffix":""},{"dropping-particle":"","family":"Lee","given":"Young Ho","non-dropping-particle":"","parse-names":false,"suffix":""}],"container-title":"Renewable Energy","id":"ITEM-1","issued":{"date-parts":[["2015"]]},"page":"819-826","publisher":"Elsevier Ltd","title":"Numerical analysis and performance enhancement of a cross-flow hydro turbine","type":"article-journal","volume":"80"},"uris":["http://www.mendeley.com/documents/?uuid=57208ba8-5282-4ee3-97a1-7430572d1d43"]}],"mendeley":{"formattedCitation":"[14]","plainTextFormattedCitation":"[14]","previouslyFormattedCitation":"[14]"},"properties":{"noteIndex":0},"schema":"https://github.com/citation-style-language/schema/raw/master/csl-citation.json"}</w:instrText>
      </w:r>
      <w:r w:rsidR="00E454F1">
        <w:rPr>
          <w:sz w:val="24"/>
          <w:szCs w:val="24"/>
          <w:lang w:val="en-US"/>
        </w:rPr>
        <w:fldChar w:fldCharType="separate"/>
      </w:r>
      <w:r w:rsidR="00E454F1" w:rsidRPr="00E454F1">
        <w:rPr>
          <w:noProof/>
          <w:sz w:val="24"/>
          <w:szCs w:val="24"/>
          <w:lang w:val="en-US"/>
        </w:rPr>
        <w:t>[14]</w:t>
      </w:r>
      <w:r w:rsidR="00E454F1">
        <w:rPr>
          <w:sz w:val="24"/>
          <w:szCs w:val="24"/>
          <w:lang w:val="en-US"/>
        </w:rPr>
        <w:fldChar w:fldCharType="end"/>
      </w:r>
      <w:r w:rsidRPr="0095633B">
        <w:rPr>
          <w:sz w:val="24"/>
          <w:szCs w:val="24"/>
          <w:lang w:val="en-US"/>
        </w:rPr>
        <w:t xml:space="preserve">. </w:t>
      </w:r>
      <w:proofErr w:type="spellStart"/>
      <w:r w:rsidRPr="0095633B">
        <w:rPr>
          <w:sz w:val="24"/>
          <w:szCs w:val="24"/>
          <w:lang w:val="en-US"/>
        </w:rPr>
        <w:t>Soenoko</w:t>
      </w:r>
      <w:proofErr w:type="spellEnd"/>
      <w:r w:rsidRPr="0095633B">
        <w:rPr>
          <w:sz w:val="24"/>
          <w:szCs w:val="24"/>
          <w:lang w:val="en-US"/>
        </w:rPr>
        <w:t xml:space="preserve">, R., 2016 </w:t>
      </w:r>
      <w:proofErr w:type="spellStart"/>
      <w:r w:rsidRPr="0095633B">
        <w:rPr>
          <w:sz w:val="24"/>
          <w:szCs w:val="24"/>
          <w:lang w:val="en-US"/>
        </w:rPr>
        <w:t>melakukan</w:t>
      </w:r>
      <w:proofErr w:type="spellEnd"/>
      <w:r w:rsidRPr="0095633B">
        <w:rPr>
          <w:sz w:val="24"/>
          <w:szCs w:val="24"/>
          <w:lang w:val="en-US"/>
        </w:rPr>
        <w:t xml:space="preserve"> </w:t>
      </w:r>
      <w:proofErr w:type="spellStart"/>
      <w:r w:rsidRPr="0095633B">
        <w:rPr>
          <w:sz w:val="24"/>
          <w:szCs w:val="24"/>
          <w:lang w:val="en-US"/>
        </w:rPr>
        <w:t>penelitian</w:t>
      </w:r>
      <w:proofErr w:type="spellEnd"/>
      <w:r w:rsidRPr="0095633B">
        <w:rPr>
          <w:sz w:val="24"/>
          <w:szCs w:val="24"/>
          <w:lang w:val="en-US"/>
        </w:rPr>
        <w:t xml:space="preserve"> </w:t>
      </w:r>
      <w:proofErr w:type="spellStart"/>
      <w:r w:rsidRPr="0095633B">
        <w:rPr>
          <w:sz w:val="24"/>
          <w:szCs w:val="24"/>
          <w:lang w:val="en-US"/>
        </w:rPr>
        <w:t>dengan</w:t>
      </w:r>
      <w:proofErr w:type="spellEnd"/>
      <w:r w:rsidRPr="0095633B">
        <w:rPr>
          <w:sz w:val="24"/>
          <w:szCs w:val="24"/>
          <w:lang w:val="en-US"/>
        </w:rPr>
        <w:t xml:space="preserve"> </w:t>
      </w:r>
      <w:proofErr w:type="spellStart"/>
      <w:r w:rsidRPr="0095633B">
        <w:rPr>
          <w:sz w:val="24"/>
          <w:szCs w:val="24"/>
          <w:lang w:val="en-US"/>
        </w:rPr>
        <w:t>sudut</w:t>
      </w:r>
      <w:proofErr w:type="spellEnd"/>
      <w:r w:rsidRPr="0095633B">
        <w:rPr>
          <w:sz w:val="24"/>
          <w:szCs w:val="24"/>
          <w:lang w:val="en-US"/>
        </w:rPr>
        <w:t xml:space="preserve"> </w:t>
      </w:r>
      <w:proofErr w:type="spellStart"/>
      <w:r w:rsidRPr="0095633B">
        <w:rPr>
          <w:sz w:val="24"/>
          <w:szCs w:val="24"/>
          <w:lang w:val="en-US"/>
        </w:rPr>
        <w:t>nosel</w:t>
      </w:r>
      <w:proofErr w:type="spellEnd"/>
      <w:r w:rsidRPr="0095633B">
        <w:rPr>
          <w:sz w:val="24"/>
          <w:szCs w:val="24"/>
          <w:lang w:val="en-US"/>
        </w:rPr>
        <w:t xml:space="preserve"> dan </w:t>
      </w:r>
      <w:proofErr w:type="spellStart"/>
      <w:r w:rsidRPr="0095633B">
        <w:rPr>
          <w:sz w:val="24"/>
          <w:szCs w:val="24"/>
          <w:lang w:val="en-US"/>
        </w:rPr>
        <w:t>variasi</w:t>
      </w:r>
      <w:proofErr w:type="spellEnd"/>
      <w:r w:rsidRPr="0095633B">
        <w:rPr>
          <w:sz w:val="24"/>
          <w:szCs w:val="24"/>
          <w:lang w:val="en-US"/>
        </w:rPr>
        <w:t xml:space="preserve"> </w:t>
      </w:r>
      <w:proofErr w:type="spellStart"/>
      <w:r w:rsidRPr="0095633B">
        <w:rPr>
          <w:sz w:val="24"/>
          <w:szCs w:val="24"/>
          <w:lang w:val="en-US"/>
        </w:rPr>
        <w:t>laju</w:t>
      </w:r>
      <w:proofErr w:type="spellEnd"/>
      <w:r w:rsidRPr="0095633B">
        <w:rPr>
          <w:sz w:val="24"/>
          <w:szCs w:val="24"/>
          <w:lang w:val="en-US"/>
        </w:rPr>
        <w:t xml:space="preserve"> </w:t>
      </w:r>
      <w:proofErr w:type="spellStart"/>
      <w:r w:rsidRPr="0095633B">
        <w:rPr>
          <w:sz w:val="24"/>
          <w:szCs w:val="24"/>
          <w:lang w:val="en-US"/>
        </w:rPr>
        <w:t>aliran</w:t>
      </w:r>
      <w:proofErr w:type="spellEnd"/>
      <w:r w:rsidRPr="0095633B">
        <w:rPr>
          <w:sz w:val="24"/>
          <w:szCs w:val="24"/>
          <w:lang w:val="en-US"/>
        </w:rPr>
        <w:t xml:space="preserve"> air </w:t>
      </w:r>
      <w:proofErr w:type="spellStart"/>
      <w:r w:rsidRPr="0095633B">
        <w:rPr>
          <w:sz w:val="24"/>
          <w:szCs w:val="24"/>
          <w:lang w:val="en-US"/>
        </w:rPr>
        <w:t>terhadap</w:t>
      </w:r>
      <w:proofErr w:type="spellEnd"/>
      <w:r w:rsidRPr="0095633B">
        <w:rPr>
          <w:sz w:val="24"/>
          <w:szCs w:val="24"/>
          <w:lang w:val="en-US"/>
        </w:rPr>
        <w:t xml:space="preserve"> </w:t>
      </w:r>
      <w:proofErr w:type="spellStart"/>
      <w:r w:rsidRPr="0095633B">
        <w:rPr>
          <w:sz w:val="24"/>
          <w:szCs w:val="24"/>
          <w:lang w:val="en-US"/>
        </w:rPr>
        <w:t>kinerja</w:t>
      </w:r>
      <w:proofErr w:type="spellEnd"/>
      <w:r w:rsidRPr="0095633B">
        <w:rPr>
          <w:sz w:val="24"/>
          <w:szCs w:val="24"/>
          <w:lang w:val="en-US"/>
        </w:rPr>
        <w:t xml:space="preserve"> </w:t>
      </w:r>
      <w:proofErr w:type="spellStart"/>
      <w:r w:rsidRPr="0095633B">
        <w:rPr>
          <w:sz w:val="24"/>
          <w:szCs w:val="24"/>
          <w:lang w:val="en-US"/>
        </w:rPr>
        <w:t>turbin</w:t>
      </w:r>
      <w:proofErr w:type="spellEnd"/>
      <w:r w:rsidRPr="0095633B">
        <w:rPr>
          <w:sz w:val="24"/>
          <w:szCs w:val="24"/>
          <w:lang w:val="en-US"/>
        </w:rPr>
        <w:t xml:space="preserve">  </w:t>
      </w:r>
      <w:r w:rsidR="00BD05A8" w:rsidRPr="00BD05A8">
        <w:rPr>
          <w:i/>
          <w:iCs/>
          <w:sz w:val="24"/>
          <w:szCs w:val="24"/>
          <w:lang w:val="en-US"/>
        </w:rPr>
        <w:t xml:space="preserve">Cross-flow </w:t>
      </w:r>
      <w:r w:rsidRPr="0095633B">
        <w:rPr>
          <w:sz w:val="24"/>
          <w:szCs w:val="24"/>
          <w:lang w:val="en-US"/>
        </w:rPr>
        <w:t xml:space="preserve">pada </w:t>
      </w:r>
      <w:proofErr w:type="spellStart"/>
      <w:r w:rsidRPr="0095633B">
        <w:rPr>
          <w:sz w:val="24"/>
          <w:szCs w:val="24"/>
          <w:lang w:val="en-US"/>
        </w:rPr>
        <w:t>tingkat</w:t>
      </w:r>
      <w:proofErr w:type="spellEnd"/>
      <w:r w:rsidRPr="0095633B">
        <w:rPr>
          <w:sz w:val="24"/>
          <w:szCs w:val="24"/>
          <w:lang w:val="en-US"/>
        </w:rPr>
        <w:t xml:space="preserve"> </w:t>
      </w:r>
      <w:proofErr w:type="spellStart"/>
      <w:r w:rsidRPr="0095633B">
        <w:rPr>
          <w:sz w:val="24"/>
          <w:szCs w:val="24"/>
          <w:lang w:val="en-US"/>
        </w:rPr>
        <w:t>pertama</w:t>
      </w:r>
      <w:proofErr w:type="spellEnd"/>
      <w:r w:rsidR="00E454F1">
        <w:rPr>
          <w:sz w:val="24"/>
          <w:szCs w:val="24"/>
          <w:lang w:val="en-US"/>
        </w:rPr>
        <w:t xml:space="preserve"> </w:t>
      </w:r>
      <w:r w:rsidR="00E454F1">
        <w:rPr>
          <w:sz w:val="24"/>
          <w:szCs w:val="24"/>
          <w:lang w:val="en-US"/>
        </w:rPr>
        <w:fldChar w:fldCharType="begin" w:fldLock="1"/>
      </w:r>
      <w:r w:rsidR="00E454F1">
        <w:rPr>
          <w:sz w:val="24"/>
          <w:szCs w:val="24"/>
          <w:lang w:val="en-US"/>
        </w:rPr>
        <w:instrText>ADDIN CSL_CITATION {"citationItems":[{"id":"ITEM-1","itemData":{"ISSN":"09739769","abstract":"Fossil fuel energy shortages occur particularly in Indonesia, it is due to the depletion of oil reserves and high demand for better energy demand from the industrial sector and the general public. The national research priority agenda is increasing the utilization of micro-hydro renewable energy. From the above issues, it should be considered an attempt to improve the performance of a cross flow turbine with a variable-angle nozzle and a variable of water flow rate getting in the turbine runner. The purpose of this study is to determine the effect of the nozzle angle variations and the water flow rate variations towards the cross flow turbine performance on the first level power generation. This research is done experimentally and prepared in a laboratory scale. The turbine being tested has a specification of 20 pieces blades number, a 5 x 5 cm2 nozzle cross-sectional area, a 36 cm runner diameter and a 24 cm inner turbine diameter. The nozzle angle variation used is in the range of 30° to 75° and the water flow rate variation is by adjusting the opening valve in the range of 25% to 100%, the turbine would work on a more stable rotation. From the observation it is found that the large turbine nozzle jet entry angle on first level is 45° and a 100% valve opening would affect the cross flow turbine performance.","author":[{"dropping-particle":"","family":"Soenoko","given":"Rudy","non-dropping-particle":"","parse-names":false,"suffix":""}],"container-title":"International Journal of Applied Engineering Research","id":"ITEM-1","issue":"2","issued":{"date-parts":[["2016"]]},"page":"938-943","title":"First stage cross flow turbine performance","type":"article-journal","volume":"11"},"uris":["http://www.mendeley.com/documents/?uuid=15f79197-887d-46d2-adeb-e6b614b3afd7"]}],"mendeley":{"formattedCitation":"[15]","plainTextFormattedCitation":"[15]","previouslyFormattedCitation":"[15]"},"properties":{"noteIndex":0},"schema":"https://github.com/citation-style-language/schema/raw/master/csl-citation.json"}</w:instrText>
      </w:r>
      <w:r w:rsidR="00E454F1">
        <w:rPr>
          <w:sz w:val="24"/>
          <w:szCs w:val="24"/>
          <w:lang w:val="en-US"/>
        </w:rPr>
        <w:fldChar w:fldCharType="separate"/>
      </w:r>
      <w:r w:rsidR="00E454F1" w:rsidRPr="00E454F1">
        <w:rPr>
          <w:noProof/>
          <w:sz w:val="24"/>
          <w:szCs w:val="24"/>
          <w:lang w:val="en-US"/>
        </w:rPr>
        <w:t>[15]</w:t>
      </w:r>
      <w:r w:rsidR="00E454F1">
        <w:rPr>
          <w:sz w:val="24"/>
          <w:szCs w:val="24"/>
          <w:lang w:val="en-US"/>
        </w:rPr>
        <w:fldChar w:fldCharType="end"/>
      </w:r>
      <w:r w:rsidRPr="0095633B">
        <w:rPr>
          <w:sz w:val="24"/>
          <w:szCs w:val="24"/>
          <w:lang w:val="en-US"/>
        </w:rPr>
        <w:t>.</w:t>
      </w:r>
    </w:p>
    <w:p w14:paraId="00D6ACF2" w14:textId="2F0DB892" w:rsidR="0095633B" w:rsidRPr="0095633B" w:rsidRDefault="0095633B" w:rsidP="0095633B">
      <w:pPr>
        <w:pStyle w:val="00textwithouttab"/>
        <w:ind w:firstLine="709"/>
        <w:rPr>
          <w:sz w:val="24"/>
          <w:szCs w:val="24"/>
          <w:lang w:val="en-US"/>
        </w:rPr>
      </w:pPr>
      <w:proofErr w:type="spellStart"/>
      <w:r w:rsidRPr="0095633B">
        <w:rPr>
          <w:sz w:val="24"/>
          <w:szCs w:val="24"/>
          <w:lang w:val="en-US"/>
        </w:rPr>
        <w:t>Sutrimo</w:t>
      </w:r>
      <w:proofErr w:type="spellEnd"/>
      <w:r w:rsidRPr="0095633B">
        <w:rPr>
          <w:sz w:val="24"/>
          <w:szCs w:val="24"/>
          <w:lang w:val="en-US"/>
        </w:rPr>
        <w:t xml:space="preserve">, D., dan </w:t>
      </w:r>
      <w:proofErr w:type="spellStart"/>
      <w:r w:rsidRPr="0095633B">
        <w:rPr>
          <w:sz w:val="24"/>
          <w:szCs w:val="24"/>
          <w:lang w:val="en-US"/>
        </w:rPr>
        <w:t>Adiwibowo</w:t>
      </w:r>
      <w:proofErr w:type="spellEnd"/>
      <w:r w:rsidRPr="0095633B">
        <w:rPr>
          <w:sz w:val="24"/>
          <w:szCs w:val="24"/>
          <w:lang w:val="en-US"/>
        </w:rPr>
        <w:t xml:space="preserve">, P.H., 2019 </w:t>
      </w:r>
      <w:proofErr w:type="spellStart"/>
      <w:r w:rsidRPr="0095633B">
        <w:rPr>
          <w:sz w:val="24"/>
          <w:szCs w:val="24"/>
          <w:lang w:val="en-US"/>
        </w:rPr>
        <w:t>melakukan</w:t>
      </w:r>
      <w:proofErr w:type="spellEnd"/>
      <w:r w:rsidRPr="0095633B">
        <w:rPr>
          <w:sz w:val="24"/>
          <w:szCs w:val="24"/>
          <w:lang w:val="en-US"/>
        </w:rPr>
        <w:t xml:space="preserve"> </w:t>
      </w:r>
      <w:proofErr w:type="spellStart"/>
      <w:r w:rsidRPr="0095633B">
        <w:rPr>
          <w:sz w:val="24"/>
          <w:szCs w:val="24"/>
          <w:lang w:val="en-US"/>
        </w:rPr>
        <w:t>penelitian</w:t>
      </w:r>
      <w:proofErr w:type="spellEnd"/>
      <w:r w:rsidRPr="0095633B">
        <w:rPr>
          <w:sz w:val="24"/>
          <w:szCs w:val="24"/>
          <w:lang w:val="en-US"/>
        </w:rPr>
        <w:t xml:space="preserve"> </w:t>
      </w:r>
      <w:proofErr w:type="spellStart"/>
      <w:r w:rsidRPr="0095633B">
        <w:rPr>
          <w:sz w:val="24"/>
          <w:szCs w:val="24"/>
          <w:lang w:val="en-US"/>
        </w:rPr>
        <w:t>eksperimental</w:t>
      </w:r>
      <w:proofErr w:type="spellEnd"/>
      <w:r w:rsidRPr="0095633B">
        <w:rPr>
          <w:sz w:val="24"/>
          <w:szCs w:val="24"/>
          <w:lang w:val="en-US"/>
        </w:rPr>
        <w:t xml:space="preserve"> </w:t>
      </w:r>
      <w:proofErr w:type="spellStart"/>
      <w:r w:rsidRPr="0095633B">
        <w:rPr>
          <w:sz w:val="24"/>
          <w:szCs w:val="24"/>
          <w:lang w:val="en-US"/>
        </w:rPr>
        <w:t>pengaruh</w:t>
      </w:r>
      <w:proofErr w:type="spellEnd"/>
      <w:r w:rsidRPr="0095633B">
        <w:rPr>
          <w:sz w:val="24"/>
          <w:szCs w:val="24"/>
          <w:lang w:val="en-US"/>
        </w:rPr>
        <w:t xml:space="preserve"> </w:t>
      </w:r>
      <w:proofErr w:type="spellStart"/>
      <w:r w:rsidRPr="0095633B">
        <w:rPr>
          <w:sz w:val="24"/>
          <w:szCs w:val="24"/>
          <w:lang w:val="en-US"/>
        </w:rPr>
        <w:t>variasi</w:t>
      </w:r>
      <w:proofErr w:type="spellEnd"/>
      <w:r w:rsidRPr="0095633B">
        <w:rPr>
          <w:sz w:val="24"/>
          <w:szCs w:val="24"/>
          <w:lang w:val="en-US"/>
        </w:rPr>
        <w:t xml:space="preserve"> </w:t>
      </w:r>
      <w:proofErr w:type="spellStart"/>
      <w:r w:rsidRPr="0095633B">
        <w:rPr>
          <w:sz w:val="24"/>
          <w:szCs w:val="24"/>
          <w:lang w:val="en-US"/>
        </w:rPr>
        <w:t>jumlah</w:t>
      </w:r>
      <w:proofErr w:type="spellEnd"/>
      <w:r w:rsidRPr="0095633B">
        <w:rPr>
          <w:sz w:val="24"/>
          <w:szCs w:val="24"/>
          <w:lang w:val="en-US"/>
        </w:rPr>
        <w:t xml:space="preserve"> </w:t>
      </w:r>
      <w:proofErr w:type="spellStart"/>
      <w:r w:rsidRPr="0095633B">
        <w:rPr>
          <w:sz w:val="24"/>
          <w:szCs w:val="24"/>
          <w:lang w:val="en-US"/>
        </w:rPr>
        <w:t>sudu</w:t>
      </w:r>
      <w:proofErr w:type="spellEnd"/>
      <w:r w:rsidRPr="0095633B">
        <w:rPr>
          <w:sz w:val="24"/>
          <w:szCs w:val="24"/>
          <w:lang w:val="en-US"/>
        </w:rPr>
        <w:t xml:space="preserve"> </w:t>
      </w:r>
      <w:proofErr w:type="spellStart"/>
      <w:r w:rsidRPr="0095633B">
        <w:rPr>
          <w:sz w:val="24"/>
          <w:szCs w:val="24"/>
          <w:lang w:val="en-US"/>
        </w:rPr>
        <w:t>berpenampang</w:t>
      </w:r>
      <w:proofErr w:type="spellEnd"/>
      <w:r w:rsidRPr="0095633B">
        <w:rPr>
          <w:sz w:val="24"/>
          <w:szCs w:val="24"/>
          <w:lang w:val="en-US"/>
        </w:rPr>
        <w:t xml:space="preserve"> L </w:t>
      </w:r>
      <w:proofErr w:type="spellStart"/>
      <w:r w:rsidRPr="0095633B">
        <w:rPr>
          <w:sz w:val="24"/>
          <w:szCs w:val="24"/>
          <w:lang w:val="en-US"/>
        </w:rPr>
        <w:t>terhadap</w:t>
      </w:r>
      <w:proofErr w:type="spellEnd"/>
      <w:r w:rsidRPr="0095633B">
        <w:rPr>
          <w:sz w:val="24"/>
          <w:szCs w:val="24"/>
          <w:lang w:val="en-US"/>
        </w:rPr>
        <w:t xml:space="preserve"> </w:t>
      </w:r>
      <w:proofErr w:type="spellStart"/>
      <w:r w:rsidRPr="0095633B">
        <w:rPr>
          <w:sz w:val="24"/>
          <w:szCs w:val="24"/>
          <w:lang w:val="en-US"/>
        </w:rPr>
        <w:t>kinerja</w:t>
      </w:r>
      <w:proofErr w:type="spellEnd"/>
      <w:r w:rsidRPr="0095633B">
        <w:rPr>
          <w:sz w:val="24"/>
          <w:szCs w:val="24"/>
          <w:lang w:val="en-US"/>
        </w:rPr>
        <w:t xml:space="preserve"> </w:t>
      </w:r>
      <w:proofErr w:type="spellStart"/>
      <w:r w:rsidRPr="0095633B">
        <w:rPr>
          <w:sz w:val="24"/>
          <w:szCs w:val="24"/>
          <w:lang w:val="en-US"/>
        </w:rPr>
        <w:t>turbin</w:t>
      </w:r>
      <w:proofErr w:type="spellEnd"/>
      <w:r w:rsidRPr="0095633B">
        <w:rPr>
          <w:sz w:val="24"/>
          <w:szCs w:val="24"/>
          <w:lang w:val="en-US"/>
        </w:rPr>
        <w:t xml:space="preserve"> </w:t>
      </w:r>
      <w:r w:rsidR="00BD05A8" w:rsidRPr="00BD05A8">
        <w:rPr>
          <w:i/>
          <w:iCs/>
          <w:sz w:val="24"/>
          <w:szCs w:val="24"/>
          <w:lang w:val="en-US"/>
        </w:rPr>
        <w:t xml:space="preserve">Cross-flow </w:t>
      </w:r>
      <w:r w:rsidR="00E454F1">
        <w:rPr>
          <w:sz w:val="24"/>
          <w:szCs w:val="24"/>
          <w:lang w:val="en-US"/>
        </w:rPr>
        <w:fldChar w:fldCharType="begin" w:fldLock="1"/>
      </w:r>
      <w:r w:rsidR="00E454F1">
        <w:rPr>
          <w:sz w:val="24"/>
          <w:szCs w:val="24"/>
          <w:lang w:val="en-US"/>
        </w:rPr>
        <w:instrText>ADDIN CSL_CITATION {"citationItems":[{"id":"ITEM-1","itemData":{"ISSN":"2302-6987","abstract":"Kebutuhan akan energi setiap tahunnya akan semakin meningkat seiring dengan perkembangan zaman dan majunya teknologi informasi, ditambah lagi pertumbuhan ekonomi dan jumlah penduduk yang sangat berpengaruh terhadap sikap manusia dan pola konsumsi terhadap energi. Untuk memenuhi kebutuhan energi dan mengantisipasi krisis energi dapat memanfaatkan sumber daya alam yang dapat digunakan secara terus menerus seperti air. Turbin air alat yang dapat mengkonversi energi yang dimiliki air dan mengubahnya menjadi energi gerak sehingga menghasilkan listrik, namun daya yang dihasilkan turbin air crossflow cenderung rendah sehingga perlu adanya pengembangan pada turbin air crossflow dengan menggunakan variasi sudu L. Penelitian ini menggunakan metode eksperimen, dalam penelitian ini peneliti membuat 3 buah turbin crossflow dengan jumlah sudu 6, 8, dan 10 dan variasi kapasitas air sebesar 17,084 L/s, 13,408 L/s, 11,775 L/s, 9,560 L/s, dan 7,598 L/s. Variasi pembebanan sebesar 500 gram, 1000 gram, 1500 gram dan seterusnya dengan peningkatan pembebanan 500 gram hingga putaran turbin berhenti. Hasil dari penelitian didapatkan turbin dengan jumlah sudu 6 memiliki daya dan efisiensi yang paling optimal daripada turbin dengan jumlah sudu 8 dan 10. Daya tertinggi dimiliki oleh turbin dengan jumlah sudu 6 yang terjadi pada kapasitas aliran 13,408 L/s dengan pembebanan 6000 gram, memiliki daya sebesar 3,683 Watt. Efisiensi tertinggi juga dihasilkan oleh jumlah sudu 6 pada kapasitas 11,775 L/s dengan pembebanan 5500 gram dengan nilai efisiensi sebesar 57,98%. Hal ini dikarenakan pada jumlah sudu 6 turbin mampu memanfaatkan aliran air dengan baik dan jarak antar sudu lebih jauh maka luasan aliran air yang masuk untuk mendorong sudu semakin besar sehingga mampu menghasilkan rpm tinggi serta torsi yang lebih besar, selain itu massa turbin juga memiliki pengaruh karena semakin banyak jumlah sudu maka semakin memperberat massa turbin itu sendiri sehingga kerja dari turbin menjadi lebih berat dan membutuhkan daya yang besar untuk mulai menggerakkan turbin. Kata kunci : Crossflow, Daya, Efisiensi, Sudu L, Turbin","author":[{"dropping-particle":"","family":"Sutrimo","given":"Dian","non-dropping-particle":"","parse-names":false,"suffix":""},{"dropping-particle":"","family":"Adiwibowo","given":"Priyo Heru","non-dropping-particle":"","parse-names":false,"suffix":""}],"container-title":"Jurnal Teknik Mesin UNESA","id":"ITEM-1","issue":"1","issued":{"date-parts":[["2019"]]},"page":"95-102","title":"Studi Eksperimental Pengaruh Variasi Jumlah Sudu Berpenampang L Terhadap Daya Dan Efisiensi Turbin Crossflow Poros Horizontal","type":"article-journal","volume":"07"},"uris":["http://www.mendeley.com/documents/?uuid=2e4801f0-0fde-4ab6-9f23-c5084fd3d532"]}],"mendeley":{"formattedCitation":"[16]","plainTextFormattedCitation":"[16]","previouslyFormattedCitation":"[16]"},"properties":{"noteIndex":0},"schema":"https://github.com/citation-style-language/schema/raw/master/csl-citation.json"}</w:instrText>
      </w:r>
      <w:r w:rsidR="00E454F1">
        <w:rPr>
          <w:sz w:val="24"/>
          <w:szCs w:val="24"/>
          <w:lang w:val="en-US"/>
        </w:rPr>
        <w:fldChar w:fldCharType="separate"/>
      </w:r>
      <w:r w:rsidR="00E454F1" w:rsidRPr="00E454F1">
        <w:rPr>
          <w:noProof/>
          <w:sz w:val="24"/>
          <w:szCs w:val="24"/>
          <w:lang w:val="en-US"/>
        </w:rPr>
        <w:t>[16]</w:t>
      </w:r>
      <w:r w:rsidR="00E454F1">
        <w:rPr>
          <w:sz w:val="24"/>
          <w:szCs w:val="24"/>
          <w:lang w:val="en-US"/>
        </w:rPr>
        <w:fldChar w:fldCharType="end"/>
      </w:r>
      <w:r w:rsidRPr="0095633B">
        <w:rPr>
          <w:sz w:val="24"/>
          <w:szCs w:val="24"/>
          <w:lang w:val="en-US"/>
        </w:rPr>
        <w:t xml:space="preserve">. Saleh, Z., </w:t>
      </w:r>
      <w:proofErr w:type="spellStart"/>
      <w:r w:rsidRPr="0095633B">
        <w:rPr>
          <w:sz w:val="24"/>
          <w:szCs w:val="24"/>
          <w:lang w:val="en-US"/>
        </w:rPr>
        <w:t>dkk</w:t>
      </w:r>
      <w:proofErr w:type="spellEnd"/>
      <w:r w:rsidRPr="0095633B">
        <w:rPr>
          <w:sz w:val="24"/>
          <w:szCs w:val="24"/>
          <w:lang w:val="en-US"/>
        </w:rPr>
        <w:t xml:space="preserve"> 2019 </w:t>
      </w:r>
      <w:proofErr w:type="spellStart"/>
      <w:r w:rsidRPr="0095633B">
        <w:rPr>
          <w:sz w:val="24"/>
          <w:szCs w:val="24"/>
          <w:lang w:val="en-US"/>
        </w:rPr>
        <w:t>melakukan</w:t>
      </w:r>
      <w:proofErr w:type="spellEnd"/>
      <w:r w:rsidRPr="0095633B">
        <w:rPr>
          <w:sz w:val="24"/>
          <w:szCs w:val="24"/>
          <w:lang w:val="en-US"/>
        </w:rPr>
        <w:t xml:space="preserve"> </w:t>
      </w:r>
      <w:proofErr w:type="spellStart"/>
      <w:r w:rsidRPr="0095633B">
        <w:rPr>
          <w:sz w:val="24"/>
          <w:szCs w:val="24"/>
          <w:lang w:val="en-US"/>
        </w:rPr>
        <w:t>penelitian</w:t>
      </w:r>
      <w:proofErr w:type="spellEnd"/>
      <w:r w:rsidRPr="0095633B">
        <w:rPr>
          <w:sz w:val="24"/>
          <w:szCs w:val="24"/>
          <w:lang w:val="en-US"/>
        </w:rPr>
        <w:t xml:space="preserve"> yang </w:t>
      </w:r>
      <w:proofErr w:type="spellStart"/>
      <w:r w:rsidRPr="0095633B">
        <w:rPr>
          <w:sz w:val="24"/>
          <w:szCs w:val="24"/>
          <w:lang w:val="en-US"/>
        </w:rPr>
        <w:t>bertujuan</w:t>
      </w:r>
      <w:proofErr w:type="spellEnd"/>
      <w:r w:rsidRPr="0095633B">
        <w:rPr>
          <w:sz w:val="24"/>
          <w:szCs w:val="24"/>
          <w:lang w:val="en-US"/>
        </w:rPr>
        <w:t xml:space="preserve"> </w:t>
      </w:r>
      <w:proofErr w:type="spellStart"/>
      <w:r w:rsidRPr="0095633B">
        <w:rPr>
          <w:sz w:val="24"/>
          <w:szCs w:val="24"/>
          <w:lang w:val="en-US"/>
        </w:rPr>
        <w:t>untuk</w:t>
      </w:r>
      <w:proofErr w:type="spellEnd"/>
      <w:r w:rsidRPr="0095633B">
        <w:rPr>
          <w:sz w:val="24"/>
          <w:szCs w:val="24"/>
          <w:lang w:val="en-US"/>
        </w:rPr>
        <w:t xml:space="preserve"> </w:t>
      </w:r>
      <w:proofErr w:type="spellStart"/>
      <w:r w:rsidRPr="0095633B">
        <w:rPr>
          <w:sz w:val="24"/>
          <w:szCs w:val="24"/>
          <w:lang w:val="en-US"/>
        </w:rPr>
        <w:t>menganalisis</w:t>
      </w:r>
      <w:proofErr w:type="spellEnd"/>
      <w:r w:rsidRPr="0095633B">
        <w:rPr>
          <w:sz w:val="24"/>
          <w:szCs w:val="24"/>
          <w:lang w:val="en-US"/>
        </w:rPr>
        <w:t xml:space="preserve"> </w:t>
      </w:r>
      <w:proofErr w:type="spellStart"/>
      <w:r w:rsidRPr="0095633B">
        <w:rPr>
          <w:sz w:val="24"/>
          <w:szCs w:val="24"/>
          <w:lang w:val="en-US"/>
        </w:rPr>
        <w:t>karakteristik</w:t>
      </w:r>
      <w:proofErr w:type="spellEnd"/>
      <w:r w:rsidRPr="0095633B">
        <w:rPr>
          <w:sz w:val="24"/>
          <w:szCs w:val="24"/>
          <w:lang w:val="en-US"/>
        </w:rPr>
        <w:t xml:space="preserve"> </w:t>
      </w:r>
      <w:proofErr w:type="spellStart"/>
      <w:r w:rsidRPr="0095633B">
        <w:rPr>
          <w:sz w:val="24"/>
          <w:szCs w:val="24"/>
          <w:lang w:val="en-US"/>
        </w:rPr>
        <w:t>turbin</w:t>
      </w:r>
      <w:proofErr w:type="spellEnd"/>
      <w:r w:rsidRPr="0095633B">
        <w:rPr>
          <w:sz w:val="24"/>
          <w:szCs w:val="24"/>
          <w:lang w:val="en-US"/>
        </w:rPr>
        <w:t xml:space="preserve"> </w:t>
      </w:r>
      <w:r w:rsidR="00BD05A8" w:rsidRPr="00BD05A8">
        <w:rPr>
          <w:i/>
          <w:iCs/>
          <w:sz w:val="24"/>
          <w:szCs w:val="24"/>
          <w:lang w:val="en-US"/>
        </w:rPr>
        <w:t xml:space="preserve">Cross-flow </w:t>
      </w:r>
      <w:proofErr w:type="spellStart"/>
      <w:r w:rsidRPr="0095633B">
        <w:rPr>
          <w:sz w:val="24"/>
          <w:szCs w:val="24"/>
          <w:lang w:val="en-US"/>
        </w:rPr>
        <w:t>kapasitas</w:t>
      </w:r>
      <w:proofErr w:type="spellEnd"/>
      <w:r w:rsidRPr="0095633B">
        <w:rPr>
          <w:sz w:val="24"/>
          <w:szCs w:val="24"/>
          <w:lang w:val="en-US"/>
        </w:rPr>
        <w:t xml:space="preserve"> 5 kW </w:t>
      </w:r>
      <w:r w:rsidR="00E454F1">
        <w:rPr>
          <w:sz w:val="24"/>
          <w:szCs w:val="24"/>
          <w:lang w:val="en-US"/>
        </w:rPr>
        <w:fldChar w:fldCharType="begin" w:fldLock="1"/>
      </w:r>
      <w:r w:rsidR="00E454F1">
        <w:rPr>
          <w:sz w:val="24"/>
          <w:szCs w:val="24"/>
          <w:lang w:val="en-US"/>
        </w:rPr>
        <w:instrText>ADDIN CSL_CITATION {"citationItems":[{"id":"ITEM-1","itemData":{"DOI":"10.32502/jse.v3i2.1484","ISSN":"2528-7400","abstract":"Turbin crossflow dikelompokkan dalam  jenis turbin skala mikro dengan rentang tinggi jatuh efektif aliran dibawah 30 m, dengan sudut peletakan turbin maksimal 30o. Kajian penelitian ini bertujuan untuk menganalisis karakteristik turbin crossflow kapasitas 5 kW. Metode penelitian kasus berdasarkan pengumpulan data pada objek kajian. Kesimpulan yang disarikan dari kajian penelitian tersebut berupa kecenderungan kenaikan putaran poros turbin berbanding dengan penambahan kecepatan alir fluida. Fenomena ini cukup signifikan dengan karakteristik kurva turbin crossflow. Indikasi perubahan daya terbangkitkan yang diakibatkan oleh perubahan putaran pada poros turbin yang beragam disebabkan oleh heterogenitas aliran pada saluran pembawa. Karakteristik mekanis menghasilkan putaran sebesar 256,30 rpm dan daya yang terbangkitkan pada turbin sebesar 4,88 kW.","author":[{"dropping-particle":"","family":"Saleh","given":"Zulkiffli","non-dropping-particle":"","parse-names":false,"suffix":""},{"dropping-particle":"","family":"Apriani","given":"Yosi","non-dropping-particle":"","parse-names":false,"suffix":""},{"dropping-particle":"","family":"Ardianto","given":"Feby","non-dropping-particle":"","parse-names":false,"suffix":""},{"dropping-particle":"","family":"Purwanto","given":"Ricky","non-dropping-particle":"","parse-names":false,"suffix":""}],"container-title":"Jurnal Surya Energy","id":"ITEM-1","issue":"2","issued":{"date-parts":[["2019"]]},"page":"255","title":"ANALISIS KARAKTERISTIK TURBIN CROSSFLOW KAPASITAS 5 kW","type":"article-journal","volume":"3"},"uris":["http://www.mendeley.com/documents/?uuid=0b76ff09-0a76-45ed-a93a-4cf68cbffd80"]}],"mendeley":{"formattedCitation":"[17]","plainTextFormattedCitation":"[17]","previouslyFormattedCitation":"[17]"},"properties":{"noteIndex":0},"schema":"https://github.com/citation-style-language/schema/raw/master/csl-citation.json"}</w:instrText>
      </w:r>
      <w:r w:rsidR="00E454F1">
        <w:rPr>
          <w:sz w:val="24"/>
          <w:szCs w:val="24"/>
          <w:lang w:val="en-US"/>
        </w:rPr>
        <w:fldChar w:fldCharType="separate"/>
      </w:r>
      <w:r w:rsidR="00E454F1" w:rsidRPr="00E454F1">
        <w:rPr>
          <w:noProof/>
          <w:sz w:val="24"/>
          <w:szCs w:val="24"/>
          <w:lang w:val="en-US"/>
        </w:rPr>
        <w:t>[17]</w:t>
      </w:r>
      <w:r w:rsidR="00E454F1">
        <w:rPr>
          <w:sz w:val="24"/>
          <w:szCs w:val="24"/>
          <w:lang w:val="en-US"/>
        </w:rPr>
        <w:fldChar w:fldCharType="end"/>
      </w:r>
      <w:r w:rsidRPr="0095633B">
        <w:rPr>
          <w:sz w:val="24"/>
          <w:szCs w:val="24"/>
          <w:lang w:val="en-US"/>
        </w:rPr>
        <w:t xml:space="preserve">. Ranjan, K.R., et all 2019 </w:t>
      </w:r>
      <w:proofErr w:type="spellStart"/>
      <w:r w:rsidRPr="0095633B">
        <w:rPr>
          <w:sz w:val="24"/>
          <w:szCs w:val="24"/>
          <w:lang w:val="en-US"/>
        </w:rPr>
        <w:t>melakukan</w:t>
      </w:r>
      <w:proofErr w:type="spellEnd"/>
      <w:r w:rsidRPr="0095633B">
        <w:rPr>
          <w:sz w:val="24"/>
          <w:szCs w:val="24"/>
          <w:lang w:val="en-US"/>
        </w:rPr>
        <w:t xml:space="preserve"> </w:t>
      </w:r>
      <w:proofErr w:type="spellStart"/>
      <w:r w:rsidRPr="0095633B">
        <w:rPr>
          <w:sz w:val="24"/>
          <w:szCs w:val="24"/>
          <w:lang w:val="en-US"/>
        </w:rPr>
        <w:t>penelitian</w:t>
      </w:r>
      <w:proofErr w:type="spellEnd"/>
      <w:r w:rsidRPr="0095633B">
        <w:rPr>
          <w:sz w:val="24"/>
          <w:szCs w:val="24"/>
          <w:lang w:val="en-US"/>
        </w:rPr>
        <w:t xml:space="preserve"> </w:t>
      </w:r>
      <w:proofErr w:type="spellStart"/>
      <w:r w:rsidRPr="0095633B">
        <w:rPr>
          <w:sz w:val="24"/>
          <w:szCs w:val="24"/>
          <w:lang w:val="en-US"/>
        </w:rPr>
        <w:t>Investigasi</w:t>
      </w:r>
      <w:proofErr w:type="spellEnd"/>
      <w:r w:rsidRPr="0095633B">
        <w:rPr>
          <w:sz w:val="24"/>
          <w:szCs w:val="24"/>
          <w:lang w:val="en-US"/>
        </w:rPr>
        <w:t xml:space="preserve"> </w:t>
      </w:r>
      <w:proofErr w:type="spellStart"/>
      <w:r w:rsidRPr="0095633B">
        <w:rPr>
          <w:sz w:val="24"/>
          <w:szCs w:val="24"/>
          <w:lang w:val="en-US"/>
        </w:rPr>
        <w:t>kinerja</w:t>
      </w:r>
      <w:proofErr w:type="spellEnd"/>
      <w:r w:rsidRPr="0095633B">
        <w:rPr>
          <w:sz w:val="24"/>
          <w:szCs w:val="24"/>
          <w:lang w:val="en-US"/>
        </w:rPr>
        <w:t xml:space="preserve"> </w:t>
      </w:r>
      <w:proofErr w:type="spellStart"/>
      <w:r w:rsidRPr="0095633B">
        <w:rPr>
          <w:sz w:val="24"/>
          <w:szCs w:val="24"/>
          <w:lang w:val="en-US"/>
        </w:rPr>
        <w:t>turbin</w:t>
      </w:r>
      <w:proofErr w:type="spellEnd"/>
      <w:r w:rsidRPr="0095633B">
        <w:rPr>
          <w:sz w:val="24"/>
          <w:szCs w:val="24"/>
          <w:lang w:val="en-US"/>
        </w:rPr>
        <w:t xml:space="preserve"> air </w:t>
      </w:r>
      <w:r w:rsidR="00BD05A8" w:rsidRPr="00BD05A8">
        <w:rPr>
          <w:i/>
          <w:iCs/>
          <w:sz w:val="24"/>
          <w:szCs w:val="24"/>
          <w:lang w:val="en-US"/>
        </w:rPr>
        <w:t xml:space="preserve">Cross-flow </w:t>
      </w:r>
      <w:proofErr w:type="spellStart"/>
      <w:r w:rsidRPr="0095633B">
        <w:rPr>
          <w:sz w:val="24"/>
          <w:szCs w:val="24"/>
          <w:lang w:val="en-US"/>
        </w:rPr>
        <w:t>dengan</w:t>
      </w:r>
      <w:proofErr w:type="spellEnd"/>
      <w:r w:rsidRPr="0095633B">
        <w:rPr>
          <w:sz w:val="24"/>
          <w:szCs w:val="24"/>
          <w:lang w:val="en-US"/>
        </w:rPr>
        <w:t xml:space="preserve"> </w:t>
      </w:r>
      <w:proofErr w:type="spellStart"/>
      <w:r w:rsidRPr="0095633B">
        <w:rPr>
          <w:sz w:val="24"/>
          <w:szCs w:val="24"/>
          <w:lang w:val="en-US"/>
        </w:rPr>
        <w:t>variasi</w:t>
      </w:r>
      <w:proofErr w:type="spellEnd"/>
      <w:r w:rsidRPr="0095633B">
        <w:rPr>
          <w:sz w:val="24"/>
          <w:szCs w:val="24"/>
          <w:lang w:val="en-US"/>
        </w:rPr>
        <w:t xml:space="preserve"> </w:t>
      </w:r>
      <w:proofErr w:type="spellStart"/>
      <w:r w:rsidRPr="0095633B">
        <w:rPr>
          <w:sz w:val="24"/>
          <w:szCs w:val="24"/>
          <w:lang w:val="en-US"/>
        </w:rPr>
        <w:t>sudut</w:t>
      </w:r>
      <w:proofErr w:type="spellEnd"/>
      <w:r w:rsidRPr="0095633B">
        <w:rPr>
          <w:sz w:val="24"/>
          <w:szCs w:val="24"/>
          <w:lang w:val="en-US"/>
        </w:rPr>
        <w:t xml:space="preserve"> </w:t>
      </w:r>
      <w:proofErr w:type="spellStart"/>
      <w:r w:rsidRPr="0095633B">
        <w:rPr>
          <w:sz w:val="24"/>
          <w:szCs w:val="24"/>
          <w:lang w:val="en-US"/>
        </w:rPr>
        <w:t>sudu</w:t>
      </w:r>
      <w:proofErr w:type="spellEnd"/>
      <w:r w:rsidRPr="0095633B">
        <w:rPr>
          <w:sz w:val="24"/>
          <w:szCs w:val="24"/>
          <w:lang w:val="en-US"/>
        </w:rPr>
        <w:t xml:space="preserve"> dan </w:t>
      </w:r>
      <w:proofErr w:type="spellStart"/>
      <w:r w:rsidRPr="0095633B">
        <w:rPr>
          <w:sz w:val="24"/>
          <w:szCs w:val="24"/>
          <w:lang w:val="en-US"/>
        </w:rPr>
        <w:t>nosel</w:t>
      </w:r>
      <w:proofErr w:type="spellEnd"/>
      <w:r w:rsidRPr="0095633B">
        <w:rPr>
          <w:sz w:val="24"/>
          <w:szCs w:val="24"/>
          <w:lang w:val="en-US"/>
        </w:rPr>
        <w:t xml:space="preserve"> </w:t>
      </w:r>
      <w:proofErr w:type="spellStart"/>
      <w:r w:rsidRPr="0095633B">
        <w:rPr>
          <w:sz w:val="24"/>
          <w:szCs w:val="24"/>
          <w:lang w:val="en-US"/>
        </w:rPr>
        <w:t>terhadap</w:t>
      </w:r>
      <w:proofErr w:type="spellEnd"/>
      <w:r w:rsidRPr="0095633B">
        <w:rPr>
          <w:sz w:val="24"/>
          <w:szCs w:val="24"/>
          <w:lang w:val="en-US"/>
        </w:rPr>
        <w:t xml:space="preserve"> </w:t>
      </w:r>
      <w:proofErr w:type="spellStart"/>
      <w:r w:rsidRPr="0095633B">
        <w:rPr>
          <w:sz w:val="24"/>
          <w:szCs w:val="24"/>
          <w:lang w:val="en-US"/>
        </w:rPr>
        <w:t>kinerja</w:t>
      </w:r>
      <w:proofErr w:type="spellEnd"/>
      <w:r w:rsidRPr="0095633B">
        <w:rPr>
          <w:sz w:val="24"/>
          <w:szCs w:val="24"/>
          <w:lang w:val="en-US"/>
        </w:rPr>
        <w:t xml:space="preserve"> </w:t>
      </w:r>
      <w:proofErr w:type="spellStart"/>
      <w:r w:rsidRPr="0095633B">
        <w:rPr>
          <w:sz w:val="24"/>
          <w:szCs w:val="24"/>
          <w:lang w:val="en-US"/>
        </w:rPr>
        <w:t>turbin</w:t>
      </w:r>
      <w:proofErr w:type="spellEnd"/>
      <w:r w:rsidRPr="0095633B">
        <w:rPr>
          <w:sz w:val="24"/>
          <w:szCs w:val="24"/>
          <w:lang w:val="en-US"/>
        </w:rPr>
        <w:t xml:space="preserve"> </w:t>
      </w:r>
      <w:r w:rsidR="00E454F1">
        <w:rPr>
          <w:sz w:val="24"/>
          <w:szCs w:val="24"/>
          <w:lang w:val="en-US"/>
        </w:rPr>
        <w:fldChar w:fldCharType="begin" w:fldLock="1"/>
      </w:r>
      <w:r w:rsidR="003F2304">
        <w:rPr>
          <w:sz w:val="24"/>
          <w:szCs w:val="24"/>
          <w:lang w:val="en-US"/>
        </w:rPr>
        <w:instrText>ADDIN CSL_CITATION {"citationItems":[{"id":"ITEM-1","itemData":{"DOI":"10.1016/j.enconman.2018.12.075","ISSN":"01968904","abstract":"Mistreatment of small hydropower sources requires the use of small turbines that combine efficiency and economy which can suitably provide the power requirements of rural and small societies. In this context, the cross flow hydro turbines are extensively used due to their simpler in design, ease of maintenance, low initial cost. Although the cross flow hydro turbine has moderated efficiency, but it has operated at low head and discharge. Hence, the objective of the present investigation is to increase the efficiency of a cross flow hydro turbine with the geometric modification. In the present study, the numerical investigation of cross flow hydro turbine has been carried out using multi-physics finite volume solver in ANSYS FLUENT. The three dimensional unsteady simulations have been conducted using shear stress transport k-omega turbulence model. The performance of cross flow hydro turbine has been investigated by changing the inlet blade angle from 5° to 40° and nozzle entry arc angle from 65° to 85° with the number of blades being 20. The rotational speed of the turbine has been varied from 200 rpm to 800 rpm. The total pressure and velocity field have been examined to evaluate the performance coefficients. From the unsteady results, the maximum efficiency has been found at the inlet blade angle, 5° and nozzle entry arc angle, 65° with the runner rotational speed of 600 rpm. However, with the consideration of the manufacturing feasibility inlet blade angle and nozzle entry arc angle have been considered as 10° and 65° respectively to be the most promising design configuration. The effect of temperature of the flowing water on performance of the turbine also has been studied. The maximum efficiency at inlet blade angle, 10° has been found to be 93.8% at 600 rpm. By incorporating the nozzle entry arc angle, maximum efficiency has been found to be 97.8% at nozzle entry arc angle, 65° with rotational speed 600 rpm and inlet blade angle, 10°. The efficiency of the current design configuration has been found 20% higher compare to the existing model.","author":[{"dropping-particle":"","family":"Ranjan","given":"Rajeev Kumar","non-dropping-particle":"","parse-names":false,"suffix":""},{"dropping-particle":"","family":"Alom","given":"Nur","non-dropping-particle":"","parse-names":false,"suffix":""},{"dropping-particle":"","family":"Singh","given":"Jaswant","non-dropping-particle":"","parse-names":false,"suffix":""},{"dropping-particle":"","family":"Sarkar","given":"Bikash Kumar","non-dropping-particle":"","parse-names":false,"suffix":""}],"container-title":"Energy Conversion and Management","id":"ITEM-1","issue":"May 2018","issued":{"date-parts":[["2019"]]},"page":"41-50","publisher":"Elsevier","title":"Performance investigations of cross flow hydro turbine with the variation of blade and nozzle entry arc angle","type":"article-journal","volume":"182"},"uris":["http://www.mendeley.com/documents/?uuid=669375e3-4685-475b-ace5-82beffbe7779"]}],"mendeley":{"formattedCitation":"[18]","plainTextFormattedCitation":"[18]","previouslyFormattedCitation":"[18]"},"properties":{"noteIndex":0},"schema":"https://github.com/citation-style-language/schema/raw/master/csl-citation.json"}</w:instrText>
      </w:r>
      <w:r w:rsidR="00E454F1">
        <w:rPr>
          <w:sz w:val="24"/>
          <w:szCs w:val="24"/>
          <w:lang w:val="en-US"/>
        </w:rPr>
        <w:fldChar w:fldCharType="separate"/>
      </w:r>
      <w:r w:rsidR="00E454F1" w:rsidRPr="00E454F1">
        <w:rPr>
          <w:noProof/>
          <w:sz w:val="24"/>
          <w:szCs w:val="24"/>
          <w:lang w:val="en-US"/>
        </w:rPr>
        <w:t>[18]</w:t>
      </w:r>
      <w:r w:rsidR="00E454F1">
        <w:rPr>
          <w:sz w:val="24"/>
          <w:szCs w:val="24"/>
          <w:lang w:val="en-US"/>
        </w:rPr>
        <w:fldChar w:fldCharType="end"/>
      </w:r>
      <w:r w:rsidRPr="0095633B">
        <w:rPr>
          <w:sz w:val="24"/>
          <w:szCs w:val="24"/>
          <w:lang w:val="en-US"/>
        </w:rPr>
        <w:t>.</w:t>
      </w:r>
    </w:p>
    <w:p w14:paraId="46B582C0" w14:textId="541EA5C8" w:rsidR="0095633B" w:rsidRPr="0095633B" w:rsidRDefault="0095633B" w:rsidP="0095633B">
      <w:pPr>
        <w:pStyle w:val="00textwithouttab"/>
        <w:ind w:firstLine="709"/>
        <w:rPr>
          <w:sz w:val="24"/>
          <w:szCs w:val="24"/>
          <w:lang w:val="en-US"/>
        </w:rPr>
      </w:pPr>
      <w:proofErr w:type="spellStart"/>
      <w:r w:rsidRPr="0095633B">
        <w:rPr>
          <w:sz w:val="24"/>
          <w:szCs w:val="24"/>
          <w:lang w:val="en-US"/>
        </w:rPr>
        <w:t>Fauzy</w:t>
      </w:r>
      <w:proofErr w:type="spellEnd"/>
      <w:r w:rsidRPr="0095633B">
        <w:rPr>
          <w:sz w:val="24"/>
          <w:szCs w:val="24"/>
          <w:lang w:val="en-US"/>
        </w:rPr>
        <w:t xml:space="preserve">, R.I., dan </w:t>
      </w:r>
      <w:proofErr w:type="spellStart"/>
      <w:r w:rsidRPr="0095633B">
        <w:rPr>
          <w:sz w:val="24"/>
          <w:szCs w:val="24"/>
          <w:lang w:val="en-US"/>
        </w:rPr>
        <w:t>Adiwibowo</w:t>
      </w:r>
      <w:proofErr w:type="spellEnd"/>
      <w:r w:rsidRPr="0095633B">
        <w:rPr>
          <w:sz w:val="24"/>
          <w:szCs w:val="24"/>
          <w:lang w:val="en-US"/>
        </w:rPr>
        <w:t xml:space="preserve">, P.H., 2020  </w:t>
      </w:r>
      <w:proofErr w:type="spellStart"/>
      <w:r w:rsidRPr="0095633B">
        <w:rPr>
          <w:sz w:val="24"/>
          <w:szCs w:val="24"/>
          <w:lang w:val="en-US"/>
        </w:rPr>
        <w:t>melakukan</w:t>
      </w:r>
      <w:proofErr w:type="spellEnd"/>
      <w:r w:rsidRPr="0095633B">
        <w:rPr>
          <w:sz w:val="24"/>
          <w:szCs w:val="24"/>
          <w:lang w:val="en-US"/>
        </w:rPr>
        <w:t xml:space="preserve"> </w:t>
      </w:r>
      <w:proofErr w:type="spellStart"/>
      <w:r w:rsidRPr="0095633B">
        <w:rPr>
          <w:sz w:val="24"/>
          <w:szCs w:val="24"/>
          <w:lang w:val="en-US"/>
        </w:rPr>
        <w:t>eksperimental</w:t>
      </w:r>
      <w:proofErr w:type="spellEnd"/>
      <w:r w:rsidRPr="0095633B">
        <w:rPr>
          <w:sz w:val="24"/>
          <w:szCs w:val="24"/>
          <w:lang w:val="en-US"/>
        </w:rPr>
        <w:t xml:space="preserve"> </w:t>
      </w:r>
      <w:proofErr w:type="spellStart"/>
      <w:r w:rsidRPr="0095633B">
        <w:rPr>
          <w:sz w:val="24"/>
          <w:szCs w:val="24"/>
          <w:lang w:val="en-US"/>
        </w:rPr>
        <w:t>pengaruh</w:t>
      </w:r>
      <w:proofErr w:type="spellEnd"/>
      <w:r w:rsidRPr="0095633B">
        <w:rPr>
          <w:sz w:val="24"/>
          <w:szCs w:val="24"/>
          <w:lang w:val="en-US"/>
        </w:rPr>
        <w:t xml:space="preserve"> </w:t>
      </w:r>
      <w:proofErr w:type="spellStart"/>
      <w:r w:rsidRPr="0095633B">
        <w:rPr>
          <w:sz w:val="24"/>
          <w:szCs w:val="24"/>
          <w:lang w:val="en-US"/>
        </w:rPr>
        <w:t>variasi</w:t>
      </w:r>
      <w:proofErr w:type="spellEnd"/>
      <w:r w:rsidRPr="0095633B">
        <w:rPr>
          <w:sz w:val="24"/>
          <w:szCs w:val="24"/>
          <w:lang w:val="en-US"/>
        </w:rPr>
        <w:t xml:space="preserve"> </w:t>
      </w:r>
      <w:proofErr w:type="spellStart"/>
      <w:r w:rsidRPr="0095633B">
        <w:rPr>
          <w:sz w:val="24"/>
          <w:szCs w:val="24"/>
          <w:lang w:val="en-US"/>
        </w:rPr>
        <w:t>rasio</w:t>
      </w:r>
      <w:proofErr w:type="spellEnd"/>
      <w:r w:rsidRPr="0095633B">
        <w:rPr>
          <w:sz w:val="24"/>
          <w:szCs w:val="24"/>
          <w:lang w:val="en-US"/>
        </w:rPr>
        <w:t xml:space="preserve"> diameter </w:t>
      </w:r>
      <w:proofErr w:type="spellStart"/>
      <w:r w:rsidRPr="0095633B">
        <w:rPr>
          <w:sz w:val="24"/>
          <w:szCs w:val="24"/>
          <w:lang w:val="en-US"/>
        </w:rPr>
        <w:t>luar</w:t>
      </w:r>
      <w:proofErr w:type="spellEnd"/>
      <w:r w:rsidRPr="0095633B">
        <w:rPr>
          <w:sz w:val="24"/>
          <w:szCs w:val="24"/>
          <w:lang w:val="en-US"/>
        </w:rPr>
        <w:t xml:space="preserve"> dan </w:t>
      </w:r>
      <w:proofErr w:type="spellStart"/>
      <w:r w:rsidRPr="0095633B">
        <w:rPr>
          <w:sz w:val="24"/>
          <w:szCs w:val="24"/>
          <w:lang w:val="en-US"/>
        </w:rPr>
        <w:t>dalam</w:t>
      </w:r>
      <w:proofErr w:type="spellEnd"/>
      <w:r w:rsidRPr="0095633B">
        <w:rPr>
          <w:sz w:val="24"/>
          <w:szCs w:val="24"/>
          <w:lang w:val="en-US"/>
        </w:rPr>
        <w:t xml:space="preserve"> </w:t>
      </w:r>
      <w:proofErr w:type="spellStart"/>
      <w:r w:rsidRPr="0095633B">
        <w:rPr>
          <w:sz w:val="24"/>
          <w:szCs w:val="24"/>
          <w:lang w:val="en-US"/>
        </w:rPr>
        <w:t>sudu</w:t>
      </w:r>
      <w:proofErr w:type="spellEnd"/>
      <w:r w:rsidRPr="0095633B">
        <w:rPr>
          <w:sz w:val="24"/>
          <w:szCs w:val="24"/>
          <w:lang w:val="en-US"/>
        </w:rPr>
        <w:t xml:space="preserve"> plat </w:t>
      </w:r>
      <w:proofErr w:type="spellStart"/>
      <w:r w:rsidRPr="0095633B">
        <w:rPr>
          <w:sz w:val="24"/>
          <w:szCs w:val="24"/>
          <w:lang w:val="en-US"/>
        </w:rPr>
        <w:t>datar</w:t>
      </w:r>
      <w:proofErr w:type="spellEnd"/>
      <w:r w:rsidRPr="0095633B">
        <w:rPr>
          <w:sz w:val="24"/>
          <w:szCs w:val="24"/>
          <w:lang w:val="en-US"/>
        </w:rPr>
        <w:t xml:space="preserve"> </w:t>
      </w:r>
      <w:proofErr w:type="spellStart"/>
      <w:r w:rsidRPr="0095633B">
        <w:rPr>
          <w:sz w:val="24"/>
          <w:szCs w:val="24"/>
          <w:lang w:val="en-US"/>
        </w:rPr>
        <w:t>terhadap</w:t>
      </w:r>
      <w:proofErr w:type="spellEnd"/>
      <w:r w:rsidRPr="0095633B">
        <w:rPr>
          <w:sz w:val="24"/>
          <w:szCs w:val="24"/>
          <w:lang w:val="en-US"/>
        </w:rPr>
        <w:t xml:space="preserve"> </w:t>
      </w:r>
      <w:proofErr w:type="spellStart"/>
      <w:r w:rsidRPr="0095633B">
        <w:rPr>
          <w:sz w:val="24"/>
          <w:szCs w:val="24"/>
          <w:lang w:val="en-US"/>
        </w:rPr>
        <w:t>daya</w:t>
      </w:r>
      <w:proofErr w:type="spellEnd"/>
      <w:r w:rsidRPr="0095633B">
        <w:rPr>
          <w:sz w:val="24"/>
          <w:szCs w:val="24"/>
          <w:lang w:val="en-US"/>
        </w:rPr>
        <w:t xml:space="preserve"> dan </w:t>
      </w:r>
      <w:proofErr w:type="spellStart"/>
      <w:r w:rsidRPr="0095633B">
        <w:rPr>
          <w:sz w:val="24"/>
          <w:szCs w:val="24"/>
          <w:lang w:val="en-US"/>
        </w:rPr>
        <w:t>efisiensi</w:t>
      </w:r>
      <w:proofErr w:type="spellEnd"/>
      <w:r w:rsidRPr="0095633B">
        <w:rPr>
          <w:sz w:val="24"/>
          <w:szCs w:val="24"/>
          <w:lang w:val="en-US"/>
        </w:rPr>
        <w:t xml:space="preserve"> </w:t>
      </w:r>
      <w:proofErr w:type="spellStart"/>
      <w:r w:rsidRPr="0095633B">
        <w:rPr>
          <w:sz w:val="24"/>
          <w:szCs w:val="24"/>
          <w:lang w:val="en-US"/>
        </w:rPr>
        <w:t>turbin</w:t>
      </w:r>
      <w:proofErr w:type="spellEnd"/>
      <w:r w:rsidRPr="0095633B">
        <w:rPr>
          <w:sz w:val="24"/>
          <w:szCs w:val="24"/>
          <w:lang w:val="en-US"/>
        </w:rPr>
        <w:t xml:space="preserve"> </w:t>
      </w:r>
      <w:r w:rsidR="00BD05A8" w:rsidRPr="00BD05A8">
        <w:rPr>
          <w:i/>
          <w:iCs/>
          <w:sz w:val="24"/>
          <w:szCs w:val="24"/>
          <w:lang w:val="en-US"/>
        </w:rPr>
        <w:t xml:space="preserve">Cross-flow </w:t>
      </w:r>
      <w:proofErr w:type="spellStart"/>
      <w:r w:rsidRPr="0095633B">
        <w:rPr>
          <w:sz w:val="24"/>
          <w:szCs w:val="24"/>
          <w:lang w:val="en-US"/>
        </w:rPr>
        <w:t>poros</w:t>
      </w:r>
      <w:proofErr w:type="spellEnd"/>
      <w:r w:rsidRPr="0095633B">
        <w:rPr>
          <w:sz w:val="24"/>
          <w:szCs w:val="24"/>
          <w:lang w:val="en-US"/>
        </w:rPr>
        <w:t xml:space="preserve"> horizontal </w:t>
      </w:r>
      <w:r w:rsidR="003F2304">
        <w:rPr>
          <w:sz w:val="24"/>
          <w:szCs w:val="24"/>
          <w:lang w:val="en-US"/>
        </w:rPr>
        <w:fldChar w:fldCharType="begin" w:fldLock="1"/>
      </w:r>
      <w:r w:rsidR="003F2304">
        <w:rPr>
          <w:sz w:val="24"/>
          <w:szCs w:val="24"/>
          <w:lang w:val="en-US"/>
        </w:rPr>
        <w:instrText>ADDIN CSL_CITATION {"citationItems":[{"id":"ITEM-1","itemData":{"author":[{"dropping-particle":"","family":"Fauzy","given":"Rizqullah Ilham","non-dropping-particle":"","parse-names":false,"suffix":""},{"dropping-particle":"","family":"Adiwibowo","given":"Priyo Heru","non-dropping-particle":"","parse-names":false,"suffix":""}],"container-title":"Jurnal Teknik Mesin","id":"ITEM-1","issue":"02","issued":{"date-parts":[["2020"]]},"page":"77-85","title":"Studi Ekperimental Pengaruh Variasi Rasio Diameter Luar Dan Dalam Sudu Plat Datar Terhadap Daya Dan Efisiensi Turbin Crossflow Poros Horizontal","type":"article-journal","volume":"Vol 08"},"uris":["http://www.mendeley.com/documents/?uuid=85fcb39f-5f50-4f99-a199-d55e033a323d"]}],"mendeley":{"formattedCitation":"[19]","plainTextFormattedCitation":"[19]","previouslyFormattedCitation":"[19]"},"properties":{"noteIndex":0},"schema":"https://github.com/citation-style-language/schema/raw/master/csl-citation.json"}</w:instrText>
      </w:r>
      <w:r w:rsidR="003F2304">
        <w:rPr>
          <w:sz w:val="24"/>
          <w:szCs w:val="24"/>
          <w:lang w:val="en-US"/>
        </w:rPr>
        <w:fldChar w:fldCharType="separate"/>
      </w:r>
      <w:r w:rsidR="003F2304" w:rsidRPr="003F2304">
        <w:rPr>
          <w:noProof/>
          <w:sz w:val="24"/>
          <w:szCs w:val="24"/>
          <w:lang w:val="en-US"/>
        </w:rPr>
        <w:t>[19]</w:t>
      </w:r>
      <w:r w:rsidR="003F2304">
        <w:rPr>
          <w:sz w:val="24"/>
          <w:szCs w:val="24"/>
          <w:lang w:val="en-US"/>
        </w:rPr>
        <w:fldChar w:fldCharType="end"/>
      </w:r>
      <w:r w:rsidRPr="0095633B">
        <w:rPr>
          <w:sz w:val="24"/>
          <w:szCs w:val="24"/>
          <w:lang w:val="en-US"/>
        </w:rPr>
        <w:t xml:space="preserve">. </w:t>
      </w:r>
      <w:proofErr w:type="spellStart"/>
      <w:r w:rsidRPr="0095633B">
        <w:rPr>
          <w:sz w:val="24"/>
          <w:szCs w:val="24"/>
          <w:lang w:val="en-US"/>
        </w:rPr>
        <w:t>Insanto</w:t>
      </w:r>
      <w:proofErr w:type="spellEnd"/>
      <w:r w:rsidRPr="0095633B">
        <w:rPr>
          <w:sz w:val="24"/>
          <w:szCs w:val="24"/>
          <w:lang w:val="en-US"/>
        </w:rPr>
        <w:t xml:space="preserve">, M.W., dan </w:t>
      </w:r>
      <w:proofErr w:type="spellStart"/>
      <w:r w:rsidRPr="0095633B">
        <w:rPr>
          <w:sz w:val="24"/>
          <w:szCs w:val="24"/>
          <w:lang w:val="en-US"/>
        </w:rPr>
        <w:t>Adiwibowo</w:t>
      </w:r>
      <w:proofErr w:type="spellEnd"/>
      <w:r w:rsidRPr="0095633B">
        <w:rPr>
          <w:sz w:val="24"/>
          <w:szCs w:val="24"/>
          <w:lang w:val="en-US"/>
        </w:rPr>
        <w:t xml:space="preserve">, P.H., 2020 </w:t>
      </w:r>
      <w:proofErr w:type="spellStart"/>
      <w:r w:rsidRPr="0095633B">
        <w:rPr>
          <w:sz w:val="24"/>
          <w:szCs w:val="24"/>
          <w:lang w:val="en-US"/>
        </w:rPr>
        <w:t>penelitian</w:t>
      </w:r>
      <w:proofErr w:type="spellEnd"/>
      <w:r w:rsidRPr="0095633B">
        <w:rPr>
          <w:sz w:val="24"/>
          <w:szCs w:val="24"/>
          <w:lang w:val="en-US"/>
        </w:rPr>
        <w:t xml:space="preserve"> </w:t>
      </w:r>
      <w:proofErr w:type="spellStart"/>
      <w:r w:rsidRPr="0095633B">
        <w:rPr>
          <w:sz w:val="24"/>
          <w:szCs w:val="24"/>
          <w:lang w:val="en-US"/>
        </w:rPr>
        <w:t>tentang</w:t>
      </w:r>
      <w:proofErr w:type="spellEnd"/>
      <w:r w:rsidRPr="0095633B">
        <w:rPr>
          <w:sz w:val="24"/>
          <w:szCs w:val="24"/>
          <w:lang w:val="en-US"/>
        </w:rPr>
        <w:t xml:space="preserve"> </w:t>
      </w:r>
      <w:proofErr w:type="spellStart"/>
      <w:r w:rsidRPr="0095633B">
        <w:rPr>
          <w:sz w:val="24"/>
          <w:szCs w:val="24"/>
          <w:lang w:val="en-US"/>
        </w:rPr>
        <w:t>variasi</w:t>
      </w:r>
      <w:proofErr w:type="spellEnd"/>
      <w:r w:rsidRPr="0095633B">
        <w:rPr>
          <w:sz w:val="24"/>
          <w:szCs w:val="24"/>
          <w:lang w:val="en-US"/>
        </w:rPr>
        <w:t xml:space="preserve"> </w:t>
      </w:r>
      <w:proofErr w:type="spellStart"/>
      <w:r w:rsidRPr="0095633B">
        <w:rPr>
          <w:sz w:val="24"/>
          <w:szCs w:val="24"/>
          <w:lang w:val="en-US"/>
        </w:rPr>
        <w:t>rasio</w:t>
      </w:r>
      <w:proofErr w:type="spellEnd"/>
      <w:r w:rsidRPr="0095633B">
        <w:rPr>
          <w:sz w:val="24"/>
          <w:szCs w:val="24"/>
          <w:lang w:val="en-US"/>
        </w:rPr>
        <w:t xml:space="preserve"> </w:t>
      </w:r>
      <w:proofErr w:type="spellStart"/>
      <w:r w:rsidRPr="0095633B">
        <w:rPr>
          <w:sz w:val="24"/>
          <w:szCs w:val="24"/>
          <w:lang w:val="en-US"/>
        </w:rPr>
        <w:t>sudu</w:t>
      </w:r>
      <w:proofErr w:type="spellEnd"/>
      <w:r w:rsidRPr="0095633B">
        <w:rPr>
          <w:sz w:val="24"/>
          <w:szCs w:val="24"/>
          <w:lang w:val="en-US"/>
        </w:rPr>
        <w:t xml:space="preserve"> </w:t>
      </w:r>
      <w:proofErr w:type="spellStart"/>
      <w:r w:rsidRPr="0095633B">
        <w:rPr>
          <w:sz w:val="24"/>
          <w:szCs w:val="24"/>
          <w:lang w:val="en-US"/>
        </w:rPr>
        <w:t>berpenampang</w:t>
      </w:r>
      <w:proofErr w:type="spellEnd"/>
      <w:r w:rsidRPr="0095633B">
        <w:rPr>
          <w:sz w:val="24"/>
          <w:szCs w:val="24"/>
          <w:lang w:val="en-US"/>
        </w:rPr>
        <w:t xml:space="preserve"> </w:t>
      </w:r>
      <w:proofErr w:type="spellStart"/>
      <w:r w:rsidRPr="0095633B">
        <w:rPr>
          <w:sz w:val="24"/>
          <w:szCs w:val="24"/>
          <w:lang w:val="en-US"/>
        </w:rPr>
        <w:t>terhadap</w:t>
      </w:r>
      <w:proofErr w:type="spellEnd"/>
      <w:r w:rsidRPr="0095633B">
        <w:rPr>
          <w:sz w:val="24"/>
          <w:szCs w:val="24"/>
          <w:lang w:val="en-US"/>
        </w:rPr>
        <w:t xml:space="preserve"> </w:t>
      </w:r>
      <w:proofErr w:type="spellStart"/>
      <w:r w:rsidRPr="0095633B">
        <w:rPr>
          <w:sz w:val="24"/>
          <w:szCs w:val="24"/>
          <w:lang w:val="en-US"/>
        </w:rPr>
        <w:t>daya</w:t>
      </w:r>
      <w:proofErr w:type="spellEnd"/>
      <w:r w:rsidRPr="0095633B">
        <w:rPr>
          <w:sz w:val="24"/>
          <w:szCs w:val="24"/>
          <w:lang w:val="en-US"/>
        </w:rPr>
        <w:t xml:space="preserve"> dan </w:t>
      </w:r>
      <w:proofErr w:type="spellStart"/>
      <w:r w:rsidRPr="0095633B">
        <w:rPr>
          <w:sz w:val="24"/>
          <w:szCs w:val="24"/>
          <w:lang w:val="en-US"/>
        </w:rPr>
        <w:t>efisiensi</w:t>
      </w:r>
      <w:proofErr w:type="spellEnd"/>
      <w:r w:rsidRPr="0095633B">
        <w:rPr>
          <w:sz w:val="24"/>
          <w:szCs w:val="24"/>
          <w:lang w:val="en-US"/>
        </w:rPr>
        <w:t xml:space="preserve"> </w:t>
      </w:r>
      <w:proofErr w:type="spellStart"/>
      <w:r w:rsidRPr="0095633B">
        <w:rPr>
          <w:sz w:val="24"/>
          <w:szCs w:val="24"/>
          <w:lang w:val="en-US"/>
        </w:rPr>
        <w:t>turbin</w:t>
      </w:r>
      <w:proofErr w:type="spellEnd"/>
      <w:r w:rsidRPr="0095633B">
        <w:rPr>
          <w:sz w:val="24"/>
          <w:szCs w:val="24"/>
          <w:lang w:val="en-US"/>
        </w:rPr>
        <w:t xml:space="preserve"> </w:t>
      </w:r>
      <w:r w:rsidR="00BD05A8" w:rsidRPr="00BD05A8">
        <w:rPr>
          <w:i/>
          <w:iCs/>
          <w:sz w:val="24"/>
          <w:szCs w:val="24"/>
          <w:lang w:val="en-US"/>
        </w:rPr>
        <w:t xml:space="preserve">Cross-flow </w:t>
      </w:r>
      <w:proofErr w:type="spellStart"/>
      <w:r w:rsidRPr="0095633B">
        <w:rPr>
          <w:sz w:val="24"/>
          <w:szCs w:val="24"/>
          <w:lang w:val="en-US"/>
        </w:rPr>
        <w:t>poros</w:t>
      </w:r>
      <w:proofErr w:type="spellEnd"/>
      <w:r w:rsidRPr="0095633B">
        <w:rPr>
          <w:sz w:val="24"/>
          <w:szCs w:val="24"/>
          <w:lang w:val="en-US"/>
        </w:rPr>
        <w:t xml:space="preserve"> horizontal </w:t>
      </w:r>
      <w:r w:rsidR="003F2304">
        <w:rPr>
          <w:sz w:val="24"/>
          <w:szCs w:val="24"/>
          <w:lang w:val="en-US"/>
        </w:rPr>
        <w:fldChar w:fldCharType="begin" w:fldLock="1"/>
      </w:r>
      <w:r w:rsidR="003F2304">
        <w:rPr>
          <w:sz w:val="24"/>
          <w:szCs w:val="24"/>
          <w:lang w:val="en-US"/>
        </w:rPr>
        <w:instrText>ADDIN CSL_CITATION {"citationItems":[{"id":"ITEM-1","itemData":{"abstract":"Krisis energi listrik yang melanda dunia khususnya Indonesia saat ini semakin meningkat. Sumber energi listrik yang digunakan saat ini berasal dari PLN yang mayoritas dihasilkan dan diperoleh dari pembangkit - pembangkit listrik yang masih menggunakan batu bara, minyak bumi, dan gas. Turbin air adalah salah satu alat yang dapat mengkonversi energi yang dimiliki air dan mengubahnya menjadi energi gerak sehingga menghasilkan listrik, namun daya yang dihasilkan turbin crossflow cenderung rendah sehingga perlu adanya pengembangan pada turbin crossflow dengan menggunakan variasi rasio sudu berpenampang datar. Penelitian ini menggunakan metode eksperimen dengan memvariasikan rasio sudu berpenampang datar pada turbin crossflow poros horizontal. Rasio yang digunakan adalah 13/16, 14/16 dan 15/16 yang akan diuji dengan variasi kapasitas air sebesar 12.58 L/s, 11.01 L/s, dan 8.84 L/s dan variasi pembebanan 500 gram, 1000 gram, 1500 gram, dan seterusnya dengan peningkatan pembebanan 500 gram hingga putaran turbin berhenti. Hasil dari penelitian didapatkan turbin dengan rasio 15/16 memiliki daya dan efisiensi yang paling optimal daripada turbin dengan rasio 13/16 dan 14/16. Daya tertinggi dimiliki oleh turbin dengan rasio 15/16 yang terjadi pada kapasitas 12.58 L/s dengan pembebanan 8000 gram, memiliki daya sebesar 3,136 Watt. Efisiensi tertinggi juga dihasilkan oleh rasio 15/16 pada kapasitas 12.58 L/s dengan pembebanan 8000 gram dengan nilai efisiensi sebesar 58,21%. Hal ini dikarenakan pada rasio 15/16 turbin mampu memanfaatkan aliran air dengan baik dan jarak antar lebar turbin dan lebar saluran semakin sempit maka luasan aliran air yang ditampung sudu semakin besar sehingga mampu menghasilkan rpm tinggi serta torsi yang besar, selain itu lebar turbin juga memiliki pengaruh karena semakin lebar turbin maka aliran air yang menuju rongga bilas semakin banyak sehingga kerja dari turbin menjadi lebih berat dan membutuhkan daya yang besar untuk memulai menggerakkan turbin.","author":[{"dropping-particle":"","family":"Insanto","given":"Muhammad Wahdani","non-dropping-particle":"","parse-names":false,"suffix":""},{"dropping-particle":"","family":"Adiwibowo","given":"Priyo Heru","non-dropping-particle":"","parse-names":false,"suffix":""}],"container-title":"Jurnal Teknik Mesin","id":"ITEM-1","issue":"01","issued":{"date-parts":[["2020"]]},"page":"93-102","title":"Eksperimental Pengaruh Variasi Rasio Sudu Berpenampang Datar Terhadap Daya Dan Efisiensi Turbin Reaksi Crossflow Poros Horizontal","type":"article-journal","volume":"08"},"uris":["http://www.mendeley.com/documents/?uuid=90ecd13d-5ac9-4e0a-a169-470b15100ae2"]}],"mendeley":{"formattedCitation":"[20]","plainTextFormattedCitation":"[20]","previouslyFormattedCitation":"[20]"},"properties":{"noteIndex":0},"schema":"https://github.com/citation-style-language/schema/raw/master/csl-citation.json"}</w:instrText>
      </w:r>
      <w:r w:rsidR="003F2304">
        <w:rPr>
          <w:sz w:val="24"/>
          <w:szCs w:val="24"/>
          <w:lang w:val="en-US"/>
        </w:rPr>
        <w:fldChar w:fldCharType="separate"/>
      </w:r>
      <w:r w:rsidR="003F2304" w:rsidRPr="003F2304">
        <w:rPr>
          <w:noProof/>
          <w:sz w:val="24"/>
          <w:szCs w:val="24"/>
          <w:lang w:val="en-US"/>
        </w:rPr>
        <w:t>[20]</w:t>
      </w:r>
      <w:r w:rsidR="003F2304">
        <w:rPr>
          <w:sz w:val="24"/>
          <w:szCs w:val="24"/>
          <w:lang w:val="en-US"/>
        </w:rPr>
        <w:fldChar w:fldCharType="end"/>
      </w:r>
      <w:r w:rsidR="003F2304">
        <w:rPr>
          <w:sz w:val="24"/>
          <w:szCs w:val="24"/>
          <w:lang w:val="en-US"/>
        </w:rPr>
        <w:t>.</w:t>
      </w:r>
      <w:r w:rsidRPr="0095633B">
        <w:rPr>
          <w:sz w:val="24"/>
          <w:szCs w:val="24"/>
          <w:lang w:val="en-US"/>
        </w:rPr>
        <w:t xml:space="preserve"> Anam, D.K., dan </w:t>
      </w:r>
      <w:proofErr w:type="spellStart"/>
      <w:r w:rsidRPr="0095633B">
        <w:rPr>
          <w:sz w:val="24"/>
          <w:szCs w:val="24"/>
          <w:lang w:val="en-US"/>
        </w:rPr>
        <w:t>Adiwibowo</w:t>
      </w:r>
      <w:proofErr w:type="spellEnd"/>
      <w:r w:rsidRPr="0095633B">
        <w:rPr>
          <w:sz w:val="24"/>
          <w:szCs w:val="24"/>
          <w:lang w:val="en-US"/>
        </w:rPr>
        <w:t xml:space="preserve">, P.H., 2020 </w:t>
      </w:r>
      <w:proofErr w:type="spellStart"/>
      <w:r w:rsidRPr="0095633B">
        <w:rPr>
          <w:sz w:val="24"/>
          <w:szCs w:val="24"/>
          <w:lang w:val="en-US"/>
        </w:rPr>
        <w:t>melakukan</w:t>
      </w:r>
      <w:proofErr w:type="spellEnd"/>
      <w:r w:rsidRPr="0095633B">
        <w:rPr>
          <w:sz w:val="24"/>
          <w:szCs w:val="24"/>
          <w:lang w:val="en-US"/>
        </w:rPr>
        <w:t xml:space="preserve"> </w:t>
      </w:r>
      <w:proofErr w:type="spellStart"/>
      <w:r w:rsidRPr="0095633B">
        <w:rPr>
          <w:sz w:val="24"/>
          <w:szCs w:val="24"/>
          <w:lang w:val="en-US"/>
        </w:rPr>
        <w:t>penetitian</w:t>
      </w:r>
      <w:proofErr w:type="spellEnd"/>
      <w:r w:rsidRPr="0095633B">
        <w:rPr>
          <w:sz w:val="24"/>
          <w:szCs w:val="24"/>
          <w:lang w:val="en-US"/>
        </w:rPr>
        <w:t xml:space="preserve"> </w:t>
      </w:r>
      <w:proofErr w:type="spellStart"/>
      <w:r w:rsidRPr="0095633B">
        <w:rPr>
          <w:sz w:val="24"/>
          <w:szCs w:val="24"/>
          <w:lang w:val="en-US"/>
        </w:rPr>
        <w:t>dengan</w:t>
      </w:r>
      <w:proofErr w:type="spellEnd"/>
      <w:r w:rsidRPr="0095633B">
        <w:rPr>
          <w:sz w:val="24"/>
          <w:szCs w:val="24"/>
          <w:lang w:val="en-US"/>
        </w:rPr>
        <w:t xml:space="preserve"> </w:t>
      </w:r>
      <w:proofErr w:type="spellStart"/>
      <w:r w:rsidRPr="0095633B">
        <w:rPr>
          <w:sz w:val="24"/>
          <w:szCs w:val="24"/>
          <w:lang w:val="en-US"/>
        </w:rPr>
        <w:t>variasi</w:t>
      </w:r>
      <w:proofErr w:type="spellEnd"/>
      <w:r w:rsidRPr="0095633B">
        <w:rPr>
          <w:sz w:val="24"/>
          <w:szCs w:val="24"/>
          <w:lang w:val="en-US"/>
        </w:rPr>
        <w:t xml:space="preserve"> </w:t>
      </w:r>
      <w:proofErr w:type="spellStart"/>
      <w:r w:rsidRPr="0095633B">
        <w:rPr>
          <w:sz w:val="24"/>
          <w:szCs w:val="24"/>
          <w:lang w:val="en-US"/>
        </w:rPr>
        <w:t>jumlah</w:t>
      </w:r>
      <w:proofErr w:type="spellEnd"/>
      <w:r w:rsidRPr="0095633B">
        <w:rPr>
          <w:sz w:val="24"/>
          <w:szCs w:val="24"/>
          <w:lang w:val="en-US"/>
        </w:rPr>
        <w:t xml:space="preserve"> </w:t>
      </w:r>
      <w:proofErr w:type="spellStart"/>
      <w:r w:rsidRPr="0095633B">
        <w:rPr>
          <w:sz w:val="24"/>
          <w:szCs w:val="24"/>
          <w:lang w:val="en-US"/>
        </w:rPr>
        <w:t>sudu</w:t>
      </w:r>
      <w:proofErr w:type="spellEnd"/>
      <w:r w:rsidRPr="0095633B">
        <w:rPr>
          <w:sz w:val="24"/>
          <w:szCs w:val="24"/>
          <w:lang w:val="en-US"/>
        </w:rPr>
        <w:t xml:space="preserve"> dan </w:t>
      </w:r>
      <w:proofErr w:type="spellStart"/>
      <w:r w:rsidRPr="0095633B">
        <w:rPr>
          <w:sz w:val="24"/>
          <w:szCs w:val="24"/>
          <w:lang w:val="en-US"/>
        </w:rPr>
        <w:t>kapasitas</w:t>
      </w:r>
      <w:proofErr w:type="spellEnd"/>
      <w:r w:rsidRPr="0095633B">
        <w:rPr>
          <w:sz w:val="24"/>
          <w:szCs w:val="24"/>
          <w:lang w:val="en-US"/>
        </w:rPr>
        <w:t xml:space="preserve"> air </w:t>
      </w:r>
      <w:proofErr w:type="spellStart"/>
      <w:r w:rsidRPr="0095633B">
        <w:rPr>
          <w:sz w:val="24"/>
          <w:szCs w:val="24"/>
          <w:lang w:val="en-US"/>
        </w:rPr>
        <w:t>terhadap</w:t>
      </w:r>
      <w:proofErr w:type="spellEnd"/>
      <w:r w:rsidRPr="0095633B">
        <w:rPr>
          <w:sz w:val="24"/>
          <w:szCs w:val="24"/>
          <w:lang w:val="en-US"/>
        </w:rPr>
        <w:t xml:space="preserve"> </w:t>
      </w:r>
      <w:proofErr w:type="spellStart"/>
      <w:r w:rsidRPr="0095633B">
        <w:rPr>
          <w:sz w:val="24"/>
          <w:szCs w:val="24"/>
          <w:lang w:val="en-US"/>
        </w:rPr>
        <w:t>daya</w:t>
      </w:r>
      <w:proofErr w:type="spellEnd"/>
      <w:r w:rsidRPr="0095633B">
        <w:rPr>
          <w:sz w:val="24"/>
          <w:szCs w:val="24"/>
          <w:lang w:val="en-US"/>
        </w:rPr>
        <w:t xml:space="preserve"> dan </w:t>
      </w:r>
      <w:proofErr w:type="spellStart"/>
      <w:r w:rsidRPr="0095633B">
        <w:rPr>
          <w:sz w:val="24"/>
          <w:szCs w:val="24"/>
          <w:lang w:val="en-US"/>
        </w:rPr>
        <w:t>efisiensi</w:t>
      </w:r>
      <w:proofErr w:type="spellEnd"/>
      <w:r w:rsidRPr="0095633B">
        <w:rPr>
          <w:sz w:val="24"/>
          <w:szCs w:val="24"/>
          <w:lang w:val="en-US"/>
        </w:rPr>
        <w:t xml:space="preserve"> yang </w:t>
      </w:r>
      <w:proofErr w:type="spellStart"/>
      <w:r w:rsidRPr="0095633B">
        <w:rPr>
          <w:sz w:val="24"/>
          <w:szCs w:val="24"/>
          <w:lang w:val="en-US"/>
        </w:rPr>
        <w:t>dihasilkan</w:t>
      </w:r>
      <w:proofErr w:type="spellEnd"/>
      <w:r w:rsidRPr="0095633B">
        <w:rPr>
          <w:sz w:val="24"/>
          <w:szCs w:val="24"/>
          <w:lang w:val="en-US"/>
        </w:rPr>
        <w:t xml:space="preserve"> </w:t>
      </w:r>
      <w:r w:rsidR="003F2304">
        <w:rPr>
          <w:sz w:val="24"/>
          <w:szCs w:val="24"/>
          <w:lang w:val="en-US"/>
        </w:rPr>
        <w:fldChar w:fldCharType="begin" w:fldLock="1"/>
      </w:r>
      <w:r w:rsidR="003F2304">
        <w:rPr>
          <w:sz w:val="24"/>
          <w:szCs w:val="24"/>
          <w:lang w:val="en-US"/>
        </w:rPr>
        <w:instrText>ADDIN CSL_CITATION {"citationItems":[{"id":"ITEM-1","itemData":{"abstract":"Pembangkit listrik tenaga air (PLTA) adalah salah satu pembangkit listrik yang memanfaatkan aliran air untuk diubah menjadi energi mekanik. Ada banyak macam pembangkit lisrik tenaga air ini, salah satunya adalah pembangkit mikrohidro. Indonesia memiliki banyak kekayaan alam yang dapat dimanfaatkan sebagai mikrohidro seperti, saluran irigasi, sungai dan air terjun yang dimanfaatkan tinggi jatuh (head) serta jumlah debit air sebagai pembangkit listrik tenaga mikrohidro (PLTMH). Banyaknya potensi air yang ada di Indonesia memungkinkan bahwasanya energi air dapat dimanfaatkan sebagai pembangkit mikrohidro menjadi energi alternatif sebagai pengganti energi fosil. Dilihat dari keadaan geografis daerah-daerah di Indonesia yang memiliki potensi air yang memadai untuk sebuah pembangkit listrik berskala kecil yang biasa dikenal dengan pembangkit listrik tenaga mikrohidro (PLTMH).Penelitian ini menggunakan metode eksperimen, dalam penelitian hal ini membuat 3 buah turbin crossflow dengan jumlah sudu 4, 6, dan 8 dengan variasi kapasitas air sebesar 8,884 L/s, 11,010 L/s dan 12,583 L/s. Variasi pembebanan sebesar 500 gram, 1000 gram, 1500 gram dan seterusnya dengan peningkatan pembebanan 500 gram hingga putaran turbin berhenti untuk mengetahui daya dan efisiensi yang dihasilkan. Hasil dari penelitian didapatkan turbin dengan jumlah sudu 6 memiliki daya dan efisiensi yang paling optimal dari pada turbin dengan jumlah sudu 4 dan 8. Daya tertinggi dimiliki oleh turbin dengan jumlah sudu 6 yang terjadi pada kapasitas aliran 11,010 L/s dengan pembebanan 6500 gram, memiliki daya turbin sebesar 2,650 Watt. Efisiensi tertinggi juga dihasilkan oleh jumlah sudu 6 pada kapasitas 11,010 L/s dengan pembebanan 6500 gram dengan nilai efisiensi sebesar 48,14%. Hal ini dikarenakan pada jumlah sudu 6 turbin mampu memanfaatkan aliran air dengan baik dan jarak sudu yang sesuai maka luasan aliran air yang masuk untuk mendorong sudu semakin besar sehingga mampu menghasilkan rpm tinggi serta torsi yang lebih besar. Selain itu jarak sudu turbin juga memiliki pengaruh karena semakin sempit jarak sudu turbin menyebabkan terjadinya benturan pada punggung turbin, serta jarak sudu turbin yang semakin lebar membuat gaya dorong yang dihasilkan air terlalu lambat sehingga turbin tidak dapat berputar secara optimal.","author":[{"dropping-particle":"","family":"Anam","given":"Dimas Khairul","non-dropping-particle":"","parse-names":false,"suffix":""},{"dropping-particle":"","family":"Adiwibowo","given":"Priyo Heru","non-dropping-particle":"","parse-names":false,"suffix":""}],"container-title":"Jurnal Teknik Mesiin","id":"ITEM-1","issued":{"date-parts":[["2020"]]},"page":"129-138","title":"Experimental Pengaruh Variasi Jumlah Sudu Setengah Lingkaran Terhadap Daya Dan Efisiensi Turbin Crossflow Poros Horizontal","type":"article-journal","volume":"08 No 01"},"uris":["http://www.mendeley.com/documents/?uuid=d9ea9981-06f2-4b30-a127-ac328eae15a7"]}],"mendeley":{"formattedCitation":"[21]","plainTextFormattedCitation":"[21]","previouslyFormattedCitation":"[21]"},"properties":{"noteIndex":0},"schema":"https://github.com/citation-style-language/schema/raw/master/csl-citation.json"}</w:instrText>
      </w:r>
      <w:r w:rsidR="003F2304">
        <w:rPr>
          <w:sz w:val="24"/>
          <w:szCs w:val="24"/>
          <w:lang w:val="en-US"/>
        </w:rPr>
        <w:fldChar w:fldCharType="separate"/>
      </w:r>
      <w:r w:rsidR="003F2304" w:rsidRPr="003F2304">
        <w:rPr>
          <w:noProof/>
          <w:sz w:val="24"/>
          <w:szCs w:val="24"/>
          <w:lang w:val="en-US"/>
        </w:rPr>
        <w:t>[21]</w:t>
      </w:r>
      <w:r w:rsidR="003F2304">
        <w:rPr>
          <w:sz w:val="24"/>
          <w:szCs w:val="24"/>
          <w:lang w:val="en-US"/>
        </w:rPr>
        <w:fldChar w:fldCharType="end"/>
      </w:r>
      <w:r w:rsidRPr="0095633B">
        <w:rPr>
          <w:sz w:val="24"/>
          <w:szCs w:val="24"/>
          <w:lang w:val="en-US"/>
        </w:rPr>
        <w:t xml:space="preserve">. Espina-Valdes, R., et all 2020 </w:t>
      </w:r>
      <w:proofErr w:type="spellStart"/>
      <w:r w:rsidRPr="0095633B">
        <w:rPr>
          <w:sz w:val="24"/>
          <w:szCs w:val="24"/>
          <w:lang w:val="en-US"/>
        </w:rPr>
        <w:t>Penelitian</w:t>
      </w:r>
      <w:proofErr w:type="spellEnd"/>
      <w:r w:rsidRPr="0095633B">
        <w:rPr>
          <w:sz w:val="24"/>
          <w:szCs w:val="24"/>
          <w:lang w:val="en-US"/>
        </w:rPr>
        <w:t xml:space="preserve"> </w:t>
      </w:r>
      <w:proofErr w:type="spellStart"/>
      <w:r w:rsidRPr="0095633B">
        <w:rPr>
          <w:sz w:val="24"/>
          <w:szCs w:val="24"/>
          <w:lang w:val="en-US"/>
        </w:rPr>
        <w:t>Simulasi</w:t>
      </w:r>
      <w:proofErr w:type="spellEnd"/>
      <w:r w:rsidRPr="0095633B">
        <w:rPr>
          <w:sz w:val="24"/>
          <w:szCs w:val="24"/>
          <w:lang w:val="en-US"/>
        </w:rPr>
        <w:t xml:space="preserve"> </w:t>
      </w:r>
      <w:proofErr w:type="spellStart"/>
      <w:r w:rsidRPr="0095633B">
        <w:rPr>
          <w:sz w:val="24"/>
          <w:szCs w:val="24"/>
          <w:lang w:val="en-US"/>
        </w:rPr>
        <w:t>mengenai</w:t>
      </w:r>
      <w:proofErr w:type="spellEnd"/>
      <w:r w:rsidRPr="0095633B">
        <w:rPr>
          <w:sz w:val="24"/>
          <w:szCs w:val="24"/>
          <w:lang w:val="en-US"/>
        </w:rPr>
        <w:t xml:space="preserve"> </w:t>
      </w:r>
      <w:proofErr w:type="spellStart"/>
      <w:r w:rsidRPr="0095633B">
        <w:rPr>
          <w:sz w:val="24"/>
          <w:szCs w:val="24"/>
          <w:lang w:val="en-US"/>
        </w:rPr>
        <w:t>ekstraksi</w:t>
      </w:r>
      <w:proofErr w:type="spellEnd"/>
      <w:r w:rsidRPr="0095633B">
        <w:rPr>
          <w:sz w:val="24"/>
          <w:szCs w:val="24"/>
          <w:lang w:val="en-US"/>
        </w:rPr>
        <w:t xml:space="preserve"> </w:t>
      </w:r>
      <w:proofErr w:type="spellStart"/>
      <w:r w:rsidRPr="0095633B">
        <w:rPr>
          <w:sz w:val="24"/>
          <w:szCs w:val="24"/>
          <w:lang w:val="en-US"/>
        </w:rPr>
        <w:t>energi</w:t>
      </w:r>
      <w:proofErr w:type="spellEnd"/>
      <w:r w:rsidRPr="0095633B">
        <w:rPr>
          <w:sz w:val="24"/>
          <w:szCs w:val="24"/>
          <w:lang w:val="en-US"/>
        </w:rPr>
        <w:t xml:space="preserve"> </w:t>
      </w:r>
      <w:proofErr w:type="spellStart"/>
      <w:r w:rsidRPr="0095633B">
        <w:rPr>
          <w:sz w:val="24"/>
          <w:szCs w:val="24"/>
          <w:lang w:val="en-US"/>
        </w:rPr>
        <w:t>dipengaruhi</w:t>
      </w:r>
      <w:proofErr w:type="spellEnd"/>
      <w:r w:rsidRPr="0095633B">
        <w:rPr>
          <w:sz w:val="24"/>
          <w:szCs w:val="24"/>
          <w:lang w:val="en-US"/>
        </w:rPr>
        <w:t xml:space="preserve"> oleh </w:t>
      </w:r>
      <w:proofErr w:type="spellStart"/>
      <w:r w:rsidRPr="0095633B">
        <w:rPr>
          <w:sz w:val="24"/>
          <w:szCs w:val="24"/>
          <w:lang w:val="en-US"/>
        </w:rPr>
        <w:t>penyumbatan</w:t>
      </w:r>
      <w:proofErr w:type="spellEnd"/>
      <w:r w:rsidRPr="0095633B">
        <w:rPr>
          <w:sz w:val="24"/>
          <w:szCs w:val="24"/>
          <w:lang w:val="en-US"/>
        </w:rPr>
        <w:t xml:space="preserve"> </w:t>
      </w:r>
      <w:proofErr w:type="spellStart"/>
      <w:r w:rsidRPr="0095633B">
        <w:rPr>
          <w:sz w:val="24"/>
          <w:szCs w:val="24"/>
          <w:lang w:val="en-US"/>
        </w:rPr>
        <w:t>aliran</w:t>
      </w:r>
      <w:proofErr w:type="spellEnd"/>
      <w:r w:rsidRPr="0095633B">
        <w:rPr>
          <w:sz w:val="24"/>
          <w:szCs w:val="24"/>
          <w:lang w:val="en-US"/>
        </w:rPr>
        <w:t xml:space="preserve"> air yang </w:t>
      </w:r>
      <w:proofErr w:type="spellStart"/>
      <w:r w:rsidRPr="0095633B">
        <w:rPr>
          <w:sz w:val="24"/>
          <w:szCs w:val="24"/>
          <w:lang w:val="en-US"/>
        </w:rPr>
        <w:t>disebabkan</w:t>
      </w:r>
      <w:proofErr w:type="spellEnd"/>
      <w:r w:rsidRPr="0095633B">
        <w:rPr>
          <w:sz w:val="24"/>
          <w:szCs w:val="24"/>
          <w:lang w:val="en-US"/>
        </w:rPr>
        <w:t xml:space="preserve"> </w:t>
      </w:r>
      <w:r w:rsidRPr="0095633B">
        <w:rPr>
          <w:sz w:val="24"/>
          <w:szCs w:val="24"/>
          <w:lang w:val="en-US"/>
        </w:rPr>
        <w:lastRenderedPageBreak/>
        <w:t xml:space="preserve">oleh </w:t>
      </w:r>
      <w:proofErr w:type="spellStart"/>
      <w:r w:rsidRPr="0095633B">
        <w:rPr>
          <w:sz w:val="24"/>
          <w:szCs w:val="24"/>
          <w:lang w:val="en-US"/>
        </w:rPr>
        <w:t>turbin</w:t>
      </w:r>
      <w:proofErr w:type="spellEnd"/>
      <w:r w:rsidRPr="0095633B">
        <w:rPr>
          <w:sz w:val="24"/>
          <w:szCs w:val="24"/>
          <w:lang w:val="en-US"/>
        </w:rPr>
        <w:t xml:space="preserve"> </w:t>
      </w:r>
      <w:proofErr w:type="spellStart"/>
      <w:r w:rsidRPr="0095633B">
        <w:rPr>
          <w:sz w:val="24"/>
          <w:szCs w:val="24"/>
          <w:lang w:val="en-US"/>
        </w:rPr>
        <w:t>dalam</w:t>
      </w:r>
      <w:proofErr w:type="spellEnd"/>
      <w:r w:rsidRPr="0095633B">
        <w:rPr>
          <w:sz w:val="24"/>
          <w:szCs w:val="24"/>
          <w:lang w:val="en-US"/>
        </w:rPr>
        <w:t xml:space="preserve"> </w:t>
      </w:r>
      <w:proofErr w:type="spellStart"/>
      <w:r w:rsidRPr="0095633B">
        <w:rPr>
          <w:sz w:val="24"/>
          <w:szCs w:val="24"/>
          <w:lang w:val="en-US"/>
        </w:rPr>
        <w:t>aliran</w:t>
      </w:r>
      <w:proofErr w:type="spellEnd"/>
      <w:r w:rsidRPr="0095633B">
        <w:rPr>
          <w:sz w:val="24"/>
          <w:szCs w:val="24"/>
          <w:lang w:val="en-US"/>
        </w:rPr>
        <w:t xml:space="preserve"> air </w:t>
      </w:r>
      <w:r w:rsidR="003F2304">
        <w:rPr>
          <w:sz w:val="24"/>
          <w:szCs w:val="24"/>
          <w:lang w:val="en-US"/>
        </w:rPr>
        <w:fldChar w:fldCharType="begin" w:fldLock="1"/>
      </w:r>
      <w:r w:rsidR="003F2304">
        <w:rPr>
          <w:sz w:val="24"/>
          <w:szCs w:val="24"/>
          <w:lang w:val="en-US"/>
        </w:rPr>
        <w:instrText>ADDIN CSL_CITATION {"citationItems":[{"id":"ITEM-1","itemData":{"DOI":"10.1016/j.enconman.2020.112863","ISSN":"01968904","abstract":"Obtaining electrical energy from water streams with velocities below one meter per second using hydrokinetic turbines presents an important challenge as it is significantly lower than the range of operations (higher than two meters per second) offered by units currently commercialized. This research goes one step further than the state-of-the-art studies regarding the degree to which energy extraction is influenced by the water flow blockage caused by turbines in water flows; presenting that blockage as a key factor in the procurement of electrical energy using hydrokinetic micro turbines from low-velocity flowing water. Primarily, it describes the design and characterization of a small vertical-axis cross-flow hydrokinetic turbine whose dimensions maximize the blockage of the water circulating in a channel at very low velocity. For the turbine characterization, a model has been tested experimentally in a water tunnel with different flow rates and complemented by simulations under the same conditions using an adjusted computational fluid dynamics model. The experimental tests contemplate the measuring of the turbine's electrical power, hydraulic coefficient and rotational speeds. The simulations of the numerical model facilitate the procurement of the corresponding water pressure and velocity fields. Further analysis has allowed for a closer examination of the different type of forces exerted on the faces of the blades as well as their position. Upon even closer inspection there appear to be a variety of possible scenarios contingent on the turbine load.","author":[{"dropping-particle":"","family":"Espina-Valdés","given":"Rodolfo","non-dropping-particle":"","parse-names":false,"suffix":""},{"dropping-particle":"","family":"Fernández-Jiménez","given":"Aitor","non-dropping-particle":"","parse-names":false,"suffix":""},{"dropping-particle":"","family":"Fernández Francos","given":"Joaquín","non-dropping-particle":"","parse-names":false,"suffix":""},{"dropping-particle":"","family":"Blanco Marigorta","given":"Eduardo","non-dropping-particle":"","parse-names":false,"suffix":""},{"dropping-particle":"","family":"Álvarez-Álvarez","given":"Eduardo","non-dropping-particle":"","parse-names":false,"suffix":""}],"container-title":"Energy Conversion and Management","id":"ITEM-1","issue":"February","issued":{"date-parts":[["2020"]]},"page":"112863","publisher":"Elsevier","title":"Small cross-flow turbine:Design and testing in high blockage conditions","type":"article-journal","volume":"213"},"uris":["http://www.mendeley.com/documents/?uuid=3d443ad3-9bbc-413b-998e-52c0078bc91c"]}],"mendeley":{"formattedCitation":"[22]","plainTextFormattedCitation":"[22]","previouslyFormattedCitation":"[22]"},"properties":{"noteIndex":0},"schema":"https://github.com/citation-style-language/schema/raw/master/csl-citation.json"}</w:instrText>
      </w:r>
      <w:r w:rsidR="003F2304">
        <w:rPr>
          <w:sz w:val="24"/>
          <w:szCs w:val="24"/>
          <w:lang w:val="en-US"/>
        </w:rPr>
        <w:fldChar w:fldCharType="separate"/>
      </w:r>
      <w:r w:rsidR="003F2304" w:rsidRPr="003F2304">
        <w:rPr>
          <w:noProof/>
          <w:sz w:val="24"/>
          <w:szCs w:val="24"/>
          <w:lang w:val="en-US"/>
        </w:rPr>
        <w:t>[22]</w:t>
      </w:r>
      <w:r w:rsidR="003F2304">
        <w:rPr>
          <w:sz w:val="24"/>
          <w:szCs w:val="24"/>
          <w:lang w:val="en-US"/>
        </w:rPr>
        <w:fldChar w:fldCharType="end"/>
      </w:r>
      <w:r w:rsidR="003F2304">
        <w:rPr>
          <w:sz w:val="24"/>
          <w:szCs w:val="24"/>
          <w:lang w:val="en-US"/>
        </w:rPr>
        <w:t>.</w:t>
      </w:r>
      <w:r w:rsidRPr="0095633B">
        <w:rPr>
          <w:sz w:val="24"/>
          <w:szCs w:val="24"/>
          <w:lang w:val="en-US"/>
        </w:rPr>
        <w:t xml:space="preserve"> Nishi, Y., et all 2020 </w:t>
      </w:r>
      <w:proofErr w:type="spellStart"/>
      <w:r w:rsidRPr="0095633B">
        <w:rPr>
          <w:sz w:val="24"/>
          <w:szCs w:val="24"/>
          <w:lang w:val="en-US"/>
        </w:rPr>
        <w:t>penelitian</w:t>
      </w:r>
      <w:proofErr w:type="spellEnd"/>
      <w:r w:rsidRPr="0095633B">
        <w:rPr>
          <w:sz w:val="24"/>
          <w:szCs w:val="24"/>
          <w:lang w:val="en-US"/>
        </w:rPr>
        <w:t xml:space="preserve"> </w:t>
      </w:r>
      <w:proofErr w:type="spellStart"/>
      <w:r w:rsidRPr="0095633B">
        <w:rPr>
          <w:sz w:val="24"/>
          <w:szCs w:val="24"/>
          <w:lang w:val="en-US"/>
        </w:rPr>
        <w:t>untuk</w:t>
      </w:r>
      <w:proofErr w:type="spellEnd"/>
      <w:r w:rsidRPr="0095633B">
        <w:rPr>
          <w:sz w:val="24"/>
          <w:szCs w:val="24"/>
          <w:lang w:val="en-US"/>
        </w:rPr>
        <w:t xml:space="preserve"> </w:t>
      </w:r>
      <w:proofErr w:type="spellStart"/>
      <w:r w:rsidRPr="0095633B">
        <w:rPr>
          <w:sz w:val="24"/>
          <w:szCs w:val="24"/>
          <w:lang w:val="en-US"/>
        </w:rPr>
        <w:t>menjelaskan</w:t>
      </w:r>
      <w:proofErr w:type="spellEnd"/>
      <w:r w:rsidRPr="0095633B">
        <w:rPr>
          <w:sz w:val="24"/>
          <w:szCs w:val="24"/>
          <w:lang w:val="en-US"/>
        </w:rPr>
        <w:t xml:space="preserve"> </w:t>
      </w:r>
      <w:proofErr w:type="spellStart"/>
      <w:r w:rsidRPr="0095633B">
        <w:rPr>
          <w:sz w:val="24"/>
          <w:szCs w:val="24"/>
          <w:lang w:val="en-US"/>
        </w:rPr>
        <w:t>pengaruh</w:t>
      </w:r>
      <w:proofErr w:type="spellEnd"/>
      <w:r w:rsidRPr="0095633B">
        <w:rPr>
          <w:sz w:val="24"/>
          <w:szCs w:val="24"/>
          <w:lang w:val="en-US"/>
        </w:rPr>
        <w:t xml:space="preserve"> </w:t>
      </w:r>
      <w:proofErr w:type="spellStart"/>
      <w:r w:rsidRPr="0095633B">
        <w:rPr>
          <w:sz w:val="24"/>
          <w:szCs w:val="24"/>
          <w:lang w:val="en-US"/>
        </w:rPr>
        <w:t>laju</w:t>
      </w:r>
      <w:proofErr w:type="spellEnd"/>
      <w:r w:rsidRPr="0095633B">
        <w:rPr>
          <w:sz w:val="24"/>
          <w:szCs w:val="24"/>
          <w:lang w:val="en-US"/>
        </w:rPr>
        <w:t xml:space="preserve"> </w:t>
      </w:r>
      <w:proofErr w:type="spellStart"/>
      <w:r w:rsidRPr="0095633B">
        <w:rPr>
          <w:sz w:val="24"/>
          <w:szCs w:val="24"/>
          <w:lang w:val="en-US"/>
        </w:rPr>
        <w:t>aliran</w:t>
      </w:r>
      <w:proofErr w:type="spellEnd"/>
      <w:r w:rsidRPr="0095633B">
        <w:rPr>
          <w:sz w:val="24"/>
          <w:szCs w:val="24"/>
          <w:lang w:val="en-US"/>
        </w:rPr>
        <w:t xml:space="preserve"> </w:t>
      </w:r>
      <w:proofErr w:type="spellStart"/>
      <w:r w:rsidRPr="0095633B">
        <w:rPr>
          <w:sz w:val="24"/>
          <w:szCs w:val="24"/>
          <w:lang w:val="en-US"/>
        </w:rPr>
        <w:t>terhadap</w:t>
      </w:r>
      <w:proofErr w:type="spellEnd"/>
      <w:r w:rsidRPr="0095633B">
        <w:rPr>
          <w:sz w:val="24"/>
          <w:szCs w:val="24"/>
          <w:lang w:val="en-US"/>
        </w:rPr>
        <w:t xml:space="preserve"> </w:t>
      </w:r>
      <w:proofErr w:type="spellStart"/>
      <w:r w:rsidRPr="0095633B">
        <w:rPr>
          <w:sz w:val="24"/>
          <w:szCs w:val="24"/>
          <w:lang w:val="en-US"/>
        </w:rPr>
        <w:t>kinerja</w:t>
      </w:r>
      <w:proofErr w:type="spellEnd"/>
      <w:r w:rsidRPr="0095633B">
        <w:rPr>
          <w:sz w:val="24"/>
          <w:szCs w:val="24"/>
          <w:lang w:val="en-US"/>
        </w:rPr>
        <w:t xml:space="preserve"> dan </w:t>
      </w:r>
      <w:proofErr w:type="spellStart"/>
      <w:r w:rsidRPr="0095633B">
        <w:rPr>
          <w:sz w:val="24"/>
          <w:szCs w:val="24"/>
          <w:lang w:val="en-US"/>
        </w:rPr>
        <w:t>medan</w:t>
      </w:r>
      <w:proofErr w:type="spellEnd"/>
      <w:r w:rsidRPr="0095633B">
        <w:rPr>
          <w:sz w:val="24"/>
          <w:szCs w:val="24"/>
          <w:lang w:val="en-US"/>
        </w:rPr>
        <w:t xml:space="preserve"> </w:t>
      </w:r>
      <w:proofErr w:type="spellStart"/>
      <w:r w:rsidRPr="0095633B">
        <w:rPr>
          <w:sz w:val="24"/>
          <w:szCs w:val="24"/>
          <w:lang w:val="en-US"/>
        </w:rPr>
        <w:t>aliran</w:t>
      </w:r>
      <w:proofErr w:type="spellEnd"/>
      <w:r w:rsidRPr="0095633B">
        <w:rPr>
          <w:sz w:val="24"/>
          <w:szCs w:val="24"/>
          <w:lang w:val="en-US"/>
        </w:rPr>
        <w:t xml:space="preserve"> </w:t>
      </w:r>
      <w:proofErr w:type="spellStart"/>
      <w:r w:rsidRPr="0095633B">
        <w:rPr>
          <w:sz w:val="24"/>
          <w:szCs w:val="24"/>
          <w:lang w:val="en-US"/>
        </w:rPr>
        <w:t>turbin</w:t>
      </w:r>
      <w:proofErr w:type="spellEnd"/>
      <w:r w:rsidRPr="0095633B">
        <w:rPr>
          <w:sz w:val="24"/>
          <w:szCs w:val="24"/>
          <w:lang w:val="en-US"/>
        </w:rPr>
        <w:t xml:space="preserve"> air </w:t>
      </w:r>
      <w:r w:rsidR="00BD05A8" w:rsidRPr="00BD05A8">
        <w:rPr>
          <w:i/>
          <w:iCs/>
          <w:sz w:val="24"/>
          <w:szCs w:val="24"/>
          <w:lang w:val="en-US"/>
        </w:rPr>
        <w:t xml:space="preserve">Cross-flow </w:t>
      </w:r>
      <w:r w:rsidRPr="00B46557">
        <w:rPr>
          <w:i/>
          <w:iCs/>
          <w:sz w:val="24"/>
          <w:szCs w:val="24"/>
          <w:lang w:val="en-US"/>
        </w:rPr>
        <w:t>undershot</w:t>
      </w:r>
      <w:r w:rsidRPr="0095633B">
        <w:rPr>
          <w:sz w:val="24"/>
          <w:szCs w:val="24"/>
          <w:lang w:val="en-US"/>
        </w:rPr>
        <w:t xml:space="preserve"> </w:t>
      </w:r>
      <w:r w:rsidR="003F2304">
        <w:rPr>
          <w:sz w:val="24"/>
          <w:szCs w:val="24"/>
          <w:lang w:val="en-US"/>
        </w:rPr>
        <w:fldChar w:fldCharType="begin" w:fldLock="1"/>
      </w:r>
      <w:r w:rsidR="003F2304">
        <w:rPr>
          <w:sz w:val="24"/>
          <w:szCs w:val="24"/>
          <w:lang w:val="en-US"/>
        </w:rPr>
        <w:instrText>ADDIN CSL_CITATION {"citationItems":[{"id":"ITEM-1","itemData":{"DOI":"10.1016/j.renene.2019.12.023","ISSN":"18790682","abstract":"Undershot cross-flow water turbines are characterized by their being easily applicable to open channels with various widths and depths by changing their blade width and/or the outer diameter of the runner. On the other hand, as this water turbine operates in a free-surface flow field, it is expected that when the flow rate changes, the flow field around the runner including the water depth changes dramatically, and that the turbine performance also changes. Thus, the objective of this study is to elucidate the effect of flow rate on the performance and flow field of an undershot cross-flow water turbine. By changing the flow rate, we conduct experiments and free surface flow analysis on the water turbine, as well as torque component analysis. The result showed that, among the torques in the respective flow regions, that torque resulting from the second stage cross-flow was dominant. Furthermore, it was found that among the respective dynamic components of the torque, the most dominant component was the gravitational component for low flow rates and the angular momentum component for medium-to-high flow rates. We expect these results to contribute to the establishment of higher performance design guidelines, such as optimum shapes for the flow rates.","author":[{"dropping-particle":"","family":"Nishi","given":"Yasuyuki","non-dropping-particle":"","parse-names":false,"suffix":""},{"dropping-particle":"","family":"Yahagi","given":"Yuichiro","non-dropping-particle":"","parse-names":false,"suffix":""},{"dropping-particle":"","family":"Okazaki","given":"Takashi","non-dropping-particle":"","parse-names":false,"suffix":""},{"dropping-particle":"","family":"Inagaki","given":"Terumi","non-dropping-particle":"","parse-names":false,"suffix":""}],"container-title":"Renewable Energy","id":"ITEM-1","issued":{"date-parts":[["2020"]]},"page":"409-423","title":"Effect of flow rate on performance and flow field of an undershot cross-flow water turbine","type":"article-journal","volume":"149"},"uris":["http://www.mendeley.com/documents/?uuid=ade3acfb-0aea-40d8-b193-febefd6bdd8a"]}],"mendeley":{"formattedCitation":"[23]","plainTextFormattedCitation":"[23]","previouslyFormattedCitation":"[23]"},"properties":{"noteIndex":0},"schema":"https://github.com/citation-style-language/schema/raw/master/csl-citation.json"}</w:instrText>
      </w:r>
      <w:r w:rsidR="003F2304">
        <w:rPr>
          <w:sz w:val="24"/>
          <w:szCs w:val="24"/>
          <w:lang w:val="en-US"/>
        </w:rPr>
        <w:fldChar w:fldCharType="separate"/>
      </w:r>
      <w:r w:rsidR="003F2304" w:rsidRPr="003F2304">
        <w:rPr>
          <w:noProof/>
          <w:sz w:val="24"/>
          <w:szCs w:val="24"/>
          <w:lang w:val="en-US"/>
        </w:rPr>
        <w:t>[23]</w:t>
      </w:r>
      <w:r w:rsidR="003F2304">
        <w:rPr>
          <w:sz w:val="24"/>
          <w:szCs w:val="24"/>
          <w:lang w:val="en-US"/>
        </w:rPr>
        <w:fldChar w:fldCharType="end"/>
      </w:r>
      <w:r w:rsidRPr="0095633B">
        <w:rPr>
          <w:sz w:val="24"/>
          <w:szCs w:val="24"/>
          <w:lang w:val="en-US"/>
        </w:rPr>
        <w:t xml:space="preserve">. Du, J., et all 2020 </w:t>
      </w:r>
      <w:proofErr w:type="spellStart"/>
      <w:r w:rsidRPr="0095633B">
        <w:rPr>
          <w:sz w:val="24"/>
          <w:szCs w:val="24"/>
          <w:lang w:val="en-US"/>
        </w:rPr>
        <w:t>Penelitian</w:t>
      </w:r>
      <w:proofErr w:type="spellEnd"/>
      <w:r w:rsidRPr="0095633B">
        <w:rPr>
          <w:sz w:val="24"/>
          <w:szCs w:val="24"/>
          <w:lang w:val="en-US"/>
        </w:rPr>
        <w:t xml:space="preserve"> </w:t>
      </w:r>
      <w:proofErr w:type="spellStart"/>
      <w:r w:rsidRPr="0095633B">
        <w:rPr>
          <w:sz w:val="24"/>
          <w:szCs w:val="24"/>
          <w:lang w:val="en-US"/>
        </w:rPr>
        <w:t>bertujuan</w:t>
      </w:r>
      <w:proofErr w:type="spellEnd"/>
      <w:r w:rsidRPr="0095633B">
        <w:rPr>
          <w:sz w:val="24"/>
          <w:szCs w:val="24"/>
          <w:lang w:val="en-US"/>
        </w:rPr>
        <w:t xml:space="preserve"> </w:t>
      </w:r>
      <w:proofErr w:type="spellStart"/>
      <w:r w:rsidRPr="0095633B">
        <w:rPr>
          <w:sz w:val="24"/>
          <w:szCs w:val="24"/>
          <w:lang w:val="en-US"/>
        </w:rPr>
        <w:t>mengetahui</w:t>
      </w:r>
      <w:proofErr w:type="spellEnd"/>
      <w:r w:rsidRPr="0095633B">
        <w:rPr>
          <w:sz w:val="24"/>
          <w:szCs w:val="24"/>
          <w:lang w:val="en-US"/>
        </w:rPr>
        <w:t xml:space="preserve"> </w:t>
      </w:r>
      <w:proofErr w:type="spellStart"/>
      <w:r w:rsidRPr="0095633B">
        <w:rPr>
          <w:sz w:val="24"/>
          <w:szCs w:val="24"/>
          <w:lang w:val="en-US"/>
        </w:rPr>
        <w:t>pengaruh</w:t>
      </w:r>
      <w:proofErr w:type="spellEnd"/>
      <w:r w:rsidRPr="0095633B">
        <w:rPr>
          <w:sz w:val="24"/>
          <w:szCs w:val="24"/>
          <w:lang w:val="en-US"/>
        </w:rPr>
        <w:t xml:space="preserve"> </w:t>
      </w:r>
      <w:proofErr w:type="spellStart"/>
      <w:r w:rsidRPr="0095633B">
        <w:rPr>
          <w:sz w:val="24"/>
          <w:szCs w:val="24"/>
          <w:lang w:val="en-US"/>
        </w:rPr>
        <w:t>geometri</w:t>
      </w:r>
      <w:proofErr w:type="spellEnd"/>
      <w:r w:rsidRPr="0095633B">
        <w:rPr>
          <w:sz w:val="24"/>
          <w:szCs w:val="24"/>
          <w:lang w:val="en-US"/>
        </w:rPr>
        <w:t xml:space="preserve"> </w:t>
      </w:r>
      <w:r w:rsidR="00780B49" w:rsidRPr="00780B49">
        <w:rPr>
          <w:i/>
          <w:iCs/>
          <w:sz w:val="24"/>
          <w:szCs w:val="24"/>
          <w:lang w:val="en-US"/>
        </w:rPr>
        <w:t>runner</w:t>
      </w:r>
      <w:r w:rsidRPr="0095633B">
        <w:rPr>
          <w:sz w:val="24"/>
          <w:szCs w:val="24"/>
          <w:lang w:val="en-US"/>
        </w:rPr>
        <w:t xml:space="preserve"> </w:t>
      </w:r>
      <w:proofErr w:type="spellStart"/>
      <w:r w:rsidRPr="0095633B">
        <w:rPr>
          <w:sz w:val="24"/>
          <w:szCs w:val="24"/>
          <w:lang w:val="en-US"/>
        </w:rPr>
        <w:t>terhadap</w:t>
      </w:r>
      <w:proofErr w:type="spellEnd"/>
      <w:r w:rsidRPr="0095633B">
        <w:rPr>
          <w:sz w:val="24"/>
          <w:szCs w:val="24"/>
          <w:lang w:val="en-US"/>
        </w:rPr>
        <w:t xml:space="preserve"> </w:t>
      </w:r>
      <w:proofErr w:type="spellStart"/>
      <w:r w:rsidRPr="0095633B">
        <w:rPr>
          <w:sz w:val="24"/>
          <w:szCs w:val="24"/>
          <w:lang w:val="en-US"/>
        </w:rPr>
        <w:t>kinerja</w:t>
      </w:r>
      <w:proofErr w:type="spellEnd"/>
      <w:r w:rsidRPr="0095633B">
        <w:rPr>
          <w:sz w:val="24"/>
          <w:szCs w:val="24"/>
          <w:lang w:val="en-US"/>
        </w:rPr>
        <w:t xml:space="preserve"> </w:t>
      </w:r>
      <w:proofErr w:type="spellStart"/>
      <w:r w:rsidRPr="0095633B">
        <w:rPr>
          <w:sz w:val="24"/>
          <w:szCs w:val="24"/>
          <w:lang w:val="en-US"/>
        </w:rPr>
        <w:t>turbin</w:t>
      </w:r>
      <w:proofErr w:type="spellEnd"/>
      <w:r w:rsidRPr="0095633B">
        <w:rPr>
          <w:sz w:val="24"/>
          <w:szCs w:val="24"/>
          <w:lang w:val="en-US"/>
        </w:rPr>
        <w:t xml:space="preserve"> </w:t>
      </w:r>
      <w:r w:rsidR="00BD05A8" w:rsidRPr="00BD05A8">
        <w:rPr>
          <w:i/>
          <w:iCs/>
          <w:sz w:val="24"/>
          <w:szCs w:val="24"/>
          <w:lang w:val="en-US"/>
        </w:rPr>
        <w:t xml:space="preserve">Cross-flow </w:t>
      </w:r>
      <w:r w:rsidRPr="0095633B">
        <w:rPr>
          <w:sz w:val="24"/>
          <w:szCs w:val="24"/>
          <w:lang w:val="en-US"/>
        </w:rPr>
        <w:t xml:space="preserve">dan parameter </w:t>
      </w:r>
      <w:proofErr w:type="spellStart"/>
      <w:r w:rsidRPr="0095633B">
        <w:rPr>
          <w:sz w:val="24"/>
          <w:szCs w:val="24"/>
          <w:lang w:val="en-US"/>
        </w:rPr>
        <w:t>geometri</w:t>
      </w:r>
      <w:proofErr w:type="spellEnd"/>
      <w:r w:rsidRPr="0095633B">
        <w:rPr>
          <w:sz w:val="24"/>
          <w:szCs w:val="24"/>
          <w:lang w:val="en-US"/>
        </w:rPr>
        <w:t xml:space="preserve"> </w:t>
      </w:r>
      <w:r w:rsidR="00780B49" w:rsidRPr="00780B49">
        <w:rPr>
          <w:i/>
          <w:iCs/>
          <w:sz w:val="24"/>
          <w:szCs w:val="24"/>
          <w:lang w:val="en-US"/>
        </w:rPr>
        <w:t>runner</w:t>
      </w:r>
      <w:r w:rsidRPr="0095633B">
        <w:rPr>
          <w:sz w:val="24"/>
          <w:szCs w:val="24"/>
          <w:lang w:val="en-US"/>
        </w:rPr>
        <w:t xml:space="preserve"> yang optimal </w:t>
      </w:r>
      <w:r w:rsidR="003F2304">
        <w:rPr>
          <w:sz w:val="24"/>
          <w:szCs w:val="24"/>
          <w:lang w:val="en-US"/>
        </w:rPr>
        <w:fldChar w:fldCharType="begin" w:fldLock="1"/>
      </w:r>
      <w:r w:rsidR="003F2304">
        <w:rPr>
          <w:sz w:val="24"/>
          <w:szCs w:val="24"/>
          <w:lang w:val="en-US"/>
        </w:rPr>
        <w:instrText>ADDIN CSL_CITATION {"citationItems":[{"id":"ITEM-1","itemData":{"DOI":"10.1016/j.seta.2020.100762","ISSN":"22131388","abstract":"To supply continuous and reliable power to the water monitoring systems and motorized control valves in urban water supply networks, the inline cross-flow turbine has been developed. This study aims to investigate the effects of different runner geometries on the performance of inline cross-flow turbines and to determine the optimal runner geometrical parameters. In this paper, a theoretical analysis of the working mechanism of a cross-flow runner is first performed to study the impacts of the runner geometry on turbine performance. Thereafter, several turbine models with different runner geometries are built and simulated to analyse the output power, water head reduction and torque generation at each runner stage. The results indicate that a good match between the flow inlet angle and blade outer angle notably enhances the turbine performance. Based on the results, the recommended optimal blade outer angle in this research is 30°. In addition, the results also show that the runner diameter ratio has a major impact on torque generation at the runner first stage. A lower runner diameter ratio leads to a higher output power, but the water head reduction is also higher. Based on the results, the suggested runner diameter ratio is 0.68. A numerical study on the number of blades indicates that when the number of blades increases from 20 to 24, the turbine output power considerably rises, and the maximum output power reaches 2285 W. However, if the blade number is further increased, the variation in output power is very slight. Thus, the proposed optimal blade number is 24. Based on the research results, the maximum turbine efficiency can reach 50.9% after runner optimization.","author":[{"dropping-particle":"","family":"Du","given":"Jiyun","non-dropping-particle":"","parse-names":false,"suffix":""},{"dropping-particle":"","family":"Shen","given":"Zhicheng","non-dropping-particle":"","parse-names":false,"suffix":""},{"dropping-particle":"","family":"Yang","given":"Hongxing","non-dropping-particle":"","parse-names":false,"suffix":""}],"container-title":"Sustainable Energy Technologies and Assessments","id":"ITEM-1","issue":"June","issued":{"date-parts":[["2020"]]},"page":"100762","publisher":"Elsevier","title":"Study on the effects of runner geometries on the performance of inline cross-flow turbine used in water pipelines","type":"article-journal","volume":"40"},"uris":["http://www.mendeley.com/documents/?uuid=a8d7b7a0-e70a-429b-9fff-acc80b53a43d"]}],"mendeley":{"formattedCitation":"[24]","plainTextFormattedCitation":"[24]","previouslyFormattedCitation":"[24]"},"properties":{"noteIndex":0},"schema":"https://github.com/citation-style-language/schema/raw/master/csl-citation.json"}</w:instrText>
      </w:r>
      <w:r w:rsidR="003F2304">
        <w:rPr>
          <w:sz w:val="24"/>
          <w:szCs w:val="24"/>
          <w:lang w:val="en-US"/>
        </w:rPr>
        <w:fldChar w:fldCharType="separate"/>
      </w:r>
      <w:r w:rsidR="003F2304" w:rsidRPr="003F2304">
        <w:rPr>
          <w:noProof/>
          <w:sz w:val="24"/>
          <w:szCs w:val="24"/>
          <w:lang w:val="en-US"/>
        </w:rPr>
        <w:t>[24]</w:t>
      </w:r>
      <w:r w:rsidR="003F2304">
        <w:rPr>
          <w:sz w:val="24"/>
          <w:szCs w:val="24"/>
          <w:lang w:val="en-US"/>
        </w:rPr>
        <w:fldChar w:fldCharType="end"/>
      </w:r>
      <w:r w:rsidRPr="0095633B">
        <w:rPr>
          <w:sz w:val="24"/>
          <w:szCs w:val="24"/>
          <w:lang w:val="en-US"/>
        </w:rPr>
        <w:t>.</w:t>
      </w:r>
    </w:p>
    <w:p w14:paraId="580F9184" w14:textId="77777777" w:rsidR="00F15104" w:rsidRDefault="0095633B" w:rsidP="00F15104">
      <w:pPr>
        <w:pStyle w:val="00textwithouttab"/>
        <w:spacing w:after="0"/>
        <w:ind w:firstLine="706"/>
        <w:rPr>
          <w:sz w:val="24"/>
          <w:szCs w:val="24"/>
          <w:lang w:val="en-US"/>
        </w:rPr>
      </w:pPr>
      <w:r w:rsidRPr="0095633B">
        <w:rPr>
          <w:sz w:val="24"/>
          <w:szCs w:val="24"/>
          <w:lang w:val="en-US"/>
        </w:rPr>
        <w:t xml:space="preserve">Samitha Weerakoon, A.H. et all 2021 </w:t>
      </w:r>
      <w:proofErr w:type="spellStart"/>
      <w:r w:rsidRPr="0095633B">
        <w:rPr>
          <w:sz w:val="24"/>
          <w:szCs w:val="24"/>
          <w:lang w:val="en-US"/>
        </w:rPr>
        <w:t>penelitian</w:t>
      </w:r>
      <w:proofErr w:type="spellEnd"/>
      <w:r w:rsidRPr="0095633B">
        <w:rPr>
          <w:sz w:val="24"/>
          <w:szCs w:val="24"/>
          <w:lang w:val="en-US"/>
        </w:rPr>
        <w:t xml:space="preserve"> </w:t>
      </w:r>
      <w:proofErr w:type="spellStart"/>
      <w:r w:rsidRPr="0095633B">
        <w:rPr>
          <w:sz w:val="24"/>
          <w:szCs w:val="24"/>
          <w:lang w:val="en-US"/>
        </w:rPr>
        <w:t>geometri</w:t>
      </w:r>
      <w:proofErr w:type="spellEnd"/>
      <w:r w:rsidRPr="0095633B">
        <w:rPr>
          <w:sz w:val="24"/>
          <w:szCs w:val="24"/>
          <w:lang w:val="en-US"/>
        </w:rPr>
        <w:t xml:space="preserve"> </w:t>
      </w:r>
      <w:r w:rsidRPr="00B46557">
        <w:rPr>
          <w:i/>
          <w:iCs/>
          <w:sz w:val="24"/>
          <w:szCs w:val="24"/>
          <w:lang w:val="en-US"/>
        </w:rPr>
        <w:t>guide</w:t>
      </w:r>
      <w:r w:rsidRPr="0095633B">
        <w:rPr>
          <w:sz w:val="24"/>
          <w:szCs w:val="24"/>
          <w:lang w:val="en-US"/>
        </w:rPr>
        <w:t xml:space="preserve"> </w:t>
      </w:r>
      <w:proofErr w:type="spellStart"/>
      <w:r w:rsidRPr="0095633B">
        <w:rPr>
          <w:sz w:val="24"/>
          <w:szCs w:val="24"/>
          <w:lang w:val="en-US"/>
        </w:rPr>
        <w:t>nosel</w:t>
      </w:r>
      <w:proofErr w:type="spellEnd"/>
      <w:r w:rsidRPr="0095633B">
        <w:rPr>
          <w:sz w:val="24"/>
          <w:szCs w:val="24"/>
          <w:lang w:val="en-US"/>
        </w:rPr>
        <w:t xml:space="preserve"> dan front </w:t>
      </w:r>
      <w:proofErr w:type="spellStart"/>
      <w:r w:rsidRPr="0095633B">
        <w:rPr>
          <w:sz w:val="24"/>
          <w:szCs w:val="24"/>
          <w:lang w:val="en-US"/>
        </w:rPr>
        <w:t>nosel</w:t>
      </w:r>
      <w:proofErr w:type="spellEnd"/>
      <w:r w:rsidRPr="0095633B">
        <w:rPr>
          <w:sz w:val="24"/>
          <w:szCs w:val="24"/>
          <w:lang w:val="en-US"/>
        </w:rPr>
        <w:t xml:space="preserve"> </w:t>
      </w:r>
      <w:proofErr w:type="spellStart"/>
      <w:r w:rsidRPr="0095633B">
        <w:rPr>
          <w:sz w:val="24"/>
          <w:szCs w:val="24"/>
          <w:lang w:val="en-US"/>
        </w:rPr>
        <w:t>terhadap</w:t>
      </w:r>
      <w:proofErr w:type="spellEnd"/>
      <w:r w:rsidRPr="0095633B">
        <w:rPr>
          <w:sz w:val="24"/>
          <w:szCs w:val="24"/>
          <w:lang w:val="en-US"/>
        </w:rPr>
        <w:t xml:space="preserve"> </w:t>
      </w:r>
      <w:proofErr w:type="spellStart"/>
      <w:r w:rsidRPr="0095633B">
        <w:rPr>
          <w:sz w:val="24"/>
          <w:szCs w:val="24"/>
          <w:lang w:val="en-US"/>
        </w:rPr>
        <w:t>kinerja</w:t>
      </w:r>
      <w:proofErr w:type="spellEnd"/>
      <w:r w:rsidRPr="0095633B">
        <w:rPr>
          <w:sz w:val="24"/>
          <w:szCs w:val="24"/>
          <w:lang w:val="en-US"/>
        </w:rPr>
        <w:t xml:space="preserve"> </w:t>
      </w:r>
      <w:proofErr w:type="spellStart"/>
      <w:r w:rsidRPr="0095633B">
        <w:rPr>
          <w:sz w:val="24"/>
          <w:szCs w:val="24"/>
          <w:lang w:val="en-US"/>
        </w:rPr>
        <w:t>turbin</w:t>
      </w:r>
      <w:proofErr w:type="spellEnd"/>
      <w:r w:rsidRPr="0095633B">
        <w:rPr>
          <w:sz w:val="24"/>
          <w:szCs w:val="24"/>
          <w:lang w:val="en-US"/>
        </w:rPr>
        <w:t xml:space="preserve"> </w:t>
      </w:r>
      <w:r w:rsidR="00BD05A8" w:rsidRPr="00BD05A8">
        <w:rPr>
          <w:i/>
          <w:iCs/>
          <w:sz w:val="24"/>
          <w:szCs w:val="24"/>
          <w:lang w:val="en-US"/>
        </w:rPr>
        <w:t xml:space="preserve">Cross-flow </w:t>
      </w:r>
      <w:r w:rsidRPr="0095633B">
        <w:rPr>
          <w:sz w:val="24"/>
          <w:szCs w:val="24"/>
          <w:lang w:val="en-US"/>
        </w:rPr>
        <w:t xml:space="preserve">(ANSYS-CFX) </w:t>
      </w:r>
      <w:r w:rsidR="003F2304">
        <w:rPr>
          <w:sz w:val="24"/>
          <w:szCs w:val="24"/>
          <w:lang w:val="en-US"/>
        </w:rPr>
        <w:fldChar w:fldCharType="begin" w:fldLock="1"/>
      </w:r>
      <w:r w:rsidR="003F2304">
        <w:rPr>
          <w:sz w:val="24"/>
          <w:szCs w:val="24"/>
          <w:lang w:val="en-US"/>
        </w:rPr>
        <w:instrText>ADDIN CSL_CITATION {"citationItems":[{"id":"ITEM-1","itemData":{"DOI":"10.1016/j.renene.2021.08.092","ISSN":"18790682","abstract":"A novel vertical augmentation channel housing a direct-drive cross-flow turbine, with nozzles on both the sides of the turbine, was designed and an optimized configuration was obtained. The geometries of the guide nozzle and the front nozzle were optimized under steady flow conditions. The performance of the cross-flow turbine was analyzed using commercial computational fluid dynamics (CFD) code ANSYS-CFX. The optimized design was then evaluated as a wave energy converter both experimentally and computationally. The waves in the numerical wave tank (NWT) were generated using a piston type wave-maker. The optimized design gave a maximum output power of 13.2 W and an efficiency of 48.31% at a wave height of 0.2 m and wave period of 2.75 s for a rotational speed of 35 rpm. The difference between numerical and experimental efficiencies was within 3.5%. In addition to this, particle image velocimetry was used to study the flow characteristics in the augmentation channel and the turbine. The results show that the CFD code captures the flow in the augmentation channel and around the turbine accurately. The optimized design, which occupies less space than other wave energy converters, can be used to efficiently harness energy from the waves.","author":[{"dropping-particle":"","family":"Weerakoon","given":"A. H.Samitha","non-dropping-particle":"","parse-names":false,"suffix":""},{"dropping-particle":"","family":"Kim","given":"Byung Ha","non-dropping-particle":"","parse-names":false,"suffix":""},{"dropping-particle":"","family":"Cho","given":"Young Jin","non-dropping-particle":"","parse-names":false,"suffix":""},{"dropping-particle":"","family":"Prasad","given":"Deepak Divashkar","non-dropping-particle":"","parse-names":false,"suffix":""},{"dropping-particle":"","family":"Ahmed","given":"M. Rafiuddin","non-dropping-particle":"","parse-names":false,"suffix":""},{"dropping-particle":"","family":"Lee","given":"Young Ho","non-dropping-particle":"","parse-names":false,"suffix":""}],"container-title":"Renewable Energy","id":"ITEM-1","issued":{"date-parts":[["2021"]]},"page":"1300-1314","title":"Design optimization of a novel vertical augmentation channel housing a cross-flow turbine and performance evaluation as a wave energy converter","type":"article-journal","volume":"180"},"uris":["http://www.mendeley.com/documents/?uuid=6c4afb83-d2d2-4910-8a33-6676483290dc"]}],"mendeley":{"formattedCitation":"[25]","plainTextFormattedCitation":"[25]","previouslyFormattedCitation":"[25]"},"properties":{"noteIndex":0},"schema":"https://github.com/citation-style-language/schema/raw/master/csl-citation.json"}</w:instrText>
      </w:r>
      <w:r w:rsidR="003F2304">
        <w:rPr>
          <w:sz w:val="24"/>
          <w:szCs w:val="24"/>
          <w:lang w:val="en-US"/>
        </w:rPr>
        <w:fldChar w:fldCharType="separate"/>
      </w:r>
      <w:r w:rsidR="003F2304" w:rsidRPr="003F2304">
        <w:rPr>
          <w:noProof/>
          <w:sz w:val="24"/>
          <w:szCs w:val="24"/>
          <w:lang w:val="en-US"/>
        </w:rPr>
        <w:t>[25]</w:t>
      </w:r>
      <w:r w:rsidR="003F2304">
        <w:rPr>
          <w:sz w:val="24"/>
          <w:szCs w:val="24"/>
          <w:lang w:val="en-US"/>
        </w:rPr>
        <w:fldChar w:fldCharType="end"/>
      </w:r>
      <w:r w:rsidRPr="0095633B">
        <w:rPr>
          <w:sz w:val="24"/>
          <w:szCs w:val="24"/>
          <w:lang w:val="en-US"/>
        </w:rPr>
        <w:t xml:space="preserve">. Naseem, et all 2022 </w:t>
      </w:r>
      <w:proofErr w:type="spellStart"/>
      <w:r w:rsidRPr="0095633B">
        <w:rPr>
          <w:sz w:val="24"/>
          <w:szCs w:val="24"/>
          <w:lang w:val="en-US"/>
        </w:rPr>
        <w:t>secara</w:t>
      </w:r>
      <w:proofErr w:type="spellEnd"/>
      <w:r w:rsidRPr="0095633B">
        <w:rPr>
          <w:sz w:val="24"/>
          <w:szCs w:val="24"/>
          <w:lang w:val="en-US"/>
        </w:rPr>
        <w:t xml:space="preserve"> </w:t>
      </w:r>
      <w:proofErr w:type="spellStart"/>
      <w:r w:rsidRPr="0095633B">
        <w:rPr>
          <w:sz w:val="24"/>
          <w:szCs w:val="24"/>
          <w:lang w:val="en-US"/>
        </w:rPr>
        <w:t>numerik</w:t>
      </w:r>
      <w:proofErr w:type="spellEnd"/>
      <w:r w:rsidRPr="0095633B">
        <w:rPr>
          <w:sz w:val="24"/>
          <w:szCs w:val="24"/>
          <w:lang w:val="en-US"/>
        </w:rPr>
        <w:t xml:space="preserve"> </w:t>
      </w:r>
      <w:proofErr w:type="spellStart"/>
      <w:r w:rsidRPr="0095633B">
        <w:rPr>
          <w:sz w:val="24"/>
          <w:szCs w:val="24"/>
          <w:lang w:val="en-US"/>
        </w:rPr>
        <w:t>pengaruh</w:t>
      </w:r>
      <w:proofErr w:type="spellEnd"/>
      <w:r w:rsidRPr="0095633B">
        <w:rPr>
          <w:sz w:val="24"/>
          <w:szCs w:val="24"/>
          <w:lang w:val="en-US"/>
        </w:rPr>
        <w:t xml:space="preserve"> parameter </w:t>
      </w:r>
      <w:proofErr w:type="spellStart"/>
      <w:r w:rsidRPr="0095633B">
        <w:rPr>
          <w:sz w:val="24"/>
          <w:szCs w:val="24"/>
          <w:lang w:val="en-US"/>
        </w:rPr>
        <w:t>desain</w:t>
      </w:r>
      <w:proofErr w:type="spellEnd"/>
      <w:r w:rsidRPr="0095633B">
        <w:rPr>
          <w:sz w:val="24"/>
          <w:szCs w:val="24"/>
          <w:lang w:val="en-US"/>
        </w:rPr>
        <w:t xml:space="preserve"> </w:t>
      </w:r>
      <w:proofErr w:type="spellStart"/>
      <w:r w:rsidRPr="0095633B">
        <w:rPr>
          <w:sz w:val="24"/>
          <w:szCs w:val="24"/>
          <w:lang w:val="en-US"/>
        </w:rPr>
        <w:t>sudu</w:t>
      </w:r>
      <w:proofErr w:type="spellEnd"/>
      <w:r w:rsidRPr="0095633B">
        <w:rPr>
          <w:sz w:val="24"/>
          <w:szCs w:val="24"/>
          <w:lang w:val="en-US"/>
        </w:rPr>
        <w:t xml:space="preserve"> yang </w:t>
      </w:r>
      <w:proofErr w:type="spellStart"/>
      <w:r w:rsidRPr="0095633B">
        <w:rPr>
          <w:sz w:val="24"/>
          <w:szCs w:val="24"/>
          <w:lang w:val="en-US"/>
        </w:rPr>
        <w:t>berbeda</w:t>
      </w:r>
      <w:proofErr w:type="spellEnd"/>
      <w:r w:rsidRPr="0095633B">
        <w:rPr>
          <w:sz w:val="24"/>
          <w:szCs w:val="24"/>
          <w:lang w:val="en-US"/>
        </w:rPr>
        <w:t xml:space="preserve"> pada </w:t>
      </w:r>
      <w:proofErr w:type="spellStart"/>
      <w:r w:rsidRPr="0095633B">
        <w:rPr>
          <w:sz w:val="24"/>
          <w:szCs w:val="24"/>
          <w:lang w:val="en-US"/>
        </w:rPr>
        <w:t>kinerja</w:t>
      </w:r>
      <w:proofErr w:type="spellEnd"/>
      <w:r w:rsidRPr="0095633B">
        <w:rPr>
          <w:sz w:val="24"/>
          <w:szCs w:val="24"/>
          <w:lang w:val="en-US"/>
        </w:rPr>
        <w:t xml:space="preserve"> </w:t>
      </w:r>
      <w:proofErr w:type="spellStart"/>
      <w:r w:rsidRPr="0095633B">
        <w:rPr>
          <w:sz w:val="24"/>
          <w:szCs w:val="24"/>
          <w:lang w:val="en-US"/>
        </w:rPr>
        <w:t>turbin</w:t>
      </w:r>
      <w:proofErr w:type="spellEnd"/>
      <w:r w:rsidRPr="0095633B">
        <w:rPr>
          <w:sz w:val="24"/>
          <w:szCs w:val="24"/>
          <w:lang w:val="en-US"/>
        </w:rPr>
        <w:t xml:space="preserve"> </w:t>
      </w:r>
      <w:r w:rsidR="00BD05A8" w:rsidRPr="00BD05A8">
        <w:rPr>
          <w:i/>
          <w:iCs/>
          <w:sz w:val="24"/>
          <w:szCs w:val="24"/>
          <w:lang w:val="en-US"/>
        </w:rPr>
        <w:t xml:space="preserve">Cross-flow </w:t>
      </w:r>
      <w:r w:rsidR="003F2304">
        <w:rPr>
          <w:sz w:val="24"/>
          <w:szCs w:val="24"/>
          <w:lang w:val="en-US"/>
        </w:rPr>
        <w:fldChar w:fldCharType="begin" w:fldLock="1"/>
      </w:r>
      <w:r w:rsidR="003F2304">
        <w:rPr>
          <w:sz w:val="24"/>
          <w:szCs w:val="24"/>
          <w:lang w:val="en-US"/>
        </w:rPr>
        <w:instrText>ADDIN CSL_CITATION {"citationItems":[{"id":"ITEM-1","itemData":{"DOI":"10.1016/j.oceaneng.2022.111663","ISSN":"00298018","abstract":"Micro hydro power plant offers the cheapest renewable as well as a clean energy resource having abundant room for development. Cross flow turbine is easy to manufacture and maintain, operable in off-grid remote areas with negligible civil work requirement leading to its high popularity in developing countries. The present study numerically investigates the effect of different blade design parameters on the performance of hydraulic cross flow turbine using Ansys-CFX®. Firstly, a comparative analysis of the full turbine and half turbine model is performed. Then, the blade leading and trailing edge is varied considering four distinct geometric profiles with varying rotational speeds of 100–240 rpm. Moreover, the blade exit angle is varied from 50° to 100°, keeping a consistent rotational speed of 180 rpm. The results are presented in terms of the torque generated, and the turbine efficiency. In addition, the localized flow around the blades is elaborated using the flow velocity contours and streamlines. The geometric combination with a circular profile for the blade leading edge followed by a sharp trailing edge transpired maximum turbine efficiency. Moreover, the optimal blade exit angle lies between 55° and 60° contrary to the general practice of radial exit.","author":[{"dropping-particle":"","family":"Naseem","given":"Mujahid","non-dropping-particle":"","parse-names":false,"suffix":""},{"dropping-particle":"","family":"Saleem","given":"Arslan","non-dropping-particle":"","parse-names":false,"suffix":""},{"dropping-particle":"","family":"Naseem","given":"Muhammad Shoaib","non-dropping-particle":"","parse-names":false,"suffix":""}],"container-title":"Ocean Engineering","id":"ITEM-1","issue":"June","issued":{"date-parts":[["2022"]]},"page":"111663","publisher":"Elsevier Ltd","title":"Investigation of blade design parameters for performance improvement of hydraulic cross flow turbine","type":"article-journal","volume":"257"},"uris":["http://www.mendeley.com/documents/?uuid=89cfdd02-fd56-434f-9745-2acc0ad805c1"]}],"mendeley":{"formattedCitation":"[26]","plainTextFormattedCitation":"[26]","previouslyFormattedCitation":"[26]"},"properties":{"noteIndex":0},"schema":"https://github.com/citation-style-language/schema/raw/master/csl-citation.json"}</w:instrText>
      </w:r>
      <w:r w:rsidR="003F2304">
        <w:rPr>
          <w:sz w:val="24"/>
          <w:szCs w:val="24"/>
          <w:lang w:val="en-US"/>
        </w:rPr>
        <w:fldChar w:fldCharType="separate"/>
      </w:r>
      <w:r w:rsidR="003F2304" w:rsidRPr="003F2304">
        <w:rPr>
          <w:noProof/>
          <w:sz w:val="24"/>
          <w:szCs w:val="24"/>
          <w:lang w:val="en-US"/>
        </w:rPr>
        <w:t>[26]</w:t>
      </w:r>
      <w:r w:rsidR="003F2304">
        <w:rPr>
          <w:sz w:val="24"/>
          <w:szCs w:val="24"/>
          <w:lang w:val="en-US"/>
        </w:rPr>
        <w:fldChar w:fldCharType="end"/>
      </w:r>
      <w:r w:rsidRPr="0095633B">
        <w:rPr>
          <w:sz w:val="24"/>
          <w:szCs w:val="24"/>
          <w:lang w:val="en-US"/>
        </w:rPr>
        <w:t xml:space="preserve">. Ross, H. and </w:t>
      </w:r>
      <w:proofErr w:type="spellStart"/>
      <w:r w:rsidRPr="0095633B">
        <w:rPr>
          <w:sz w:val="24"/>
          <w:szCs w:val="24"/>
          <w:lang w:val="en-US"/>
        </w:rPr>
        <w:t>Polagye</w:t>
      </w:r>
      <w:proofErr w:type="spellEnd"/>
      <w:r w:rsidRPr="0095633B">
        <w:rPr>
          <w:sz w:val="24"/>
          <w:szCs w:val="24"/>
          <w:lang w:val="en-US"/>
        </w:rPr>
        <w:t xml:space="preserve">, B., 2022 Performa </w:t>
      </w:r>
      <w:proofErr w:type="spellStart"/>
      <w:r w:rsidRPr="0095633B">
        <w:rPr>
          <w:sz w:val="24"/>
          <w:szCs w:val="24"/>
          <w:lang w:val="en-US"/>
        </w:rPr>
        <w:t>turbin</w:t>
      </w:r>
      <w:proofErr w:type="spellEnd"/>
      <w:r w:rsidRPr="0095633B">
        <w:rPr>
          <w:sz w:val="24"/>
          <w:szCs w:val="24"/>
          <w:lang w:val="en-US"/>
        </w:rPr>
        <w:t xml:space="preserve"> </w:t>
      </w:r>
      <w:proofErr w:type="spellStart"/>
      <w:r w:rsidRPr="0095633B">
        <w:rPr>
          <w:sz w:val="24"/>
          <w:szCs w:val="24"/>
          <w:lang w:val="en-US"/>
        </w:rPr>
        <w:t>aliran</w:t>
      </w:r>
      <w:proofErr w:type="spellEnd"/>
      <w:r w:rsidRPr="0095633B">
        <w:rPr>
          <w:sz w:val="24"/>
          <w:szCs w:val="24"/>
          <w:lang w:val="en-US"/>
        </w:rPr>
        <w:t xml:space="preserve"> </w:t>
      </w:r>
      <w:proofErr w:type="spellStart"/>
      <w:r w:rsidRPr="0095633B">
        <w:rPr>
          <w:sz w:val="24"/>
          <w:szCs w:val="24"/>
          <w:lang w:val="en-US"/>
        </w:rPr>
        <w:t>silang</w:t>
      </w:r>
      <w:proofErr w:type="spellEnd"/>
      <w:r w:rsidRPr="0095633B">
        <w:rPr>
          <w:sz w:val="24"/>
          <w:szCs w:val="24"/>
          <w:lang w:val="en-US"/>
        </w:rPr>
        <w:t xml:space="preserve"> </w:t>
      </w:r>
      <w:proofErr w:type="spellStart"/>
      <w:r w:rsidRPr="0095633B">
        <w:rPr>
          <w:sz w:val="24"/>
          <w:szCs w:val="24"/>
          <w:lang w:val="en-US"/>
        </w:rPr>
        <w:t>sensitif</w:t>
      </w:r>
      <w:proofErr w:type="spellEnd"/>
      <w:r w:rsidRPr="0095633B">
        <w:rPr>
          <w:sz w:val="24"/>
          <w:szCs w:val="24"/>
          <w:lang w:val="en-US"/>
        </w:rPr>
        <w:t xml:space="preserve"> </w:t>
      </w:r>
      <w:proofErr w:type="spellStart"/>
      <w:r w:rsidRPr="0095633B">
        <w:rPr>
          <w:sz w:val="24"/>
          <w:szCs w:val="24"/>
          <w:lang w:val="en-US"/>
        </w:rPr>
        <w:t>terhadap</w:t>
      </w:r>
      <w:proofErr w:type="spellEnd"/>
      <w:r w:rsidRPr="0095633B">
        <w:rPr>
          <w:sz w:val="24"/>
          <w:szCs w:val="24"/>
          <w:lang w:val="en-US"/>
        </w:rPr>
        <w:t xml:space="preserve"> </w:t>
      </w:r>
      <w:proofErr w:type="spellStart"/>
      <w:r w:rsidRPr="0095633B">
        <w:rPr>
          <w:sz w:val="24"/>
          <w:szCs w:val="24"/>
          <w:lang w:val="en-US"/>
        </w:rPr>
        <w:t>beberapa</w:t>
      </w:r>
      <w:proofErr w:type="spellEnd"/>
      <w:r w:rsidRPr="0095633B">
        <w:rPr>
          <w:sz w:val="24"/>
          <w:szCs w:val="24"/>
          <w:lang w:val="en-US"/>
        </w:rPr>
        <w:t xml:space="preserve"> parameter </w:t>
      </w:r>
      <w:proofErr w:type="spellStart"/>
      <w:r w:rsidRPr="0095633B">
        <w:rPr>
          <w:sz w:val="24"/>
          <w:szCs w:val="24"/>
          <w:lang w:val="en-US"/>
        </w:rPr>
        <w:t>tak</w:t>
      </w:r>
      <w:proofErr w:type="spellEnd"/>
      <w:r w:rsidRPr="0095633B">
        <w:rPr>
          <w:sz w:val="24"/>
          <w:szCs w:val="24"/>
          <w:lang w:val="en-US"/>
        </w:rPr>
        <w:t xml:space="preserve"> </w:t>
      </w:r>
      <w:proofErr w:type="spellStart"/>
      <w:r w:rsidRPr="0095633B">
        <w:rPr>
          <w:sz w:val="24"/>
          <w:szCs w:val="24"/>
          <w:lang w:val="en-US"/>
        </w:rPr>
        <w:t>berdimensi</w:t>
      </w:r>
      <w:proofErr w:type="spellEnd"/>
      <w:r w:rsidRPr="0095633B">
        <w:rPr>
          <w:sz w:val="24"/>
          <w:szCs w:val="24"/>
          <w:lang w:val="en-US"/>
        </w:rPr>
        <w:t xml:space="preserve">, </w:t>
      </w:r>
      <w:proofErr w:type="spellStart"/>
      <w:r w:rsidRPr="0095633B">
        <w:rPr>
          <w:sz w:val="24"/>
          <w:szCs w:val="24"/>
          <w:lang w:val="en-US"/>
        </w:rPr>
        <w:t>termasuk</w:t>
      </w:r>
      <w:proofErr w:type="spellEnd"/>
      <w:r w:rsidRPr="0095633B">
        <w:rPr>
          <w:sz w:val="24"/>
          <w:szCs w:val="24"/>
          <w:lang w:val="en-US"/>
        </w:rPr>
        <w:t xml:space="preserve"> </w:t>
      </w:r>
      <w:proofErr w:type="spellStart"/>
      <w:r w:rsidRPr="0095633B">
        <w:rPr>
          <w:sz w:val="24"/>
          <w:szCs w:val="24"/>
          <w:lang w:val="en-US"/>
        </w:rPr>
        <w:t>bilangan</w:t>
      </w:r>
      <w:proofErr w:type="spellEnd"/>
      <w:r w:rsidRPr="0095633B">
        <w:rPr>
          <w:sz w:val="24"/>
          <w:szCs w:val="24"/>
          <w:lang w:val="en-US"/>
        </w:rPr>
        <w:t xml:space="preserve"> Reynolds, </w:t>
      </w:r>
      <w:proofErr w:type="spellStart"/>
      <w:r w:rsidRPr="0095633B">
        <w:rPr>
          <w:sz w:val="24"/>
          <w:szCs w:val="24"/>
          <w:lang w:val="en-US"/>
        </w:rPr>
        <w:t>rasio</w:t>
      </w:r>
      <w:proofErr w:type="spellEnd"/>
      <w:r w:rsidRPr="0095633B">
        <w:rPr>
          <w:sz w:val="24"/>
          <w:szCs w:val="24"/>
          <w:lang w:val="en-US"/>
        </w:rPr>
        <w:t xml:space="preserve"> </w:t>
      </w:r>
      <w:proofErr w:type="spellStart"/>
      <w:r w:rsidRPr="0095633B">
        <w:rPr>
          <w:sz w:val="24"/>
          <w:szCs w:val="24"/>
          <w:lang w:val="en-US"/>
        </w:rPr>
        <w:t>penyumbatan</w:t>
      </w:r>
      <w:proofErr w:type="spellEnd"/>
      <w:r w:rsidRPr="0095633B">
        <w:rPr>
          <w:sz w:val="24"/>
          <w:szCs w:val="24"/>
          <w:lang w:val="en-US"/>
        </w:rPr>
        <w:t xml:space="preserve">, dan </w:t>
      </w:r>
      <w:proofErr w:type="spellStart"/>
      <w:r w:rsidRPr="0095633B">
        <w:rPr>
          <w:sz w:val="24"/>
          <w:szCs w:val="24"/>
          <w:lang w:val="en-US"/>
        </w:rPr>
        <w:t>bilangan</w:t>
      </w:r>
      <w:proofErr w:type="spellEnd"/>
      <w:r w:rsidRPr="0095633B">
        <w:rPr>
          <w:sz w:val="24"/>
          <w:szCs w:val="24"/>
          <w:lang w:val="en-US"/>
        </w:rPr>
        <w:t xml:space="preserve"> Froude </w:t>
      </w:r>
      <w:r w:rsidR="003F2304">
        <w:rPr>
          <w:sz w:val="24"/>
          <w:szCs w:val="24"/>
          <w:lang w:val="en-US"/>
        </w:rPr>
        <w:fldChar w:fldCharType="begin" w:fldLock="1"/>
      </w:r>
      <w:r w:rsidR="003F2304">
        <w:rPr>
          <w:sz w:val="24"/>
          <w:szCs w:val="24"/>
          <w:lang w:val="en-US"/>
        </w:rPr>
        <w:instrText>ADDIN CSL_CITATION {"citationItems":[{"id":"ITEM-1","itemData":{"DOI":"10.1016/j.jfluidstructs.2022.103726","ISSN":"10958622","abstract":"Cross-flow turbine performance is sensitive to multiple dimensionless parameters, including the Reynolds number, blockage ratio, and Froude number, based on both turbine submergence depth and overall channel depth. Here, we experimentally isolate the effects of each parameter. Turbine performance and free surface deformation were characterized in a recirculating flume at a baseline operating condition. Then, each parameter was independently increased by approximately 30% from the baseline case while all others were held roughly constant. Turbine performance, quantified by the power coefficient, was most sensitive to an increase in Reynolds number, followed by the blockage ratio and submergence depth Froude number. Increasing the channel depth Froude number had a negligible effect on performance. In contrast, increasing the channel depth Froude number caused the largest change in free surface deformation, and increasing the Reynolds number had a negligible effect on free surface deformation relative to the baseline case. Turbine performance changes are caused by a combination of blade hydrodynamics and strut losses, both of which are affected differently by each dimensionless parameter. These results suggest that each dimensionless parameter describes different fluid dynamics and that all four parameters should be considered during experimental design. Notably, we observe that turbine performance is sensitive to the submergence depth Froude number, a parameter that has not been previously explored in the archival literature.","author":[{"dropping-particle":"","family":"Ross","given":"Hannah","non-dropping-particle":"","parse-names":false,"suffix":""},{"dropping-particle":"","family":"Polagye","given":"Brian","non-dropping-particle":"","parse-names":false,"suffix":""}],"container-title":"Journal of Fluids and Structures","id":"ITEM-1","issued":{"date-parts":[["2022"]]},"page":"103726","publisher":"Elsevier Inc.","title":"Effects of dimensionless parameters on the performance of a cross-flow current turbine","type":"article-journal","volume":"114"},"uris":["http://www.mendeley.com/documents/?uuid=0345ec85-8d45-412b-b342-f8738bd156aa"]}],"mendeley":{"formattedCitation":"[27]","plainTextFormattedCitation":"[27]","previouslyFormattedCitation":"[27]"},"properties":{"noteIndex":0},"schema":"https://github.com/citation-style-language/schema/raw/master/csl-citation.json"}</w:instrText>
      </w:r>
      <w:r w:rsidR="003F2304">
        <w:rPr>
          <w:sz w:val="24"/>
          <w:szCs w:val="24"/>
          <w:lang w:val="en-US"/>
        </w:rPr>
        <w:fldChar w:fldCharType="separate"/>
      </w:r>
      <w:r w:rsidR="003F2304" w:rsidRPr="003F2304">
        <w:rPr>
          <w:noProof/>
          <w:sz w:val="24"/>
          <w:szCs w:val="24"/>
          <w:lang w:val="en-US"/>
        </w:rPr>
        <w:t>[27]</w:t>
      </w:r>
      <w:r w:rsidR="003F2304">
        <w:rPr>
          <w:sz w:val="24"/>
          <w:szCs w:val="24"/>
          <w:lang w:val="en-US"/>
        </w:rPr>
        <w:fldChar w:fldCharType="end"/>
      </w:r>
      <w:r w:rsidRPr="0095633B">
        <w:rPr>
          <w:sz w:val="24"/>
          <w:szCs w:val="24"/>
          <w:lang w:val="en-US"/>
        </w:rPr>
        <w:t xml:space="preserve">. </w:t>
      </w:r>
      <w:proofErr w:type="spellStart"/>
      <w:r w:rsidRPr="0095633B">
        <w:rPr>
          <w:sz w:val="24"/>
          <w:szCs w:val="24"/>
          <w:lang w:val="en-US"/>
        </w:rPr>
        <w:t>Satou,et</w:t>
      </w:r>
      <w:proofErr w:type="spellEnd"/>
      <w:r w:rsidRPr="0095633B">
        <w:rPr>
          <w:sz w:val="24"/>
          <w:szCs w:val="24"/>
          <w:lang w:val="en-US"/>
        </w:rPr>
        <w:t xml:space="preserve"> all 2022 </w:t>
      </w:r>
      <w:proofErr w:type="spellStart"/>
      <w:r w:rsidRPr="0095633B">
        <w:rPr>
          <w:sz w:val="24"/>
          <w:szCs w:val="24"/>
          <w:lang w:val="en-US"/>
        </w:rPr>
        <w:t>penelitian</w:t>
      </w:r>
      <w:proofErr w:type="spellEnd"/>
      <w:r w:rsidRPr="0095633B">
        <w:rPr>
          <w:sz w:val="24"/>
          <w:szCs w:val="24"/>
          <w:lang w:val="en-US"/>
        </w:rPr>
        <w:t xml:space="preserve"> </w:t>
      </w:r>
      <w:proofErr w:type="spellStart"/>
      <w:r w:rsidRPr="0095633B">
        <w:rPr>
          <w:sz w:val="24"/>
          <w:szCs w:val="24"/>
          <w:lang w:val="en-US"/>
        </w:rPr>
        <w:t>mengembangkan</w:t>
      </w:r>
      <w:proofErr w:type="spellEnd"/>
      <w:r w:rsidRPr="0095633B">
        <w:rPr>
          <w:sz w:val="24"/>
          <w:szCs w:val="24"/>
          <w:lang w:val="en-US"/>
        </w:rPr>
        <w:t xml:space="preserve"> </w:t>
      </w:r>
      <w:proofErr w:type="spellStart"/>
      <w:r w:rsidRPr="0095633B">
        <w:rPr>
          <w:sz w:val="24"/>
          <w:szCs w:val="24"/>
          <w:lang w:val="en-US"/>
        </w:rPr>
        <w:t>turbin</w:t>
      </w:r>
      <w:proofErr w:type="spellEnd"/>
      <w:r w:rsidRPr="0095633B">
        <w:rPr>
          <w:sz w:val="24"/>
          <w:szCs w:val="24"/>
          <w:lang w:val="en-US"/>
        </w:rPr>
        <w:t xml:space="preserve"> </w:t>
      </w:r>
      <w:proofErr w:type="spellStart"/>
      <w:r w:rsidRPr="0095633B">
        <w:rPr>
          <w:sz w:val="24"/>
          <w:szCs w:val="24"/>
          <w:lang w:val="en-US"/>
        </w:rPr>
        <w:t>mikrohidraulik</w:t>
      </w:r>
      <w:proofErr w:type="spellEnd"/>
      <w:r w:rsidRPr="0095633B">
        <w:rPr>
          <w:sz w:val="24"/>
          <w:szCs w:val="24"/>
          <w:lang w:val="en-US"/>
        </w:rPr>
        <w:t xml:space="preserve"> pada </w:t>
      </w:r>
      <w:proofErr w:type="spellStart"/>
      <w:r w:rsidRPr="0095633B">
        <w:rPr>
          <w:sz w:val="24"/>
          <w:szCs w:val="24"/>
          <w:lang w:val="en-US"/>
        </w:rPr>
        <w:t>daerah</w:t>
      </w:r>
      <w:proofErr w:type="spellEnd"/>
      <w:r w:rsidRPr="0095633B">
        <w:rPr>
          <w:sz w:val="24"/>
          <w:szCs w:val="24"/>
          <w:lang w:val="en-US"/>
        </w:rPr>
        <w:t xml:space="preserve"> </w:t>
      </w:r>
      <w:proofErr w:type="spellStart"/>
      <w:r w:rsidRPr="0095633B">
        <w:rPr>
          <w:sz w:val="24"/>
          <w:szCs w:val="24"/>
          <w:lang w:val="en-US"/>
        </w:rPr>
        <w:t>salju</w:t>
      </w:r>
      <w:proofErr w:type="spellEnd"/>
      <w:r w:rsidRPr="0095633B">
        <w:rPr>
          <w:sz w:val="24"/>
          <w:szCs w:val="24"/>
          <w:lang w:val="en-US"/>
        </w:rPr>
        <w:t xml:space="preserve"> dan es </w:t>
      </w:r>
      <w:r w:rsidR="003F2304">
        <w:rPr>
          <w:sz w:val="24"/>
          <w:szCs w:val="24"/>
          <w:lang w:val="en-US"/>
        </w:rPr>
        <w:fldChar w:fldCharType="begin" w:fldLock="1"/>
      </w:r>
      <w:r w:rsidR="003F2304">
        <w:rPr>
          <w:sz w:val="24"/>
          <w:szCs w:val="24"/>
          <w:lang w:val="en-US"/>
        </w:rPr>
        <w:instrText>ADDIN CSL_CITATION {"citationItems":[{"id":"ITEM-1","itemData":{"DOI":"10.1016/j.renene.2022.09.062","ISSN":"09601481","author":[{"dropping-particle":"","family":"Satou","given":"Eiichi","non-dropping-particle":"","parse-names":false,"suffix":""},{"dropping-particle":"","family":"Ikeda","given":"Toshihiko","non-dropping-particle":"","parse-names":false,"suffix":""},{"dropping-particle":"","family":"Uchiyama","given":"Tomomi","non-dropping-particle":"","parse-names":false,"suffix":""},{"dropping-particle":"","family":"Okayama","given":"Tomoko","non-dropping-particle":"","parse-names":false,"suffix":""},{"dropping-particle":"","family":"Miyazawa","given":"Tomoaki","non-dropping-particle":"","parse-names":false,"suffix":""},{"dropping-particle":"","family":"Takamure","given":"Kotaro","non-dropping-particle":"","parse-names":false,"suffix":""},{"dropping-particle":"","family":"Tsunashima","given":"Daisuke","non-dropping-particle":"","parse-names":false,"suffix":""}],"container-title":"Renewable Energy","id":"ITEM-1","issue":"August","issued":{"date-parts":[["2022"]]},"page":"146-153","publisher":"Elsevier Ltd","title":"Development of an undershot cross-flow hydraulic turbine resistant to snow and ice masses flowing in an installation canal","type":"article-journal","volume":"200"},"uris":["http://www.mendeley.com/documents/?uuid=77c27e62-3756-474c-983e-37a989502d92"]}],"mendeley":{"formattedCitation":"[28]","plainTextFormattedCitation":"[28]","previouslyFormattedCitation":"[28]"},"properties":{"noteIndex":0},"schema":"https://github.com/citation-style-language/schema/raw/master/csl-citation.json"}</w:instrText>
      </w:r>
      <w:r w:rsidR="003F2304">
        <w:rPr>
          <w:sz w:val="24"/>
          <w:szCs w:val="24"/>
          <w:lang w:val="en-US"/>
        </w:rPr>
        <w:fldChar w:fldCharType="separate"/>
      </w:r>
      <w:r w:rsidR="003F2304" w:rsidRPr="003F2304">
        <w:rPr>
          <w:noProof/>
          <w:sz w:val="24"/>
          <w:szCs w:val="24"/>
          <w:lang w:val="en-US"/>
        </w:rPr>
        <w:t>[28]</w:t>
      </w:r>
      <w:r w:rsidR="003F2304">
        <w:rPr>
          <w:sz w:val="24"/>
          <w:szCs w:val="24"/>
          <w:lang w:val="en-US"/>
        </w:rPr>
        <w:fldChar w:fldCharType="end"/>
      </w:r>
      <w:r w:rsidRPr="0095633B">
        <w:rPr>
          <w:sz w:val="24"/>
          <w:szCs w:val="24"/>
          <w:lang w:val="en-US"/>
        </w:rPr>
        <w:t xml:space="preserve">. Wang, et all </w:t>
      </w:r>
      <w:proofErr w:type="spellStart"/>
      <w:r w:rsidRPr="0095633B">
        <w:rPr>
          <w:sz w:val="24"/>
          <w:szCs w:val="24"/>
          <w:lang w:val="en-US"/>
        </w:rPr>
        <w:t>tahun</w:t>
      </w:r>
      <w:proofErr w:type="spellEnd"/>
      <w:r w:rsidRPr="0095633B">
        <w:rPr>
          <w:sz w:val="24"/>
          <w:szCs w:val="24"/>
          <w:lang w:val="en-US"/>
        </w:rPr>
        <w:t xml:space="preserve"> 2022 </w:t>
      </w:r>
      <w:proofErr w:type="spellStart"/>
      <w:r w:rsidRPr="0095633B">
        <w:rPr>
          <w:sz w:val="24"/>
          <w:szCs w:val="24"/>
          <w:lang w:val="en-US"/>
        </w:rPr>
        <w:t>penelitian</w:t>
      </w:r>
      <w:proofErr w:type="spellEnd"/>
      <w:r w:rsidRPr="0095633B">
        <w:rPr>
          <w:sz w:val="24"/>
          <w:szCs w:val="24"/>
          <w:lang w:val="en-US"/>
        </w:rPr>
        <w:t xml:space="preserve">  (</w:t>
      </w:r>
      <w:proofErr w:type="spellStart"/>
      <w:r w:rsidRPr="0095633B">
        <w:rPr>
          <w:sz w:val="24"/>
          <w:szCs w:val="24"/>
          <w:lang w:val="en-US"/>
        </w:rPr>
        <w:t>simulasi</w:t>
      </w:r>
      <w:proofErr w:type="spellEnd"/>
      <w:r w:rsidRPr="0095633B">
        <w:rPr>
          <w:sz w:val="24"/>
          <w:szCs w:val="24"/>
          <w:lang w:val="en-US"/>
        </w:rPr>
        <w:t xml:space="preserve">) </w:t>
      </w:r>
      <w:proofErr w:type="spellStart"/>
      <w:r w:rsidRPr="0095633B">
        <w:rPr>
          <w:sz w:val="24"/>
          <w:szCs w:val="24"/>
          <w:lang w:val="en-US"/>
        </w:rPr>
        <w:t>Pengaruh</w:t>
      </w:r>
      <w:proofErr w:type="spellEnd"/>
      <w:r w:rsidRPr="0095633B">
        <w:rPr>
          <w:sz w:val="24"/>
          <w:szCs w:val="24"/>
          <w:lang w:val="en-US"/>
        </w:rPr>
        <w:t xml:space="preserve"> </w:t>
      </w:r>
      <w:proofErr w:type="spellStart"/>
      <w:r w:rsidRPr="0095633B">
        <w:rPr>
          <w:sz w:val="24"/>
          <w:szCs w:val="24"/>
          <w:lang w:val="en-US"/>
        </w:rPr>
        <w:t>profil</w:t>
      </w:r>
      <w:proofErr w:type="spellEnd"/>
      <w:r w:rsidRPr="0095633B">
        <w:rPr>
          <w:sz w:val="24"/>
          <w:szCs w:val="24"/>
          <w:lang w:val="en-US"/>
        </w:rPr>
        <w:t xml:space="preserve"> </w:t>
      </w:r>
      <w:proofErr w:type="spellStart"/>
      <w:r w:rsidRPr="0095633B">
        <w:rPr>
          <w:sz w:val="24"/>
          <w:szCs w:val="24"/>
          <w:lang w:val="en-US"/>
        </w:rPr>
        <w:t>sudu</w:t>
      </w:r>
      <w:proofErr w:type="spellEnd"/>
      <w:r w:rsidRPr="0095633B">
        <w:rPr>
          <w:sz w:val="24"/>
          <w:szCs w:val="24"/>
          <w:lang w:val="en-US"/>
        </w:rPr>
        <w:t xml:space="preserve"> yang </w:t>
      </w:r>
      <w:proofErr w:type="spellStart"/>
      <w:r w:rsidRPr="0095633B">
        <w:rPr>
          <w:sz w:val="24"/>
          <w:szCs w:val="24"/>
          <w:lang w:val="en-US"/>
        </w:rPr>
        <w:t>tidak</w:t>
      </w:r>
      <w:proofErr w:type="spellEnd"/>
      <w:r w:rsidRPr="0095633B">
        <w:rPr>
          <w:sz w:val="24"/>
          <w:szCs w:val="24"/>
          <w:lang w:val="en-US"/>
        </w:rPr>
        <w:t xml:space="preserve"> </w:t>
      </w:r>
      <w:proofErr w:type="spellStart"/>
      <w:r w:rsidRPr="0095633B">
        <w:rPr>
          <w:sz w:val="24"/>
          <w:szCs w:val="24"/>
          <w:lang w:val="en-US"/>
        </w:rPr>
        <w:t>seragam</w:t>
      </w:r>
      <w:proofErr w:type="spellEnd"/>
      <w:r w:rsidRPr="0095633B">
        <w:rPr>
          <w:sz w:val="24"/>
          <w:szCs w:val="24"/>
          <w:lang w:val="en-US"/>
        </w:rPr>
        <w:t xml:space="preserve">, tipis, dan </w:t>
      </w:r>
      <w:proofErr w:type="spellStart"/>
      <w:r w:rsidRPr="0095633B">
        <w:rPr>
          <w:sz w:val="24"/>
          <w:szCs w:val="24"/>
          <w:lang w:val="en-US"/>
        </w:rPr>
        <w:t>standar</w:t>
      </w:r>
      <w:proofErr w:type="spellEnd"/>
      <w:r w:rsidRPr="0095633B">
        <w:rPr>
          <w:sz w:val="24"/>
          <w:szCs w:val="24"/>
          <w:lang w:val="en-US"/>
        </w:rPr>
        <w:t xml:space="preserve"> </w:t>
      </w:r>
      <w:proofErr w:type="spellStart"/>
      <w:r w:rsidRPr="0095633B">
        <w:rPr>
          <w:sz w:val="24"/>
          <w:szCs w:val="24"/>
          <w:lang w:val="en-US"/>
        </w:rPr>
        <w:t>terhadap</w:t>
      </w:r>
      <w:proofErr w:type="spellEnd"/>
      <w:r w:rsidRPr="0095633B">
        <w:rPr>
          <w:sz w:val="24"/>
          <w:szCs w:val="24"/>
          <w:lang w:val="en-US"/>
        </w:rPr>
        <w:t xml:space="preserve"> </w:t>
      </w:r>
      <w:proofErr w:type="spellStart"/>
      <w:r w:rsidRPr="0095633B">
        <w:rPr>
          <w:sz w:val="24"/>
          <w:szCs w:val="24"/>
          <w:lang w:val="en-US"/>
        </w:rPr>
        <w:t>efisiensi</w:t>
      </w:r>
      <w:proofErr w:type="spellEnd"/>
      <w:r w:rsidRPr="0095633B">
        <w:rPr>
          <w:sz w:val="24"/>
          <w:szCs w:val="24"/>
          <w:lang w:val="en-US"/>
        </w:rPr>
        <w:t xml:space="preserve"> </w:t>
      </w:r>
      <w:proofErr w:type="spellStart"/>
      <w:r w:rsidRPr="0095633B">
        <w:rPr>
          <w:sz w:val="24"/>
          <w:szCs w:val="24"/>
          <w:lang w:val="en-US"/>
        </w:rPr>
        <w:t>turbin</w:t>
      </w:r>
      <w:proofErr w:type="spellEnd"/>
      <w:r w:rsidRPr="0095633B">
        <w:rPr>
          <w:sz w:val="24"/>
          <w:szCs w:val="24"/>
          <w:lang w:val="en-US"/>
        </w:rPr>
        <w:t xml:space="preserve"> </w:t>
      </w:r>
      <w:r w:rsidR="00BD05A8" w:rsidRPr="00BD05A8">
        <w:rPr>
          <w:i/>
          <w:iCs/>
          <w:sz w:val="24"/>
          <w:szCs w:val="24"/>
          <w:lang w:val="en-US"/>
        </w:rPr>
        <w:t xml:space="preserve">Cross-flow </w:t>
      </w:r>
      <w:r w:rsidR="003F2304">
        <w:rPr>
          <w:sz w:val="24"/>
          <w:szCs w:val="24"/>
          <w:lang w:val="en-US"/>
        </w:rPr>
        <w:fldChar w:fldCharType="begin" w:fldLock="1"/>
      </w:r>
      <w:r w:rsidR="005878C6">
        <w:rPr>
          <w:sz w:val="24"/>
          <w:szCs w:val="24"/>
          <w:lang w:val="en-US"/>
        </w:rPr>
        <w:instrText>ADDIN CSL_CITATION {"citationItems":[{"id":"ITEM-1","itemData":{"DOI":"10.1016/j.esd.2022.07.004","ISSN":"23524669","abstract":"The effect of blade profile on the efficiency of a waterfall cross-flow hydro turbine was investigated numerically using the non-uniform, thin, and standard blades. Each efficiency of the blade profile was evaluated by varying the tip-speed ratio (=0.3–0.9) and off-axis distance (=0.26–0.48), which are the influential parameters for characterizing the performance of the cross-flow turbine. Although a minor improvement was observed in the peak efficiency 62–63 % by the blade-profile effect, the off-peak efficiency was highly improved up to 8 % on the non-uniform blade and 11 % on the thin blade. The examination of the local and average torque distribution in reference to the flow fields showed that an increased torque on the non-uniform blade was observed at small blade angles due to the increased waterfall impingement, while that on the thin blade was observed at large blade angles caused by increased rebounding flow. This suggests the different torque enhancement mechanism of the cross-flow turbine on the non-uniform and thin blades in comparison with the standard blade.","author":[{"dropping-particle":"","family":"Wang","given":"Tianbo","non-dropping-particle":"","parse-names":false,"suffix":""},{"dropping-particle":"","family":"Yamagata","given":"Takayuki","non-dropping-particle":"","parse-names":false,"suffix":""},{"dropping-particle":"","family":"Fujisawa","given":"Nobuyuki","non-dropping-particle":"","parse-names":false,"suffix":""}],"container-title":"Energy for Sustainable Development","id":"ITEM-1","issued":{"date-parts":[["2022"]]},"page":"23-31","title":"Effect of blade profile on the efficiency of a waterfall cross-flow hydro turbine","type":"article-journal","volume":"70"},"uris":["http://www.mendeley.com/documents/?uuid=3f13794b-6ac8-49c2-a10a-c3ea9bdcb52e"]}],"mendeley":{"formattedCitation":"[29]","plainTextFormattedCitation":"[29]","previouslyFormattedCitation":"[29]"},"properties":{"noteIndex":0},"schema":"https://github.com/citation-style-language/schema/raw/master/csl-citation.json"}</w:instrText>
      </w:r>
      <w:r w:rsidR="003F2304">
        <w:rPr>
          <w:sz w:val="24"/>
          <w:szCs w:val="24"/>
          <w:lang w:val="en-US"/>
        </w:rPr>
        <w:fldChar w:fldCharType="separate"/>
      </w:r>
      <w:r w:rsidR="003F2304" w:rsidRPr="003F2304">
        <w:rPr>
          <w:noProof/>
          <w:sz w:val="24"/>
          <w:szCs w:val="24"/>
          <w:lang w:val="en-US"/>
        </w:rPr>
        <w:t>[29]</w:t>
      </w:r>
      <w:r w:rsidR="003F2304">
        <w:rPr>
          <w:sz w:val="24"/>
          <w:szCs w:val="24"/>
          <w:lang w:val="en-US"/>
        </w:rPr>
        <w:fldChar w:fldCharType="end"/>
      </w:r>
      <w:r w:rsidR="003F2304">
        <w:rPr>
          <w:sz w:val="24"/>
          <w:szCs w:val="24"/>
          <w:lang w:val="en-US"/>
        </w:rPr>
        <w:t>.</w:t>
      </w:r>
      <w:r w:rsidR="007B50AA">
        <w:rPr>
          <w:sz w:val="24"/>
          <w:szCs w:val="24"/>
          <w:lang w:val="en-US"/>
        </w:rPr>
        <w:t xml:space="preserve"> </w:t>
      </w:r>
    </w:p>
    <w:p w14:paraId="669513D6" w14:textId="5750948E" w:rsidR="00A3748E" w:rsidRDefault="007B50AA" w:rsidP="00F15104">
      <w:pPr>
        <w:pStyle w:val="00textwithouttab"/>
        <w:spacing w:after="0"/>
        <w:ind w:firstLine="706"/>
        <w:rPr>
          <w:sz w:val="24"/>
          <w:szCs w:val="24"/>
          <w:lang w:val="en-US"/>
        </w:rPr>
      </w:pPr>
      <w:r>
        <w:rPr>
          <w:sz w:val="24"/>
          <w:szCs w:val="24"/>
          <w:lang w:val="en-US"/>
        </w:rPr>
        <w:t xml:space="preserve">Dari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sebelumnya</w:t>
      </w:r>
      <w:proofErr w:type="spellEnd"/>
      <w:r>
        <w:rPr>
          <w:sz w:val="24"/>
          <w:szCs w:val="24"/>
          <w:lang w:val="en-US"/>
        </w:rPr>
        <w:t xml:space="preserve"> </w:t>
      </w:r>
      <w:proofErr w:type="spellStart"/>
      <w:r>
        <w:rPr>
          <w:sz w:val="24"/>
          <w:szCs w:val="24"/>
          <w:lang w:val="en-US"/>
        </w:rPr>
        <w:t>diketahui</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debit air dan </w:t>
      </w:r>
      <w:proofErr w:type="spellStart"/>
      <w:r>
        <w:rPr>
          <w:sz w:val="24"/>
          <w:szCs w:val="24"/>
          <w:lang w:val="en-US"/>
        </w:rPr>
        <w:t>sudut</w:t>
      </w:r>
      <w:proofErr w:type="spellEnd"/>
      <w:r>
        <w:rPr>
          <w:sz w:val="24"/>
          <w:szCs w:val="24"/>
          <w:lang w:val="en-US"/>
        </w:rPr>
        <w:t xml:space="preserve"> </w:t>
      </w:r>
      <w:proofErr w:type="spellStart"/>
      <w:r>
        <w:rPr>
          <w:sz w:val="24"/>
          <w:szCs w:val="24"/>
          <w:lang w:val="en-US"/>
        </w:rPr>
        <w:t>busur</w:t>
      </w:r>
      <w:proofErr w:type="spellEnd"/>
      <w:r>
        <w:rPr>
          <w:sz w:val="24"/>
          <w:szCs w:val="24"/>
          <w:lang w:val="en-US"/>
        </w:rPr>
        <w:t xml:space="preserve"> </w:t>
      </w:r>
      <w:proofErr w:type="spellStart"/>
      <w:r>
        <w:rPr>
          <w:sz w:val="24"/>
          <w:szCs w:val="24"/>
          <w:lang w:val="en-US"/>
        </w:rPr>
        <w:t>masuk</w:t>
      </w:r>
      <w:proofErr w:type="spellEnd"/>
      <w:r>
        <w:rPr>
          <w:sz w:val="24"/>
          <w:szCs w:val="24"/>
          <w:lang w:val="en-US"/>
        </w:rPr>
        <w:t xml:space="preserve"> </w:t>
      </w:r>
      <w:proofErr w:type="spellStart"/>
      <w:r>
        <w:rPr>
          <w:sz w:val="24"/>
          <w:szCs w:val="24"/>
          <w:lang w:val="en-US"/>
        </w:rPr>
        <w:t>nosel</w:t>
      </w:r>
      <w:proofErr w:type="spellEnd"/>
      <w:r>
        <w:rPr>
          <w:sz w:val="24"/>
          <w:szCs w:val="24"/>
          <w:lang w:val="en-US"/>
        </w:rPr>
        <w:t xml:space="preserve"> </w:t>
      </w:r>
      <w:proofErr w:type="spellStart"/>
      <w:r>
        <w:rPr>
          <w:sz w:val="24"/>
          <w:szCs w:val="24"/>
          <w:lang w:val="en-US"/>
        </w:rPr>
        <w:t>berpengaruh</w:t>
      </w:r>
      <w:proofErr w:type="spellEnd"/>
      <w:r>
        <w:rPr>
          <w:sz w:val="24"/>
          <w:szCs w:val="24"/>
          <w:lang w:val="en-US"/>
        </w:rPr>
        <w:t xml:space="preserve"> pada </w:t>
      </w:r>
      <w:proofErr w:type="spellStart"/>
      <w:r>
        <w:rPr>
          <w:sz w:val="24"/>
          <w:szCs w:val="24"/>
          <w:lang w:val="en-US"/>
        </w:rPr>
        <w:t>kinerja</w:t>
      </w:r>
      <w:proofErr w:type="spellEnd"/>
      <w:r>
        <w:rPr>
          <w:sz w:val="24"/>
          <w:szCs w:val="24"/>
          <w:lang w:val="en-US"/>
        </w:rPr>
        <w:t xml:space="preserve"> </w:t>
      </w:r>
      <w:proofErr w:type="spellStart"/>
      <w:r>
        <w:rPr>
          <w:sz w:val="24"/>
          <w:szCs w:val="24"/>
          <w:lang w:val="en-US"/>
        </w:rPr>
        <w:t>turbin</w:t>
      </w:r>
      <w:proofErr w:type="spellEnd"/>
      <w:r>
        <w:rPr>
          <w:sz w:val="24"/>
          <w:szCs w:val="24"/>
          <w:lang w:val="en-US"/>
        </w:rPr>
        <w:t xml:space="preserve"> </w:t>
      </w:r>
      <w:r w:rsidR="00BD05A8" w:rsidRPr="00BD05A8">
        <w:rPr>
          <w:i/>
          <w:iCs/>
          <w:sz w:val="24"/>
          <w:szCs w:val="24"/>
          <w:lang w:val="en-US"/>
        </w:rPr>
        <w:t xml:space="preserve">Cross-flow. </w:t>
      </w:r>
      <w:r w:rsidR="00A3748E" w:rsidRPr="00A3748E">
        <w:rPr>
          <w:sz w:val="24"/>
          <w:szCs w:val="24"/>
          <w:lang w:val="en-US"/>
        </w:rPr>
        <w:t xml:space="preserve">Pada </w:t>
      </w:r>
      <w:proofErr w:type="spellStart"/>
      <w:r w:rsidR="00A3748E" w:rsidRPr="00A3748E">
        <w:rPr>
          <w:sz w:val="24"/>
          <w:szCs w:val="24"/>
          <w:lang w:val="en-US"/>
        </w:rPr>
        <w:t>penelitian</w:t>
      </w:r>
      <w:proofErr w:type="spellEnd"/>
      <w:r w:rsidR="00A3748E" w:rsidRPr="00A3748E">
        <w:rPr>
          <w:sz w:val="24"/>
          <w:szCs w:val="24"/>
          <w:lang w:val="en-US"/>
        </w:rPr>
        <w:t xml:space="preserve"> </w:t>
      </w:r>
      <w:proofErr w:type="spellStart"/>
      <w:r w:rsidR="00A3748E" w:rsidRPr="00A3748E">
        <w:rPr>
          <w:sz w:val="24"/>
          <w:szCs w:val="24"/>
          <w:lang w:val="en-US"/>
        </w:rPr>
        <w:t>ini</w:t>
      </w:r>
      <w:proofErr w:type="spellEnd"/>
      <w:r w:rsidR="00A3748E" w:rsidRPr="00A3748E">
        <w:rPr>
          <w:sz w:val="24"/>
          <w:szCs w:val="24"/>
          <w:lang w:val="en-US"/>
        </w:rPr>
        <w:t xml:space="preserve"> </w:t>
      </w:r>
      <w:proofErr w:type="spellStart"/>
      <w:r w:rsidR="00A3748E" w:rsidRPr="00A3748E">
        <w:rPr>
          <w:sz w:val="24"/>
          <w:szCs w:val="24"/>
          <w:lang w:val="en-US"/>
        </w:rPr>
        <w:t>akan</w:t>
      </w:r>
      <w:proofErr w:type="spellEnd"/>
      <w:r w:rsidR="00A3748E" w:rsidRPr="00A3748E">
        <w:rPr>
          <w:sz w:val="24"/>
          <w:szCs w:val="24"/>
          <w:lang w:val="en-US"/>
        </w:rPr>
        <w:t xml:space="preserve"> </w:t>
      </w:r>
      <w:proofErr w:type="spellStart"/>
      <w:r w:rsidR="00A3748E" w:rsidRPr="00A3748E">
        <w:rPr>
          <w:sz w:val="24"/>
          <w:szCs w:val="24"/>
          <w:lang w:val="en-US"/>
        </w:rPr>
        <w:t>dilakukan</w:t>
      </w:r>
      <w:proofErr w:type="spellEnd"/>
      <w:r w:rsidR="00A3748E" w:rsidRPr="00A3748E">
        <w:rPr>
          <w:sz w:val="24"/>
          <w:szCs w:val="24"/>
          <w:lang w:val="en-US"/>
        </w:rPr>
        <w:t xml:space="preserve"> </w:t>
      </w:r>
      <w:proofErr w:type="spellStart"/>
      <w:r w:rsidR="00A3748E" w:rsidRPr="00A3748E">
        <w:rPr>
          <w:sz w:val="24"/>
          <w:szCs w:val="24"/>
          <w:lang w:val="en-US"/>
        </w:rPr>
        <w:t>pembuatan</w:t>
      </w:r>
      <w:proofErr w:type="spellEnd"/>
      <w:r w:rsidR="00A3748E" w:rsidRPr="00A3748E">
        <w:rPr>
          <w:sz w:val="24"/>
          <w:szCs w:val="24"/>
          <w:lang w:val="en-US"/>
        </w:rPr>
        <w:t xml:space="preserve"> dan </w:t>
      </w:r>
      <w:proofErr w:type="spellStart"/>
      <w:r w:rsidR="00A3748E" w:rsidRPr="00A3748E">
        <w:rPr>
          <w:sz w:val="24"/>
          <w:szCs w:val="24"/>
          <w:lang w:val="en-US"/>
        </w:rPr>
        <w:t>pengujian</w:t>
      </w:r>
      <w:proofErr w:type="spellEnd"/>
      <w:r w:rsidR="00907863">
        <w:rPr>
          <w:sz w:val="24"/>
          <w:szCs w:val="24"/>
          <w:lang w:val="en-US"/>
        </w:rPr>
        <w:t xml:space="preserve"> </w:t>
      </w:r>
      <w:proofErr w:type="spellStart"/>
      <w:r w:rsidR="00907863">
        <w:rPr>
          <w:sz w:val="24"/>
          <w:szCs w:val="24"/>
          <w:lang w:val="en-US"/>
        </w:rPr>
        <w:t>turbin</w:t>
      </w:r>
      <w:proofErr w:type="spellEnd"/>
      <w:r w:rsidR="00907863">
        <w:rPr>
          <w:sz w:val="24"/>
          <w:szCs w:val="24"/>
          <w:lang w:val="en-US"/>
        </w:rPr>
        <w:t xml:space="preserve"> </w:t>
      </w:r>
      <w:proofErr w:type="spellStart"/>
      <w:r w:rsidR="00907863">
        <w:rPr>
          <w:sz w:val="24"/>
          <w:szCs w:val="24"/>
          <w:lang w:val="en-US"/>
        </w:rPr>
        <w:t>menggunakan</w:t>
      </w:r>
      <w:proofErr w:type="spellEnd"/>
      <w:r w:rsidR="00A3748E" w:rsidRPr="00A3748E">
        <w:rPr>
          <w:sz w:val="24"/>
          <w:szCs w:val="24"/>
          <w:lang w:val="en-US"/>
        </w:rPr>
        <w:t xml:space="preserve"> </w:t>
      </w:r>
      <w:proofErr w:type="spellStart"/>
      <w:r w:rsidR="00A3748E" w:rsidRPr="00A3748E">
        <w:rPr>
          <w:sz w:val="24"/>
          <w:szCs w:val="24"/>
          <w:lang w:val="en-US"/>
        </w:rPr>
        <w:t>variasi</w:t>
      </w:r>
      <w:proofErr w:type="spellEnd"/>
      <w:r w:rsidR="00A3748E" w:rsidRPr="00A3748E">
        <w:rPr>
          <w:sz w:val="24"/>
          <w:szCs w:val="24"/>
          <w:lang w:val="en-US"/>
        </w:rPr>
        <w:t xml:space="preserve"> debit air dan </w:t>
      </w:r>
      <w:proofErr w:type="spellStart"/>
      <w:r w:rsidR="00A3748E" w:rsidRPr="00A3748E">
        <w:rPr>
          <w:sz w:val="24"/>
          <w:szCs w:val="24"/>
          <w:lang w:val="en-US"/>
        </w:rPr>
        <w:t>sudut</w:t>
      </w:r>
      <w:proofErr w:type="spellEnd"/>
      <w:r w:rsidR="00A3748E" w:rsidRPr="00A3748E">
        <w:rPr>
          <w:sz w:val="24"/>
          <w:szCs w:val="24"/>
          <w:lang w:val="en-US"/>
        </w:rPr>
        <w:t xml:space="preserve"> </w:t>
      </w:r>
      <w:proofErr w:type="spellStart"/>
      <w:r w:rsidR="00A3748E" w:rsidRPr="00A3748E">
        <w:rPr>
          <w:sz w:val="24"/>
          <w:szCs w:val="24"/>
          <w:lang w:val="en-US"/>
        </w:rPr>
        <w:t>busur</w:t>
      </w:r>
      <w:proofErr w:type="spellEnd"/>
      <w:r w:rsidR="00A3748E" w:rsidRPr="00A3748E">
        <w:rPr>
          <w:sz w:val="24"/>
          <w:szCs w:val="24"/>
          <w:lang w:val="en-US"/>
        </w:rPr>
        <w:t xml:space="preserve"> </w:t>
      </w:r>
      <w:proofErr w:type="spellStart"/>
      <w:r w:rsidR="00A3748E" w:rsidRPr="00A3748E">
        <w:rPr>
          <w:sz w:val="24"/>
          <w:szCs w:val="24"/>
          <w:lang w:val="en-US"/>
        </w:rPr>
        <w:t>masuk</w:t>
      </w:r>
      <w:proofErr w:type="spellEnd"/>
      <w:r w:rsidR="00A3748E" w:rsidRPr="00A3748E">
        <w:rPr>
          <w:sz w:val="24"/>
          <w:szCs w:val="24"/>
          <w:lang w:val="en-US"/>
        </w:rPr>
        <w:t xml:space="preserve"> </w:t>
      </w:r>
      <w:proofErr w:type="spellStart"/>
      <w:r w:rsidR="00A3748E" w:rsidRPr="00A3748E">
        <w:rPr>
          <w:sz w:val="24"/>
          <w:szCs w:val="24"/>
          <w:lang w:val="en-US"/>
        </w:rPr>
        <w:t>nosel</w:t>
      </w:r>
      <w:proofErr w:type="spellEnd"/>
      <w:r w:rsidR="00A3748E" w:rsidRPr="00A3748E">
        <w:rPr>
          <w:sz w:val="24"/>
          <w:szCs w:val="24"/>
          <w:lang w:val="en-US"/>
        </w:rPr>
        <w:t xml:space="preserve"> </w:t>
      </w:r>
      <w:proofErr w:type="spellStart"/>
      <w:r w:rsidR="00A3748E" w:rsidRPr="00A3748E">
        <w:rPr>
          <w:sz w:val="24"/>
          <w:szCs w:val="24"/>
          <w:lang w:val="en-US"/>
        </w:rPr>
        <w:t>terhadap</w:t>
      </w:r>
      <w:proofErr w:type="spellEnd"/>
      <w:r w:rsidR="00A3748E" w:rsidRPr="00A3748E">
        <w:rPr>
          <w:sz w:val="24"/>
          <w:szCs w:val="24"/>
          <w:lang w:val="en-US"/>
        </w:rPr>
        <w:t xml:space="preserve"> </w:t>
      </w:r>
      <w:proofErr w:type="spellStart"/>
      <w:r w:rsidR="00A3748E" w:rsidRPr="00A3748E">
        <w:rPr>
          <w:sz w:val="24"/>
          <w:szCs w:val="24"/>
          <w:lang w:val="en-US"/>
        </w:rPr>
        <w:t>kinerja</w:t>
      </w:r>
      <w:proofErr w:type="spellEnd"/>
      <w:r w:rsidR="00A3748E" w:rsidRPr="00A3748E">
        <w:rPr>
          <w:sz w:val="24"/>
          <w:szCs w:val="24"/>
          <w:lang w:val="en-US"/>
        </w:rPr>
        <w:t xml:space="preserve"> </w:t>
      </w:r>
      <w:proofErr w:type="spellStart"/>
      <w:r w:rsidR="00A3748E" w:rsidRPr="00A3748E">
        <w:rPr>
          <w:sz w:val="24"/>
          <w:szCs w:val="24"/>
          <w:lang w:val="en-US"/>
        </w:rPr>
        <w:t>turbin</w:t>
      </w:r>
      <w:proofErr w:type="spellEnd"/>
      <w:r w:rsidR="00A3748E" w:rsidRPr="00A3748E">
        <w:rPr>
          <w:sz w:val="24"/>
          <w:szCs w:val="24"/>
          <w:lang w:val="en-US"/>
        </w:rPr>
        <w:t xml:space="preserve"> </w:t>
      </w:r>
      <w:r w:rsidR="00BD05A8" w:rsidRPr="00BD05A8">
        <w:rPr>
          <w:i/>
          <w:iCs/>
          <w:sz w:val="24"/>
          <w:szCs w:val="24"/>
          <w:lang w:val="en-US"/>
        </w:rPr>
        <w:t xml:space="preserve">Cross-flow. </w:t>
      </w:r>
      <w:r w:rsidR="00A3748E" w:rsidRPr="00A3748E">
        <w:rPr>
          <w:sz w:val="24"/>
          <w:szCs w:val="24"/>
          <w:lang w:val="en-US"/>
        </w:rPr>
        <w:t xml:space="preserve">Tujuan </w:t>
      </w:r>
      <w:proofErr w:type="spellStart"/>
      <w:proofErr w:type="gramStart"/>
      <w:r w:rsidR="00A3748E" w:rsidRPr="00A3748E">
        <w:rPr>
          <w:sz w:val="24"/>
          <w:szCs w:val="24"/>
          <w:lang w:val="en-US"/>
        </w:rPr>
        <w:t>dari</w:t>
      </w:r>
      <w:proofErr w:type="spellEnd"/>
      <w:r w:rsidR="00A3748E" w:rsidRPr="00A3748E">
        <w:rPr>
          <w:sz w:val="24"/>
          <w:szCs w:val="24"/>
          <w:lang w:val="en-US"/>
        </w:rPr>
        <w:t xml:space="preserve">  </w:t>
      </w:r>
      <w:proofErr w:type="spellStart"/>
      <w:r w:rsidR="00A3748E" w:rsidRPr="00A3748E">
        <w:rPr>
          <w:sz w:val="24"/>
          <w:szCs w:val="24"/>
          <w:lang w:val="en-US"/>
        </w:rPr>
        <w:t>penelitian</w:t>
      </w:r>
      <w:proofErr w:type="spellEnd"/>
      <w:proofErr w:type="gramEnd"/>
      <w:r w:rsidR="00A3748E" w:rsidRPr="00A3748E">
        <w:rPr>
          <w:sz w:val="24"/>
          <w:szCs w:val="24"/>
          <w:lang w:val="en-US"/>
        </w:rPr>
        <w:t xml:space="preserve"> </w:t>
      </w:r>
      <w:proofErr w:type="spellStart"/>
      <w:r w:rsidR="00A3748E" w:rsidRPr="00A3748E">
        <w:rPr>
          <w:sz w:val="24"/>
          <w:szCs w:val="24"/>
          <w:lang w:val="en-US"/>
        </w:rPr>
        <w:t>ini</w:t>
      </w:r>
      <w:proofErr w:type="spellEnd"/>
      <w:r w:rsidR="00A3748E" w:rsidRPr="00A3748E">
        <w:rPr>
          <w:sz w:val="24"/>
          <w:szCs w:val="24"/>
          <w:lang w:val="en-US"/>
        </w:rPr>
        <w:t xml:space="preserve"> </w:t>
      </w:r>
      <w:proofErr w:type="spellStart"/>
      <w:r w:rsidR="00A3748E" w:rsidRPr="00A3748E">
        <w:rPr>
          <w:sz w:val="24"/>
          <w:szCs w:val="24"/>
          <w:lang w:val="en-US"/>
        </w:rPr>
        <w:t>adalah</w:t>
      </w:r>
      <w:proofErr w:type="spellEnd"/>
      <w:r w:rsidR="00A3748E" w:rsidRPr="00A3748E">
        <w:rPr>
          <w:sz w:val="24"/>
          <w:szCs w:val="24"/>
          <w:lang w:val="en-US"/>
        </w:rPr>
        <w:t xml:space="preserve"> </w:t>
      </w:r>
      <w:proofErr w:type="spellStart"/>
      <w:r w:rsidR="00A3748E" w:rsidRPr="00A3748E">
        <w:rPr>
          <w:sz w:val="24"/>
          <w:szCs w:val="24"/>
          <w:lang w:val="en-US"/>
        </w:rPr>
        <w:t>untuk</w:t>
      </w:r>
      <w:proofErr w:type="spellEnd"/>
      <w:r w:rsidR="00A3748E" w:rsidRPr="00A3748E">
        <w:rPr>
          <w:sz w:val="24"/>
          <w:szCs w:val="24"/>
          <w:lang w:val="en-US"/>
        </w:rPr>
        <w:t xml:space="preserve"> </w:t>
      </w:r>
      <w:proofErr w:type="spellStart"/>
      <w:r w:rsidR="00A3748E" w:rsidRPr="00A3748E">
        <w:rPr>
          <w:sz w:val="24"/>
          <w:szCs w:val="24"/>
          <w:lang w:val="en-US"/>
        </w:rPr>
        <w:t>mengetahui</w:t>
      </w:r>
      <w:proofErr w:type="spellEnd"/>
      <w:r w:rsidR="00A3748E" w:rsidRPr="00A3748E">
        <w:rPr>
          <w:sz w:val="24"/>
          <w:szCs w:val="24"/>
          <w:lang w:val="en-US"/>
        </w:rPr>
        <w:t xml:space="preserve"> </w:t>
      </w:r>
      <w:proofErr w:type="spellStart"/>
      <w:r w:rsidR="00A3748E" w:rsidRPr="00A3748E">
        <w:rPr>
          <w:sz w:val="24"/>
          <w:szCs w:val="24"/>
          <w:lang w:val="en-US"/>
        </w:rPr>
        <w:t>pengaruh</w:t>
      </w:r>
      <w:proofErr w:type="spellEnd"/>
      <w:r w:rsidR="00A3748E" w:rsidRPr="00A3748E">
        <w:rPr>
          <w:sz w:val="24"/>
          <w:szCs w:val="24"/>
          <w:lang w:val="en-US"/>
        </w:rPr>
        <w:t xml:space="preserve"> debit air dan </w:t>
      </w:r>
      <w:proofErr w:type="spellStart"/>
      <w:r w:rsidR="00A3748E" w:rsidRPr="00A3748E">
        <w:rPr>
          <w:sz w:val="24"/>
          <w:szCs w:val="24"/>
          <w:lang w:val="en-US"/>
        </w:rPr>
        <w:t>sudut</w:t>
      </w:r>
      <w:proofErr w:type="spellEnd"/>
      <w:r w:rsidR="00A3748E" w:rsidRPr="00A3748E">
        <w:rPr>
          <w:sz w:val="24"/>
          <w:szCs w:val="24"/>
          <w:lang w:val="en-US"/>
        </w:rPr>
        <w:t xml:space="preserve"> </w:t>
      </w:r>
      <w:proofErr w:type="spellStart"/>
      <w:r w:rsidR="00A3748E" w:rsidRPr="00A3748E">
        <w:rPr>
          <w:sz w:val="24"/>
          <w:szCs w:val="24"/>
          <w:lang w:val="en-US"/>
        </w:rPr>
        <w:t>busur</w:t>
      </w:r>
      <w:proofErr w:type="spellEnd"/>
      <w:r w:rsidR="00A3748E" w:rsidRPr="00A3748E">
        <w:rPr>
          <w:sz w:val="24"/>
          <w:szCs w:val="24"/>
          <w:lang w:val="en-US"/>
        </w:rPr>
        <w:t xml:space="preserve"> </w:t>
      </w:r>
      <w:proofErr w:type="spellStart"/>
      <w:r w:rsidR="00A3748E" w:rsidRPr="00A3748E">
        <w:rPr>
          <w:sz w:val="24"/>
          <w:szCs w:val="24"/>
          <w:lang w:val="en-US"/>
        </w:rPr>
        <w:t>masuk</w:t>
      </w:r>
      <w:proofErr w:type="spellEnd"/>
      <w:r w:rsidR="00A3748E" w:rsidRPr="00A3748E">
        <w:rPr>
          <w:sz w:val="24"/>
          <w:szCs w:val="24"/>
          <w:lang w:val="en-US"/>
        </w:rPr>
        <w:t xml:space="preserve"> </w:t>
      </w:r>
      <w:proofErr w:type="spellStart"/>
      <w:r w:rsidR="00A3748E" w:rsidRPr="00A3748E">
        <w:rPr>
          <w:sz w:val="24"/>
          <w:szCs w:val="24"/>
          <w:lang w:val="en-US"/>
        </w:rPr>
        <w:t>nosel</w:t>
      </w:r>
      <w:proofErr w:type="spellEnd"/>
      <w:r w:rsidR="00A3748E" w:rsidRPr="00A3748E">
        <w:rPr>
          <w:sz w:val="24"/>
          <w:szCs w:val="24"/>
          <w:lang w:val="en-US"/>
        </w:rPr>
        <w:t xml:space="preserve"> </w:t>
      </w:r>
      <w:proofErr w:type="spellStart"/>
      <w:r w:rsidR="00A3748E" w:rsidRPr="00A3748E">
        <w:rPr>
          <w:sz w:val="24"/>
          <w:szCs w:val="24"/>
          <w:lang w:val="en-US"/>
        </w:rPr>
        <w:t>terhadap</w:t>
      </w:r>
      <w:proofErr w:type="spellEnd"/>
      <w:r w:rsidR="00A3748E" w:rsidRPr="00A3748E">
        <w:rPr>
          <w:sz w:val="24"/>
          <w:szCs w:val="24"/>
          <w:lang w:val="en-US"/>
        </w:rPr>
        <w:t xml:space="preserve"> </w:t>
      </w:r>
      <w:proofErr w:type="spellStart"/>
      <w:r w:rsidR="00A3748E" w:rsidRPr="00A3748E">
        <w:rPr>
          <w:sz w:val="24"/>
          <w:szCs w:val="24"/>
          <w:lang w:val="en-US"/>
        </w:rPr>
        <w:t>kinerja</w:t>
      </w:r>
      <w:proofErr w:type="spellEnd"/>
      <w:r w:rsidR="00A3748E" w:rsidRPr="00A3748E">
        <w:rPr>
          <w:sz w:val="24"/>
          <w:szCs w:val="24"/>
          <w:lang w:val="en-US"/>
        </w:rPr>
        <w:t xml:space="preserve"> </w:t>
      </w:r>
      <w:proofErr w:type="spellStart"/>
      <w:r w:rsidR="00A3748E" w:rsidRPr="00A3748E">
        <w:rPr>
          <w:sz w:val="24"/>
          <w:szCs w:val="24"/>
          <w:lang w:val="en-US"/>
        </w:rPr>
        <w:t>turbin</w:t>
      </w:r>
      <w:proofErr w:type="spellEnd"/>
      <w:r w:rsidR="00A3748E" w:rsidRPr="00A3748E">
        <w:rPr>
          <w:sz w:val="24"/>
          <w:szCs w:val="24"/>
          <w:lang w:val="en-US"/>
        </w:rPr>
        <w:t xml:space="preserve"> </w:t>
      </w:r>
      <w:r w:rsidR="00BD05A8" w:rsidRPr="00BD05A8">
        <w:rPr>
          <w:i/>
          <w:iCs/>
          <w:sz w:val="24"/>
          <w:szCs w:val="24"/>
          <w:lang w:val="en-US"/>
        </w:rPr>
        <w:t xml:space="preserve">Cross-flow. </w:t>
      </w:r>
      <w:proofErr w:type="spellStart"/>
      <w:r w:rsidR="00A3748E" w:rsidRPr="00A3748E">
        <w:rPr>
          <w:sz w:val="24"/>
          <w:szCs w:val="24"/>
          <w:lang w:val="en-US"/>
        </w:rPr>
        <w:t>Dengan</w:t>
      </w:r>
      <w:proofErr w:type="spellEnd"/>
      <w:r w:rsidR="00A3748E" w:rsidRPr="00A3748E">
        <w:rPr>
          <w:sz w:val="24"/>
          <w:szCs w:val="24"/>
          <w:lang w:val="en-US"/>
        </w:rPr>
        <w:t xml:space="preserve"> </w:t>
      </w:r>
      <w:proofErr w:type="spellStart"/>
      <w:r w:rsidR="00A3748E" w:rsidRPr="00A3748E">
        <w:rPr>
          <w:sz w:val="24"/>
          <w:szCs w:val="24"/>
          <w:lang w:val="en-US"/>
        </w:rPr>
        <w:t>penelitian</w:t>
      </w:r>
      <w:proofErr w:type="spellEnd"/>
      <w:r w:rsidR="00A3748E" w:rsidRPr="00A3748E">
        <w:rPr>
          <w:sz w:val="24"/>
          <w:szCs w:val="24"/>
          <w:lang w:val="en-US"/>
        </w:rPr>
        <w:t xml:space="preserve"> </w:t>
      </w:r>
      <w:proofErr w:type="spellStart"/>
      <w:r w:rsidR="00A3748E" w:rsidRPr="00A3748E">
        <w:rPr>
          <w:sz w:val="24"/>
          <w:szCs w:val="24"/>
          <w:lang w:val="en-US"/>
        </w:rPr>
        <w:t>ini</w:t>
      </w:r>
      <w:proofErr w:type="spellEnd"/>
      <w:r w:rsidR="00A3748E" w:rsidRPr="00A3748E">
        <w:rPr>
          <w:sz w:val="24"/>
          <w:szCs w:val="24"/>
          <w:lang w:val="en-US"/>
        </w:rPr>
        <w:t xml:space="preserve"> </w:t>
      </w:r>
      <w:proofErr w:type="spellStart"/>
      <w:r w:rsidR="00A3748E" w:rsidRPr="00A3748E">
        <w:rPr>
          <w:sz w:val="24"/>
          <w:szCs w:val="24"/>
          <w:lang w:val="en-US"/>
        </w:rPr>
        <w:t>diharapkan</w:t>
      </w:r>
      <w:proofErr w:type="spellEnd"/>
      <w:r w:rsidR="00A3748E" w:rsidRPr="00A3748E">
        <w:rPr>
          <w:sz w:val="24"/>
          <w:szCs w:val="24"/>
          <w:lang w:val="en-US"/>
        </w:rPr>
        <w:t xml:space="preserve"> </w:t>
      </w:r>
      <w:proofErr w:type="spellStart"/>
      <w:r w:rsidR="00A3748E" w:rsidRPr="00A3748E">
        <w:rPr>
          <w:sz w:val="24"/>
          <w:szCs w:val="24"/>
          <w:lang w:val="en-US"/>
        </w:rPr>
        <w:t>mampu</w:t>
      </w:r>
      <w:proofErr w:type="spellEnd"/>
      <w:r w:rsidR="00A3748E" w:rsidRPr="00A3748E">
        <w:rPr>
          <w:sz w:val="24"/>
          <w:szCs w:val="24"/>
          <w:lang w:val="en-US"/>
        </w:rPr>
        <w:t xml:space="preserve"> </w:t>
      </w:r>
      <w:proofErr w:type="spellStart"/>
      <w:r w:rsidR="00A3748E" w:rsidRPr="00A3748E">
        <w:rPr>
          <w:sz w:val="24"/>
          <w:szCs w:val="24"/>
          <w:lang w:val="en-US"/>
        </w:rPr>
        <w:t>menghasilkan</w:t>
      </w:r>
      <w:proofErr w:type="spellEnd"/>
      <w:r w:rsidR="00A3748E" w:rsidRPr="00A3748E">
        <w:rPr>
          <w:sz w:val="24"/>
          <w:szCs w:val="24"/>
          <w:lang w:val="en-US"/>
        </w:rPr>
        <w:t xml:space="preserve"> </w:t>
      </w:r>
      <w:proofErr w:type="spellStart"/>
      <w:r w:rsidR="00A3748E" w:rsidRPr="00A3748E">
        <w:rPr>
          <w:sz w:val="24"/>
          <w:szCs w:val="24"/>
          <w:lang w:val="en-US"/>
        </w:rPr>
        <w:t>turbin</w:t>
      </w:r>
      <w:proofErr w:type="spellEnd"/>
      <w:r w:rsidR="00A3748E" w:rsidRPr="00A3748E">
        <w:rPr>
          <w:sz w:val="24"/>
          <w:szCs w:val="24"/>
          <w:lang w:val="en-US"/>
        </w:rPr>
        <w:t xml:space="preserve"> air </w:t>
      </w:r>
      <w:proofErr w:type="spellStart"/>
      <w:r w:rsidR="00A3748E" w:rsidRPr="00A3748E">
        <w:rPr>
          <w:sz w:val="24"/>
          <w:szCs w:val="24"/>
          <w:lang w:val="en-US"/>
        </w:rPr>
        <w:t>dengan</w:t>
      </w:r>
      <w:proofErr w:type="spellEnd"/>
      <w:r w:rsidR="00A3748E" w:rsidRPr="00A3748E">
        <w:rPr>
          <w:sz w:val="24"/>
          <w:szCs w:val="24"/>
          <w:lang w:val="en-US"/>
        </w:rPr>
        <w:t xml:space="preserve"> </w:t>
      </w:r>
      <w:proofErr w:type="spellStart"/>
      <w:r w:rsidR="00A3748E" w:rsidRPr="00A3748E">
        <w:rPr>
          <w:sz w:val="24"/>
          <w:szCs w:val="24"/>
          <w:lang w:val="en-US"/>
        </w:rPr>
        <w:t>kinerja</w:t>
      </w:r>
      <w:proofErr w:type="spellEnd"/>
      <w:r w:rsidR="00A3748E" w:rsidRPr="00A3748E">
        <w:rPr>
          <w:sz w:val="24"/>
          <w:szCs w:val="24"/>
          <w:lang w:val="en-US"/>
        </w:rPr>
        <w:t xml:space="preserve"> yang </w:t>
      </w:r>
      <w:proofErr w:type="spellStart"/>
      <w:r w:rsidR="00A3748E" w:rsidRPr="00A3748E">
        <w:rPr>
          <w:sz w:val="24"/>
          <w:szCs w:val="24"/>
          <w:lang w:val="en-US"/>
        </w:rPr>
        <w:t>maksimal</w:t>
      </w:r>
      <w:proofErr w:type="spellEnd"/>
      <w:r w:rsidR="00A3748E" w:rsidRPr="00A3748E">
        <w:rPr>
          <w:sz w:val="24"/>
          <w:szCs w:val="24"/>
          <w:lang w:val="en-US"/>
        </w:rPr>
        <w:t xml:space="preserve"> </w:t>
      </w:r>
      <w:proofErr w:type="spellStart"/>
      <w:r w:rsidR="00A3748E" w:rsidRPr="00A3748E">
        <w:rPr>
          <w:sz w:val="24"/>
          <w:szCs w:val="24"/>
          <w:lang w:val="en-US"/>
        </w:rPr>
        <w:t>guna</w:t>
      </w:r>
      <w:proofErr w:type="spellEnd"/>
      <w:r w:rsidR="00A3748E" w:rsidRPr="00A3748E">
        <w:rPr>
          <w:sz w:val="24"/>
          <w:szCs w:val="24"/>
          <w:lang w:val="en-US"/>
        </w:rPr>
        <w:t xml:space="preserve"> </w:t>
      </w:r>
      <w:proofErr w:type="spellStart"/>
      <w:r w:rsidR="00A3748E" w:rsidRPr="00A3748E">
        <w:rPr>
          <w:sz w:val="24"/>
          <w:szCs w:val="24"/>
          <w:lang w:val="en-US"/>
        </w:rPr>
        <w:t>menunjang</w:t>
      </w:r>
      <w:proofErr w:type="spellEnd"/>
      <w:r w:rsidR="00A3748E" w:rsidRPr="00A3748E">
        <w:rPr>
          <w:sz w:val="24"/>
          <w:szCs w:val="24"/>
          <w:lang w:val="en-US"/>
        </w:rPr>
        <w:t xml:space="preserve"> </w:t>
      </w:r>
      <w:proofErr w:type="spellStart"/>
      <w:r w:rsidR="00A3748E" w:rsidRPr="00A3748E">
        <w:rPr>
          <w:sz w:val="24"/>
          <w:szCs w:val="24"/>
          <w:lang w:val="en-US"/>
        </w:rPr>
        <w:t>pemanfaatan</w:t>
      </w:r>
      <w:proofErr w:type="spellEnd"/>
      <w:r w:rsidR="00A3748E" w:rsidRPr="00A3748E">
        <w:rPr>
          <w:sz w:val="24"/>
          <w:szCs w:val="24"/>
          <w:lang w:val="en-US"/>
        </w:rPr>
        <w:t xml:space="preserve"> </w:t>
      </w:r>
      <w:proofErr w:type="spellStart"/>
      <w:r w:rsidR="00A3748E" w:rsidRPr="00A3748E">
        <w:rPr>
          <w:sz w:val="24"/>
          <w:szCs w:val="24"/>
          <w:lang w:val="en-US"/>
        </w:rPr>
        <w:t>potensi</w:t>
      </w:r>
      <w:proofErr w:type="spellEnd"/>
      <w:r w:rsidR="00A3748E" w:rsidRPr="00A3748E">
        <w:rPr>
          <w:sz w:val="24"/>
          <w:szCs w:val="24"/>
          <w:lang w:val="en-US"/>
        </w:rPr>
        <w:t xml:space="preserve"> </w:t>
      </w:r>
      <w:proofErr w:type="spellStart"/>
      <w:r w:rsidR="00A3748E" w:rsidRPr="00A3748E">
        <w:rPr>
          <w:sz w:val="24"/>
          <w:szCs w:val="24"/>
          <w:lang w:val="en-US"/>
        </w:rPr>
        <w:t>energi</w:t>
      </w:r>
      <w:proofErr w:type="spellEnd"/>
      <w:r w:rsidR="00A3748E" w:rsidRPr="00A3748E">
        <w:rPr>
          <w:sz w:val="24"/>
          <w:szCs w:val="24"/>
          <w:lang w:val="en-US"/>
        </w:rPr>
        <w:t xml:space="preserve"> air (PLTA) </w:t>
      </w:r>
      <w:proofErr w:type="spellStart"/>
      <w:r w:rsidR="00A3748E" w:rsidRPr="00A3748E">
        <w:rPr>
          <w:sz w:val="24"/>
          <w:szCs w:val="24"/>
          <w:lang w:val="en-US"/>
        </w:rPr>
        <w:t>sebagai</w:t>
      </w:r>
      <w:proofErr w:type="spellEnd"/>
      <w:r w:rsidR="00A3748E" w:rsidRPr="00A3748E">
        <w:rPr>
          <w:sz w:val="24"/>
          <w:szCs w:val="24"/>
          <w:lang w:val="en-US"/>
        </w:rPr>
        <w:t xml:space="preserve"> </w:t>
      </w:r>
      <w:proofErr w:type="spellStart"/>
      <w:r w:rsidR="00A3748E" w:rsidRPr="00A3748E">
        <w:rPr>
          <w:sz w:val="24"/>
          <w:szCs w:val="24"/>
          <w:lang w:val="en-US"/>
        </w:rPr>
        <w:t>sumber</w:t>
      </w:r>
      <w:proofErr w:type="spellEnd"/>
      <w:r w:rsidR="00A3748E" w:rsidRPr="00A3748E">
        <w:rPr>
          <w:sz w:val="24"/>
          <w:szCs w:val="24"/>
          <w:lang w:val="en-US"/>
        </w:rPr>
        <w:t xml:space="preserve"> </w:t>
      </w:r>
      <w:proofErr w:type="spellStart"/>
      <w:r w:rsidR="00A3748E" w:rsidRPr="00A3748E">
        <w:rPr>
          <w:sz w:val="24"/>
          <w:szCs w:val="24"/>
          <w:lang w:val="en-US"/>
        </w:rPr>
        <w:t>energi</w:t>
      </w:r>
      <w:proofErr w:type="spellEnd"/>
      <w:r w:rsidR="00A3748E" w:rsidRPr="00A3748E">
        <w:rPr>
          <w:sz w:val="24"/>
          <w:szCs w:val="24"/>
          <w:lang w:val="en-US"/>
        </w:rPr>
        <w:t xml:space="preserve"> </w:t>
      </w:r>
      <w:proofErr w:type="spellStart"/>
      <w:r w:rsidR="00A3748E" w:rsidRPr="00A3748E">
        <w:rPr>
          <w:sz w:val="24"/>
          <w:szCs w:val="24"/>
          <w:lang w:val="en-US"/>
        </w:rPr>
        <w:t>terbarukan</w:t>
      </w:r>
      <w:proofErr w:type="spellEnd"/>
      <w:r w:rsidR="0083153D">
        <w:rPr>
          <w:sz w:val="24"/>
          <w:szCs w:val="24"/>
          <w:lang w:val="en-US"/>
        </w:rPr>
        <w:t>.</w:t>
      </w:r>
    </w:p>
    <w:p w14:paraId="4CE44193" w14:textId="77777777" w:rsidR="001E087C" w:rsidRPr="002A6DEB" w:rsidRDefault="001E087C" w:rsidP="00C23314">
      <w:pPr>
        <w:pStyle w:val="TTPParagraphothers"/>
        <w:ind w:firstLine="567"/>
      </w:pPr>
    </w:p>
    <w:p w14:paraId="41A524A4" w14:textId="77777777" w:rsidR="00F30817" w:rsidRPr="002A6DEB" w:rsidRDefault="00036594" w:rsidP="001E087C">
      <w:pPr>
        <w:pStyle w:val="TTPSectionHeading"/>
        <w:numPr>
          <w:ilvl w:val="0"/>
          <w:numId w:val="4"/>
        </w:numPr>
        <w:spacing w:before="0"/>
        <w:ind w:left="284" w:hanging="284"/>
      </w:pPr>
      <w:r w:rsidRPr="002A6DEB">
        <w:rPr>
          <w:lang w:val="id-ID"/>
        </w:rPr>
        <w:t>Metode Penelitian</w:t>
      </w:r>
    </w:p>
    <w:p w14:paraId="4FC6A586" w14:textId="0F3F18E0" w:rsidR="00267C2C" w:rsidRPr="00267C2C" w:rsidRDefault="00267C2C" w:rsidP="00267C2C">
      <w:pPr>
        <w:pStyle w:val="TTPParagraphothers"/>
        <w:ind w:firstLine="709"/>
        <w:rPr>
          <w:lang w:val="en-ID"/>
        </w:rPr>
      </w:pPr>
      <w:proofErr w:type="gramStart"/>
      <w:r w:rsidRPr="00267C2C">
        <w:rPr>
          <w:lang w:val="en-ID"/>
        </w:rPr>
        <w:t xml:space="preserve">Proses  </w:t>
      </w:r>
      <w:proofErr w:type="spellStart"/>
      <w:r w:rsidRPr="00267C2C">
        <w:rPr>
          <w:lang w:val="en-ID"/>
        </w:rPr>
        <w:t>penelitian</w:t>
      </w:r>
      <w:proofErr w:type="spellEnd"/>
      <w:proofErr w:type="gramEnd"/>
      <w:r w:rsidRPr="00267C2C">
        <w:rPr>
          <w:lang w:val="en-ID"/>
        </w:rPr>
        <w:t xml:space="preserve"> </w:t>
      </w:r>
      <w:proofErr w:type="spellStart"/>
      <w:r w:rsidRPr="00267C2C">
        <w:rPr>
          <w:lang w:val="en-ID"/>
        </w:rPr>
        <w:t>diawali</w:t>
      </w:r>
      <w:proofErr w:type="spellEnd"/>
      <w:r w:rsidRPr="00267C2C">
        <w:rPr>
          <w:lang w:val="en-ID"/>
        </w:rPr>
        <w:t xml:space="preserve"> </w:t>
      </w:r>
      <w:proofErr w:type="spellStart"/>
      <w:r w:rsidRPr="00267C2C">
        <w:rPr>
          <w:lang w:val="en-ID"/>
        </w:rPr>
        <w:t>dengan</w:t>
      </w:r>
      <w:proofErr w:type="spellEnd"/>
      <w:r w:rsidRPr="00267C2C">
        <w:rPr>
          <w:lang w:val="en-ID"/>
        </w:rPr>
        <w:t xml:space="preserve"> </w:t>
      </w:r>
      <w:proofErr w:type="spellStart"/>
      <w:r w:rsidR="004F7CAF" w:rsidRPr="00267C2C">
        <w:rPr>
          <w:lang w:val="en-ID"/>
        </w:rPr>
        <w:t>perencanaan</w:t>
      </w:r>
      <w:proofErr w:type="spellEnd"/>
      <w:r w:rsidRPr="00267C2C">
        <w:rPr>
          <w:lang w:val="en-ID"/>
        </w:rPr>
        <w:t xml:space="preserve"> dan </w:t>
      </w:r>
      <w:proofErr w:type="spellStart"/>
      <w:r w:rsidRPr="00267C2C">
        <w:rPr>
          <w:lang w:val="en-ID"/>
        </w:rPr>
        <w:t>pembuatan</w:t>
      </w:r>
      <w:proofErr w:type="spellEnd"/>
      <w:r w:rsidRPr="00267C2C">
        <w:rPr>
          <w:lang w:val="en-ID"/>
        </w:rPr>
        <w:t xml:space="preserve"> </w:t>
      </w:r>
      <w:proofErr w:type="spellStart"/>
      <w:r w:rsidRPr="00267C2C">
        <w:rPr>
          <w:lang w:val="en-ID"/>
        </w:rPr>
        <w:t>turbin</w:t>
      </w:r>
      <w:proofErr w:type="spellEnd"/>
      <w:r w:rsidRPr="00267C2C">
        <w:rPr>
          <w:lang w:val="en-ID"/>
        </w:rPr>
        <w:t xml:space="preserve"> </w:t>
      </w:r>
      <w:r w:rsidR="00BD05A8" w:rsidRPr="00BD05A8">
        <w:rPr>
          <w:i/>
          <w:iCs/>
          <w:lang w:val="en-ID"/>
        </w:rPr>
        <w:t xml:space="preserve">Cross-flow </w:t>
      </w:r>
      <w:r w:rsidRPr="00267C2C">
        <w:rPr>
          <w:lang w:val="en-ID"/>
        </w:rPr>
        <w:t xml:space="preserve">yang </w:t>
      </w:r>
      <w:proofErr w:type="spellStart"/>
      <w:r w:rsidRPr="00267C2C">
        <w:rPr>
          <w:lang w:val="en-ID"/>
        </w:rPr>
        <w:t>kemudian</w:t>
      </w:r>
      <w:proofErr w:type="spellEnd"/>
      <w:r w:rsidRPr="00267C2C">
        <w:rPr>
          <w:lang w:val="en-ID"/>
        </w:rPr>
        <w:t xml:space="preserve"> </w:t>
      </w:r>
      <w:proofErr w:type="spellStart"/>
      <w:r w:rsidRPr="00267C2C">
        <w:rPr>
          <w:lang w:val="en-ID"/>
        </w:rPr>
        <w:t>dilakukan</w:t>
      </w:r>
      <w:proofErr w:type="spellEnd"/>
      <w:r w:rsidRPr="00267C2C">
        <w:rPr>
          <w:lang w:val="en-ID"/>
        </w:rPr>
        <w:t xml:space="preserve"> </w:t>
      </w:r>
      <w:proofErr w:type="spellStart"/>
      <w:r w:rsidRPr="00267C2C">
        <w:rPr>
          <w:lang w:val="en-ID"/>
        </w:rPr>
        <w:t>pengujian</w:t>
      </w:r>
      <w:proofErr w:type="spellEnd"/>
      <w:r w:rsidRPr="00267C2C">
        <w:rPr>
          <w:lang w:val="en-ID"/>
        </w:rPr>
        <w:t xml:space="preserve"> </w:t>
      </w:r>
      <w:proofErr w:type="spellStart"/>
      <w:r w:rsidRPr="00267C2C">
        <w:rPr>
          <w:lang w:val="en-ID"/>
        </w:rPr>
        <w:t>kinerja</w:t>
      </w:r>
      <w:proofErr w:type="spellEnd"/>
      <w:r w:rsidRPr="00267C2C">
        <w:rPr>
          <w:lang w:val="en-ID"/>
        </w:rPr>
        <w:t xml:space="preserve"> </w:t>
      </w:r>
      <w:proofErr w:type="spellStart"/>
      <w:r w:rsidRPr="00267C2C">
        <w:rPr>
          <w:lang w:val="en-ID"/>
        </w:rPr>
        <w:t>dari</w:t>
      </w:r>
      <w:proofErr w:type="spellEnd"/>
      <w:r w:rsidRPr="00267C2C">
        <w:rPr>
          <w:lang w:val="en-ID"/>
        </w:rPr>
        <w:t xml:space="preserve"> </w:t>
      </w:r>
      <w:proofErr w:type="spellStart"/>
      <w:r w:rsidRPr="00267C2C">
        <w:rPr>
          <w:lang w:val="en-ID"/>
        </w:rPr>
        <w:t>turbin</w:t>
      </w:r>
      <w:proofErr w:type="spellEnd"/>
      <w:r w:rsidRPr="00267C2C">
        <w:rPr>
          <w:lang w:val="en-ID"/>
        </w:rPr>
        <w:t xml:space="preserve"> </w:t>
      </w:r>
      <w:r w:rsidR="00BD05A8" w:rsidRPr="00BD05A8">
        <w:rPr>
          <w:i/>
          <w:iCs/>
          <w:lang w:val="en-ID"/>
        </w:rPr>
        <w:t xml:space="preserve">Cross-flow </w:t>
      </w:r>
      <w:proofErr w:type="spellStart"/>
      <w:r w:rsidRPr="00267C2C">
        <w:rPr>
          <w:lang w:val="en-ID"/>
        </w:rPr>
        <w:t>tersebut</w:t>
      </w:r>
      <w:proofErr w:type="spellEnd"/>
      <w:r w:rsidRPr="00267C2C">
        <w:rPr>
          <w:lang w:val="en-ID"/>
        </w:rPr>
        <w:t xml:space="preserve">. </w:t>
      </w:r>
      <w:proofErr w:type="spellStart"/>
      <w:r w:rsidRPr="00267C2C">
        <w:rPr>
          <w:lang w:val="en-ID"/>
        </w:rPr>
        <w:t>Pembuatan</w:t>
      </w:r>
      <w:proofErr w:type="spellEnd"/>
      <w:r w:rsidRPr="00267C2C">
        <w:rPr>
          <w:lang w:val="en-ID"/>
        </w:rPr>
        <w:t xml:space="preserve"> </w:t>
      </w:r>
      <w:proofErr w:type="spellStart"/>
      <w:r w:rsidRPr="00267C2C">
        <w:rPr>
          <w:lang w:val="en-ID"/>
        </w:rPr>
        <w:t>turbin</w:t>
      </w:r>
      <w:proofErr w:type="spellEnd"/>
      <w:r w:rsidRPr="00267C2C">
        <w:rPr>
          <w:lang w:val="en-ID"/>
        </w:rPr>
        <w:t xml:space="preserve"> </w:t>
      </w:r>
      <w:proofErr w:type="spellStart"/>
      <w:r w:rsidRPr="00267C2C">
        <w:rPr>
          <w:lang w:val="en-ID"/>
        </w:rPr>
        <w:t>dilakukan</w:t>
      </w:r>
      <w:proofErr w:type="spellEnd"/>
      <w:r w:rsidRPr="00267C2C">
        <w:rPr>
          <w:lang w:val="en-ID"/>
        </w:rPr>
        <w:t xml:space="preserve"> </w:t>
      </w:r>
      <w:proofErr w:type="spellStart"/>
      <w:r w:rsidRPr="00267C2C">
        <w:rPr>
          <w:lang w:val="en-ID"/>
        </w:rPr>
        <w:t>sesuai</w:t>
      </w:r>
      <w:proofErr w:type="spellEnd"/>
      <w:r w:rsidRPr="00267C2C">
        <w:rPr>
          <w:lang w:val="en-ID"/>
        </w:rPr>
        <w:t xml:space="preserve"> </w:t>
      </w:r>
      <w:proofErr w:type="spellStart"/>
      <w:r w:rsidRPr="00267C2C">
        <w:rPr>
          <w:lang w:val="en-ID"/>
        </w:rPr>
        <w:t>dengan</w:t>
      </w:r>
      <w:proofErr w:type="spellEnd"/>
      <w:r w:rsidRPr="00267C2C">
        <w:rPr>
          <w:lang w:val="en-ID"/>
        </w:rPr>
        <w:t xml:space="preserve"> </w:t>
      </w:r>
      <w:proofErr w:type="spellStart"/>
      <w:r w:rsidRPr="00267C2C">
        <w:rPr>
          <w:lang w:val="en-ID"/>
        </w:rPr>
        <w:t>dimensi</w:t>
      </w:r>
      <w:proofErr w:type="spellEnd"/>
      <w:r w:rsidRPr="00267C2C">
        <w:rPr>
          <w:lang w:val="en-ID"/>
        </w:rPr>
        <w:t xml:space="preserve"> </w:t>
      </w:r>
      <w:proofErr w:type="spellStart"/>
      <w:r w:rsidRPr="00267C2C">
        <w:rPr>
          <w:lang w:val="en-ID"/>
        </w:rPr>
        <w:t>hasil</w:t>
      </w:r>
      <w:proofErr w:type="spellEnd"/>
      <w:r w:rsidRPr="00267C2C">
        <w:rPr>
          <w:lang w:val="en-ID"/>
        </w:rPr>
        <w:t xml:space="preserve"> </w:t>
      </w:r>
      <w:proofErr w:type="spellStart"/>
      <w:r w:rsidRPr="00267C2C">
        <w:rPr>
          <w:lang w:val="en-ID"/>
        </w:rPr>
        <w:t>perencanaan</w:t>
      </w:r>
      <w:proofErr w:type="spellEnd"/>
      <w:r w:rsidRPr="00267C2C">
        <w:rPr>
          <w:lang w:val="en-ID"/>
        </w:rPr>
        <w:t xml:space="preserve"> dan </w:t>
      </w:r>
      <w:proofErr w:type="spellStart"/>
      <w:r w:rsidRPr="00267C2C">
        <w:rPr>
          <w:lang w:val="en-ID"/>
        </w:rPr>
        <w:t>dengan</w:t>
      </w:r>
      <w:proofErr w:type="spellEnd"/>
      <w:r w:rsidRPr="00267C2C">
        <w:rPr>
          <w:lang w:val="en-ID"/>
        </w:rPr>
        <w:t xml:space="preserve"> </w:t>
      </w:r>
      <w:proofErr w:type="spellStart"/>
      <w:r w:rsidRPr="00267C2C">
        <w:rPr>
          <w:lang w:val="en-ID"/>
        </w:rPr>
        <w:t>variasi</w:t>
      </w:r>
      <w:proofErr w:type="spellEnd"/>
      <w:r w:rsidRPr="00267C2C">
        <w:rPr>
          <w:lang w:val="en-ID"/>
        </w:rPr>
        <w:t xml:space="preserve"> yang </w:t>
      </w:r>
      <w:proofErr w:type="spellStart"/>
      <w:r w:rsidRPr="00267C2C">
        <w:rPr>
          <w:lang w:val="en-ID"/>
        </w:rPr>
        <w:t>akan</w:t>
      </w:r>
      <w:proofErr w:type="spellEnd"/>
      <w:r w:rsidRPr="00267C2C">
        <w:rPr>
          <w:lang w:val="en-ID"/>
        </w:rPr>
        <w:t xml:space="preserve"> </w:t>
      </w:r>
      <w:proofErr w:type="spellStart"/>
      <w:r w:rsidRPr="00267C2C">
        <w:rPr>
          <w:lang w:val="en-ID"/>
        </w:rPr>
        <w:t>dilakukan</w:t>
      </w:r>
      <w:proofErr w:type="spellEnd"/>
      <w:r w:rsidRPr="00267C2C">
        <w:rPr>
          <w:lang w:val="en-ID"/>
        </w:rPr>
        <w:t xml:space="preserve">. Proses </w:t>
      </w:r>
      <w:proofErr w:type="spellStart"/>
      <w:r w:rsidRPr="00267C2C">
        <w:rPr>
          <w:lang w:val="en-ID"/>
        </w:rPr>
        <w:t>pengujian</w:t>
      </w:r>
      <w:proofErr w:type="spellEnd"/>
      <w:r w:rsidRPr="00267C2C">
        <w:rPr>
          <w:lang w:val="en-ID"/>
        </w:rPr>
        <w:t xml:space="preserve"> </w:t>
      </w:r>
      <w:proofErr w:type="spellStart"/>
      <w:r w:rsidRPr="00267C2C">
        <w:rPr>
          <w:lang w:val="en-ID"/>
        </w:rPr>
        <w:t>dilakukan</w:t>
      </w:r>
      <w:proofErr w:type="spellEnd"/>
      <w:r w:rsidRPr="00267C2C">
        <w:rPr>
          <w:lang w:val="en-ID"/>
        </w:rPr>
        <w:t xml:space="preserve"> </w:t>
      </w:r>
      <w:proofErr w:type="spellStart"/>
      <w:r w:rsidRPr="00267C2C">
        <w:rPr>
          <w:lang w:val="en-ID"/>
        </w:rPr>
        <w:t>dengan</w:t>
      </w:r>
      <w:proofErr w:type="spellEnd"/>
      <w:r w:rsidRPr="00267C2C">
        <w:rPr>
          <w:lang w:val="en-ID"/>
        </w:rPr>
        <w:t xml:space="preserve"> </w:t>
      </w:r>
      <w:proofErr w:type="spellStart"/>
      <w:r w:rsidR="00907863">
        <w:rPr>
          <w:lang w:val="en-ID"/>
        </w:rPr>
        <w:t>menjalankan</w:t>
      </w:r>
      <w:proofErr w:type="spellEnd"/>
      <w:r w:rsidR="00907863">
        <w:rPr>
          <w:lang w:val="en-ID"/>
        </w:rPr>
        <w:t xml:space="preserve"> </w:t>
      </w:r>
      <w:proofErr w:type="spellStart"/>
      <w:r w:rsidR="00907863">
        <w:rPr>
          <w:lang w:val="en-ID"/>
        </w:rPr>
        <w:t>sistem</w:t>
      </w:r>
      <w:proofErr w:type="spellEnd"/>
      <w:r w:rsidR="00907863">
        <w:rPr>
          <w:lang w:val="en-ID"/>
        </w:rPr>
        <w:t xml:space="preserve"> </w:t>
      </w:r>
      <w:proofErr w:type="spellStart"/>
      <w:r w:rsidR="00907863">
        <w:rPr>
          <w:lang w:val="en-ID"/>
        </w:rPr>
        <w:t>turbin</w:t>
      </w:r>
      <w:proofErr w:type="spellEnd"/>
      <w:r w:rsidR="00907863">
        <w:rPr>
          <w:lang w:val="en-ID"/>
        </w:rPr>
        <w:t xml:space="preserve"> dan </w:t>
      </w:r>
      <w:proofErr w:type="spellStart"/>
      <w:r w:rsidRPr="00267C2C">
        <w:rPr>
          <w:lang w:val="en-ID"/>
        </w:rPr>
        <w:t>metode</w:t>
      </w:r>
      <w:proofErr w:type="spellEnd"/>
      <w:r w:rsidRPr="00267C2C">
        <w:rPr>
          <w:lang w:val="en-ID"/>
        </w:rPr>
        <w:t xml:space="preserve"> </w:t>
      </w:r>
      <w:proofErr w:type="spellStart"/>
      <w:r w:rsidRPr="00267C2C">
        <w:rPr>
          <w:lang w:val="en-ID"/>
        </w:rPr>
        <w:t>pengereman</w:t>
      </w:r>
      <w:proofErr w:type="spellEnd"/>
      <w:r w:rsidRPr="00267C2C">
        <w:rPr>
          <w:lang w:val="en-ID"/>
        </w:rPr>
        <w:t xml:space="preserve"> </w:t>
      </w:r>
      <w:proofErr w:type="spellStart"/>
      <w:r w:rsidRPr="00267C2C">
        <w:rPr>
          <w:lang w:val="en-ID"/>
        </w:rPr>
        <w:t>menggunakan</w:t>
      </w:r>
      <w:proofErr w:type="spellEnd"/>
      <w:r w:rsidRPr="00267C2C">
        <w:rPr>
          <w:lang w:val="en-ID"/>
        </w:rPr>
        <w:t xml:space="preserve"> </w:t>
      </w:r>
      <w:r w:rsidRPr="00267C2C">
        <w:rPr>
          <w:i/>
          <w:iCs/>
          <w:lang w:val="en-ID"/>
        </w:rPr>
        <w:t>dynamometer</w:t>
      </w:r>
      <w:r w:rsidRPr="00267C2C">
        <w:rPr>
          <w:lang w:val="en-ID"/>
        </w:rPr>
        <w:t xml:space="preserve">. </w:t>
      </w:r>
      <w:proofErr w:type="spellStart"/>
      <w:r w:rsidRPr="00267C2C">
        <w:rPr>
          <w:lang w:val="en-ID"/>
        </w:rPr>
        <w:t>Spesifikasi</w:t>
      </w:r>
      <w:proofErr w:type="spellEnd"/>
      <w:r w:rsidRPr="00267C2C">
        <w:rPr>
          <w:lang w:val="en-ID"/>
        </w:rPr>
        <w:t xml:space="preserve"> </w:t>
      </w:r>
      <w:proofErr w:type="spellStart"/>
      <w:r w:rsidRPr="00267C2C">
        <w:rPr>
          <w:lang w:val="en-ID"/>
        </w:rPr>
        <w:t>turbin</w:t>
      </w:r>
      <w:proofErr w:type="spellEnd"/>
      <w:r w:rsidRPr="00267C2C">
        <w:rPr>
          <w:lang w:val="en-ID"/>
        </w:rPr>
        <w:t xml:space="preserve"> </w:t>
      </w:r>
      <w:r w:rsidR="00BD05A8" w:rsidRPr="00BD05A8">
        <w:rPr>
          <w:i/>
          <w:iCs/>
          <w:lang w:val="en-ID"/>
        </w:rPr>
        <w:t xml:space="preserve">Cross-flow </w:t>
      </w:r>
      <w:r w:rsidRPr="00267C2C">
        <w:rPr>
          <w:lang w:val="en-ID"/>
        </w:rPr>
        <w:t xml:space="preserve">yang </w:t>
      </w:r>
      <w:proofErr w:type="spellStart"/>
      <w:r w:rsidRPr="00267C2C">
        <w:rPr>
          <w:lang w:val="en-ID"/>
        </w:rPr>
        <w:t>dibuat</w:t>
      </w:r>
      <w:proofErr w:type="spellEnd"/>
      <w:r w:rsidRPr="00267C2C">
        <w:rPr>
          <w:lang w:val="en-ID"/>
        </w:rPr>
        <w:t xml:space="preserve"> dan </w:t>
      </w:r>
      <w:proofErr w:type="spellStart"/>
      <w:r w:rsidRPr="00267C2C">
        <w:rPr>
          <w:lang w:val="en-ID"/>
        </w:rPr>
        <w:t>diuji</w:t>
      </w:r>
      <w:proofErr w:type="spellEnd"/>
      <w:r w:rsidRPr="00267C2C">
        <w:rPr>
          <w:lang w:val="en-ID"/>
        </w:rPr>
        <w:t xml:space="preserve"> </w:t>
      </w:r>
      <w:proofErr w:type="spellStart"/>
      <w:r w:rsidRPr="00267C2C">
        <w:rPr>
          <w:lang w:val="en-ID"/>
        </w:rPr>
        <w:t>yaitu</w:t>
      </w:r>
      <w:proofErr w:type="spellEnd"/>
      <w:r w:rsidRPr="00267C2C">
        <w:rPr>
          <w:lang w:val="en-ID"/>
        </w:rPr>
        <w:t xml:space="preserve"> </w:t>
      </w:r>
      <w:r w:rsidRPr="00267C2C">
        <w:rPr>
          <w:lang w:val="en-ID"/>
        </w:rPr>
        <w:t xml:space="preserve">diameter </w:t>
      </w:r>
      <w:proofErr w:type="spellStart"/>
      <w:r w:rsidRPr="00267C2C">
        <w:rPr>
          <w:lang w:val="en-ID"/>
        </w:rPr>
        <w:t>luar</w:t>
      </w:r>
      <w:proofErr w:type="spellEnd"/>
      <w:r w:rsidRPr="00267C2C">
        <w:rPr>
          <w:lang w:val="en-ID"/>
        </w:rPr>
        <w:t xml:space="preserve"> </w:t>
      </w:r>
      <w:r w:rsidR="00780B49" w:rsidRPr="00780B49">
        <w:rPr>
          <w:i/>
          <w:iCs/>
          <w:lang w:val="en-ID"/>
        </w:rPr>
        <w:t>runner</w:t>
      </w:r>
      <w:r w:rsidRPr="00267C2C">
        <w:rPr>
          <w:lang w:val="en-ID"/>
        </w:rPr>
        <w:t xml:space="preserve"> 0.145 m, diameter </w:t>
      </w:r>
      <w:proofErr w:type="spellStart"/>
      <w:r w:rsidRPr="00267C2C">
        <w:rPr>
          <w:lang w:val="en-ID"/>
        </w:rPr>
        <w:t>dalam</w:t>
      </w:r>
      <w:proofErr w:type="spellEnd"/>
      <w:r w:rsidRPr="00267C2C">
        <w:rPr>
          <w:lang w:val="en-ID"/>
        </w:rPr>
        <w:t xml:space="preserve"> </w:t>
      </w:r>
      <w:r w:rsidR="00780B49" w:rsidRPr="00780B49">
        <w:rPr>
          <w:i/>
          <w:iCs/>
          <w:lang w:val="en-ID"/>
        </w:rPr>
        <w:t>runner</w:t>
      </w:r>
      <w:r w:rsidRPr="00267C2C">
        <w:rPr>
          <w:lang w:val="en-ID"/>
        </w:rPr>
        <w:t xml:space="preserve"> 0.80 m, </w:t>
      </w:r>
      <w:proofErr w:type="spellStart"/>
      <w:r w:rsidRPr="00267C2C">
        <w:rPr>
          <w:lang w:val="en-ID"/>
        </w:rPr>
        <w:t>jumlah</w:t>
      </w:r>
      <w:proofErr w:type="spellEnd"/>
      <w:r w:rsidRPr="00267C2C">
        <w:rPr>
          <w:lang w:val="en-ID"/>
        </w:rPr>
        <w:t xml:space="preserve"> </w:t>
      </w:r>
      <w:proofErr w:type="spellStart"/>
      <w:r w:rsidRPr="00267C2C">
        <w:rPr>
          <w:lang w:val="en-ID"/>
        </w:rPr>
        <w:t>sudu</w:t>
      </w:r>
      <w:proofErr w:type="spellEnd"/>
      <w:r w:rsidRPr="00267C2C">
        <w:rPr>
          <w:lang w:val="en-ID"/>
        </w:rPr>
        <w:t xml:space="preserve"> 18</w:t>
      </w:r>
      <w:r w:rsidR="006904D6">
        <w:rPr>
          <w:lang w:val="en-ID"/>
        </w:rPr>
        <w:t xml:space="preserve">, </w:t>
      </w:r>
      <w:proofErr w:type="spellStart"/>
      <w:r w:rsidR="006904D6">
        <w:rPr>
          <w:lang w:val="en-ID"/>
        </w:rPr>
        <w:t>tebal</w:t>
      </w:r>
      <w:proofErr w:type="spellEnd"/>
      <w:r w:rsidR="006904D6">
        <w:rPr>
          <w:lang w:val="en-ID"/>
        </w:rPr>
        <w:t xml:space="preserve"> </w:t>
      </w:r>
      <w:proofErr w:type="spellStart"/>
      <w:r w:rsidR="006904D6">
        <w:rPr>
          <w:lang w:val="en-ID"/>
        </w:rPr>
        <w:t>nosel</w:t>
      </w:r>
      <w:proofErr w:type="spellEnd"/>
      <w:r w:rsidR="006904D6">
        <w:rPr>
          <w:lang w:val="en-ID"/>
        </w:rPr>
        <w:t xml:space="preserve"> </w:t>
      </w:r>
      <w:r w:rsidR="00F15104">
        <w:rPr>
          <w:lang w:val="en-ID"/>
        </w:rPr>
        <w:t>0</w:t>
      </w:r>
      <w:r w:rsidR="00907863">
        <w:rPr>
          <w:lang w:val="en-ID"/>
        </w:rPr>
        <w:t>.</w:t>
      </w:r>
      <w:r w:rsidR="00F15104">
        <w:rPr>
          <w:lang w:val="en-ID"/>
        </w:rPr>
        <w:t>0</w:t>
      </w:r>
      <w:r w:rsidR="006904D6">
        <w:rPr>
          <w:lang w:val="en-ID"/>
        </w:rPr>
        <w:t>3 m</w:t>
      </w:r>
      <w:r w:rsidRPr="00267C2C">
        <w:rPr>
          <w:lang w:val="en-ID"/>
        </w:rPr>
        <w:t xml:space="preserve"> dan </w:t>
      </w:r>
      <w:proofErr w:type="spellStart"/>
      <w:r w:rsidRPr="00267C2C">
        <w:rPr>
          <w:lang w:val="en-ID"/>
        </w:rPr>
        <w:t>jari-jari</w:t>
      </w:r>
      <w:proofErr w:type="spellEnd"/>
      <w:r w:rsidRPr="00267C2C">
        <w:rPr>
          <w:lang w:val="en-ID"/>
        </w:rPr>
        <w:t xml:space="preserve"> </w:t>
      </w:r>
      <w:proofErr w:type="spellStart"/>
      <w:r w:rsidRPr="00267C2C">
        <w:rPr>
          <w:lang w:val="en-ID"/>
        </w:rPr>
        <w:t>sudu</w:t>
      </w:r>
      <w:proofErr w:type="spellEnd"/>
      <w:r w:rsidRPr="00267C2C">
        <w:rPr>
          <w:lang w:val="en-ID"/>
        </w:rPr>
        <w:t xml:space="preserve"> </w:t>
      </w:r>
      <w:proofErr w:type="gramStart"/>
      <w:r w:rsidR="00780B49" w:rsidRPr="00780B49">
        <w:rPr>
          <w:i/>
          <w:iCs/>
          <w:lang w:val="en-ID"/>
        </w:rPr>
        <w:t>runner</w:t>
      </w:r>
      <w:r w:rsidRPr="00267C2C">
        <w:rPr>
          <w:lang w:val="en-ID"/>
        </w:rPr>
        <w:t xml:space="preserve">  0</w:t>
      </w:r>
      <w:r w:rsidR="00907863">
        <w:rPr>
          <w:lang w:val="en-ID"/>
        </w:rPr>
        <w:t>.</w:t>
      </w:r>
      <w:r w:rsidRPr="00267C2C">
        <w:rPr>
          <w:lang w:val="en-ID"/>
        </w:rPr>
        <w:t>047</w:t>
      </w:r>
      <w:proofErr w:type="gramEnd"/>
      <w:r w:rsidRPr="00267C2C">
        <w:rPr>
          <w:lang w:val="en-ID"/>
        </w:rPr>
        <w:t xml:space="preserve"> m.</w:t>
      </w:r>
    </w:p>
    <w:p w14:paraId="20E59A10" w14:textId="19FAD783" w:rsidR="00267C2C" w:rsidRDefault="00267C2C" w:rsidP="00267C2C">
      <w:pPr>
        <w:pStyle w:val="TTPParagraphothers"/>
        <w:ind w:firstLine="709"/>
        <w:rPr>
          <w:lang w:val="en-ID"/>
        </w:rPr>
      </w:pPr>
      <w:r w:rsidRPr="00267C2C">
        <w:rPr>
          <w:lang w:val="en-ID"/>
        </w:rPr>
        <w:t xml:space="preserve">Metode yang </w:t>
      </w:r>
      <w:proofErr w:type="spellStart"/>
      <w:r w:rsidRPr="00267C2C">
        <w:rPr>
          <w:lang w:val="en-ID"/>
        </w:rPr>
        <w:t>digunakan</w:t>
      </w:r>
      <w:proofErr w:type="spellEnd"/>
      <w:r w:rsidRPr="00267C2C">
        <w:rPr>
          <w:lang w:val="en-ID"/>
        </w:rPr>
        <w:t xml:space="preserve"> </w:t>
      </w:r>
      <w:proofErr w:type="spellStart"/>
      <w:r w:rsidRPr="00267C2C">
        <w:rPr>
          <w:lang w:val="en-ID"/>
        </w:rPr>
        <w:t>dalam</w:t>
      </w:r>
      <w:proofErr w:type="spellEnd"/>
      <w:r w:rsidRPr="00267C2C">
        <w:rPr>
          <w:lang w:val="en-ID"/>
        </w:rPr>
        <w:t xml:space="preserve"> </w:t>
      </w:r>
      <w:proofErr w:type="spellStart"/>
      <w:r w:rsidRPr="00267C2C">
        <w:rPr>
          <w:lang w:val="en-ID"/>
        </w:rPr>
        <w:t>penelitian</w:t>
      </w:r>
      <w:proofErr w:type="spellEnd"/>
      <w:r w:rsidRPr="00267C2C">
        <w:rPr>
          <w:lang w:val="en-ID"/>
        </w:rPr>
        <w:t xml:space="preserve"> </w:t>
      </w:r>
      <w:proofErr w:type="spellStart"/>
      <w:r w:rsidRPr="00267C2C">
        <w:rPr>
          <w:lang w:val="en-ID"/>
        </w:rPr>
        <w:t>ini</w:t>
      </w:r>
      <w:proofErr w:type="spellEnd"/>
      <w:r w:rsidRPr="00267C2C">
        <w:rPr>
          <w:lang w:val="en-ID"/>
        </w:rPr>
        <w:t xml:space="preserve"> </w:t>
      </w:r>
      <w:proofErr w:type="spellStart"/>
      <w:r w:rsidR="00F15104">
        <w:rPr>
          <w:lang w:val="en-ID"/>
        </w:rPr>
        <w:t>adalah</w:t>
      </w:r>
      <w:proofErr w:type="spellEnd"/>
      <w:r w:rsidRPr="00267C2C">
        <w:rPr>
          <w:lang w:val="en-ID"/>
        </w:rPr>
        <w:t xml:space="preserve"> </w:t>
      </w:r>
      <w:proofErr w:type="spellStart"/>
      <w:r w:rsidRPr="00267C2C">
        <w:rPr>
          <w:lang w:val="en-ID"/>
        </w:rPr>
        <w:t>metode</w:t>
      </w:r>
      <w:proofErr w:type="spellEnd"/>
      <w:r w:rsidRPr="00267C2C">
        <w:rPr>
          <w:lang w:val="en-ID"/>
        </w:rPr>
        <w:t xml:space="preserve"> </w:t>
      </w:r>
      <w:proofErr w:type="spellStart"/>
      <w:r w:rsidRPr="00267C2C">
        <w:rPr>
          <w:lang w:val="en-ID"/>
        </w:rPr>
        <w:t>eksperimental</w:t>
      </w:r>
      <w:proofErr w:type="spellEnd"/>
      <w:r w:rsidRPr="00267C2C">
        <w:rPr>
          <w:lang w:val="en-ID"/>
        </w:rPr>
        <w:t xml:space="preserve"> </w:t>
      </w:r>
      <w:proofErr w:type="spellStart"/>
      <w:r w:rsidRPr="00267C2C">
        <w:rPr>
          <w:lang w:val="en-ID"/>
        </w:rPr>
        <w:t>dengan</w:t>
      </w:r>
      <w:proofErr w:type="spellEnd"/>
      <w:r w:rsidRPr="00267C2C">
        <w:rPr>
          <w:lang w:val="en-ID"/>
        </w:rPr>
        <w:t xml:space="preserve"> </w:t>
      </w:r>
      <w:proofErr w:type="spellStart"/>
      <w:r w:rsidRPr="00267C2C">
        <w:rPr>
          <w:lang w:val="en-ID"/>
        </w:rPr>
        <w:t>variabel</w:t>
      </w:r>
      <w:proofErr w:type="spellEnd"/>
      <w:r w:rsidRPr="00267C2C">
        <w:rPr>
          <w:lang w:val="en-ID"/>
        </w:rPr>
        <w:t xml:space="preserve"> </w:t>
      </w:r>
      <w:proofErr w:type="spellStart"/>
      <w:r w:rsidRPr="00267C2C">
        <w:rPr>
          <w:lang w:val="en-ID"/>
        </w:rPr>
        <w:t>bebas</w:t>
      </w:r>
      <w:proofErr w:type="spellEnd"/>
      <w:r>
        <w:rPr>
          <w:lang w:val="en-ID"/>
        </w:rPr>
        <w:t xml:space="preserve"> </w:t>
      </w:r>
      <w:proofErr w:type="spellStart"/>
      <w:proofErr w:type="gramStart"/>
      <w:r>
        <w:rPr>
          <w:lang w:val="en-ID"/>
        </w:rPr>
        <w:t>yaitu</w:t>
      </w:r>
      <w:proofErr w:type="spellEnd"/>
      <w:r>
        <w:rPr>
          <w:lang w:val="en-ID"/>
        </w:rPr>
        <w:t xml:space="preserve"> </w:t>
      </w:r>
      <w:r w:rsidRPr="00267C2C">
        <w:rPr>
          <w:i/>
          <w:iCs/>
          <w:lang w:val="en-ID"/>
        </w:rPr>
        <w:t xml:space="preserve"> </w:t>
      </w:r>
      <w:proofErr w:type="spellStart"/>
      <w:r w:rsidRPr="00267C2C">
        <w:rPr>
          <w:lang w:val="en-ID"/>
        </w:rPr>
        <w:t>menggunakan</w:t>
      </w:r>
      <w:proofErr w:type="spellEnd"/>
      <w:proofErr w:type="gramEnd"/>
      <w:r w:rsidRPr="00267C2C">
        <w:rPr>
          <w:lang w:val="en-ID"/>
        </w:rPr>
        <w:t xml:space="preserve"> </w:t>
      </w:r>
      <w:proofErr w:type="spellStart"/>
      <w:r w:rsidRPr="00267C2C">
        <w:rPr>
          <w:lang w:val="en-ID"/>
        </w:rPr>
        <w:t>variasi</w:t>
      </w:r>
      <w:proofErr w:type="spellEnd"/>
      <w:r w:rsidRPr="00267C2C">
        <w:rPr>
          <w:lang w:val="en-ID"/>
        </w:rPr>
        <w:t xml:space="preserve"> </w:t>
      </w:r>
      <w:proofErr w:type="spellStart"/>
      <w:r w:rsidRPr="00267C2C">
        <w:rPr>
          <w:lang w:val="en-ID"/>
        </w:rPr>
        <w:t>debir</w:t>
      </w:r>
      <w:proofErr w:type="spellEnd"/>
      <w:r w:rsidRPr="00267C2C">
        <w:rPr>
          <w:lang w:val="en-ID"/>
        </w:rPr>
        <w:t xml:space="preserve"> air </w:t>
      </w:r>
      <w:r>
        <w:rPr>
          <w:lang w:val="en-ID"/>
        </w:rPr>
        <w:t>(</w:t>
      </w:r>
      <w:r w:rsidRPr="00267C2C">
        <w:rPr>
          <w:lang w:val="en-ID"/>
        </w:rPr>
        <w:t xml:space="preserve">60 LPM, 80 LPM, 100 LPM </w:t>
      </w:r>
      <w:r w:rsidR="009863D8" w:rsidRPr="00267C2C">
        <w:rPr>
          <w:lang w:val="en-ID"/>
        </w:rPr>
        <w:t xml:space="preserve">dan </w:t>
      </w:r>
      <w:r w:rsidRPr="00267C2C">
        <w:rPr>
          <w:lang w:val="en-ID"/>
        </w:rPr>
        <w:t>120 LPM</w:t>
      </w:r>
      <w:r>
        <w:rPr>
          <w:lang w:val="en-ID"/>
        </w:rPr>
        <w:t xml:space="preserve">) dan </w:t>
      </w:r>
      <w:proofErr w:type="spellStart"/>
      <w:r>
        <w:rPr>
          <w:lang w:val="en-ID"/>
        </w:rPr>
        <w:t>variasi</w:t>
      </w:r>
      <w:proofErr w:type="spellEnd"/>
      <w:r>
        <w:rPr>
          <w:lang w:val="en-ID"/>
        </w:rPr>
        <w:t xml:space="preserve"> </w:t>
      </w:r>
      <w:proofErr w:type="spellStart"/>
      <w:r w:rsidR="00F15104" w:rsidRPr="00267C2C">
        <w:rPr>
          <w:lang w:val="en-ID"/>
        </w:rPr>
        <w:t>sudut</w:t>
      </w:r>
      <w:proofErr w:type="spellEnd"/>
      <w:r w:rsidR="00F15104" w:rsidRPr="00267C2C">
        <w:rPr>
          <w:lang w:val="en-ID"/>
        </w:rPr>
        <w:t xml:space="preserve"> </w:t>
      </w:r>
      <w:proofErr w:type="spellStart"/>
      <w:r w:rsidR="00F15104" w:rsidRPr="00267C2C">
        <w:rPr>
          <w:lang w:val="en-ID"/>
        </w:rPr>
        <w:t>busur</w:t>
      </w:r>
      <w:proofErr w:type="spellEnd"/>
      <w:r w:rsidR="00F15104" w:rsidRPr="00267C2C">
        <w:rPr>
          <w:lang w:val="en-ID"/>
        </w:rPr>
        <w:t xml:space="preserve"> </w:t>
      </w:r>
      <w:proofErr w:type="spellStart"/>
      <w:r w:rsidR="00F15104" w:rsidRPr="00267C2C">
        <w:rPr>
          <w:lang w:val="en-ID"/>
        </w:rPr>
        <w:t>masuk</w:t>
      </w:r>
      <w:proofErr w:type="spellEnd"/>
      <w:r w:rsidR="00F15104" w:rsidRPr="00267C2C">
        <w:rPr>
          <w:lang w:val="en-ID"/>
        </w:rPr>
        <w:t xml:space="preserve"> </w:t>
      </w:r>
      <w:proofErr w:type="spellStart"/>
      <w:r w:rsidR="00F15104" w:rsidRPr="00267C2C">
        <w:rPr>
          <w:lang w:val="en-ID"/>
        </w:rPr>
        <w:t>nosel</w:t>
      </w:r>
      <w:proofErr w:type="spellEnd"/>
      <w:r>
        <w:rPr>
          <w:lang w:val="en-ID"/>
        </w:rPr>
        <w:t xml:space="preserve"> </w:t>
      </w:r>
      <w:proofErr w:type="spellStart"/>
      <w:r>
        <w:rPr>
          <w:lang w:val="en-ID"/>
        </w:rPr>
        <w:t>dijelaskan</w:t>
      </w:r>
      <w:proofErr w:type="spellEnd"/>
      <w:r>
        <w:rPr>
          <w:lang w:val="en-ID"/>
        </w:rPr>
        <w:t xml:space="preserve"> </w:t>
      </w:r>
      <w:proofErr w:type="spellStart"/>
      <w:r>
        <w:rPr>
          <w:lang w:val="en-ID"/>
        </w:rPr>
        <w:t>seperti</w:t>
      </w:r>
      <w:proofErr w:type="spellEnd"/>
      <w:r>
        <w:rPr>
          <w:lang w:val="en-ID"/>
        </w:rPr>
        <w:t xml:space="preserve"> </w:t>
      </w:r>
      <w:r w:rsidR="00F0428D">
        <w:rPr>
          <w:lang w:val="en-ID"/>
        </w:rPr>
        <w:t>G</w:t>
      </w:r>
      <w:r>
        <w:rPr>
          <w:lang w:val="en-ID"/>
        </w:rPr>
        <w:t xml:space="preserve">ambar </w:t>
      </w:r>
      <w:r w:rsidR="00F0428D">
        <w:rPr>
          <w:lang w:val="en-ID"/>
        </w:rPr>
        <w:t>1, 2 dan 3</w:t>
      </w:r>
      <w:r>
        <w:rPr>
          <w:lang w:val="en-ID"/>
        </w:rPr>
        <w:t>.</w:t>
      </w:r>
    </w:p>
    <w:p w14:paraId="317738FB" w14:textId="79ACA71A" w:rsidR="003B5EE3" w:rsidRPr="00105049" w:rsidRDefault="00105049" w:rsidP="00105049">
      <w:pPr>
        <w:pStyle w:val="TTPParagraphothers"/>
        <w:ind w:firstLine="0"/>
        <w:jc w:val="center"/>
        <w:rPr>
          <w:sz w:val="20"/>
          <w:szCs w:val="20"/>
          <w:lang w:val="en-ID"/>
        </w:rPr>
      </w:pPr>
      <w:r w:rsidRPr="00105049">
        <w:rPr>
          <w:noProof/>
          <w:sz w:val="20"/>
          <w:szCs w:val="20"/>
        </w:rPr>
        <w:drawing>
          <wp:inline distT="0" distB="0" distL="0" distR="0" wp14:anchorId="6F937D17" wp14:editId="4B48B0ED">
            <wp:extent cx="1400930" cy="1097280"/>
            <wp:effectExtent l="0" t="0" r="8890" b="7620"/>
            <wp:docPr id="1935531675" name="Picture 193553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00930" cy="1097280"/>
                    </a:xfrm>
                    <a:prstGeom prst="rect">
                      <a:avLst/>
                    </a:prstGeom>
                  </pic:spPr>
                </pic:pic>
              </a:graphicData>
            </a:graphic>
          </wp:inline>
        </w:drawing>
      </w:r>
    </w:p>
    <w:p w14:paraId="041B51E4" w14:textId="7965DC86" w:rsidR="003B5EE3" w:rsidRPr="00267C2C" w:rsidRDefault="00105049" w:rsidP="00105049">
      <w:pPr>
        <w:pStyle w:val="TTPParagraphothers"/>
        <w:ind w:firstLine="0"/>
        <w:jc w:val="center"/>
        <w:rPr>
          <w:sz w:val="20"/>
          <w:szCs w:val="20"/>
          <w:lang w:val="en-ID"/>
        </w:rPr>
      </w:pPr>
      <w:r w:rsidRPr="00105049">
        <w:rPr>
          <w:sz w:val="20"/>
          <w:szCs w:val="20"/>
          <w:lang w:val="en-ID"/>
        </w:rPr>
        <w:t xml:space="preserve">Gambar 1. </w:t>
      </w:r>
      <w:proofErr w:type="spellStart"/>
      <w:r w:rsidR="005D02AF">
        <w:rPr>
          <w:sz w:val="20"/>
          <w:szCs w:val="20"/>
          <w:lang w:val="en-ID"/>
        </w:rPr>
        <w:t>Profil</w:t>
      </w:r>
      <w:proofErr w:type="spellEnd"/>
      <w:r w:rsidRPr="00105049">
        <w:rPr>
          <w:sz w:val="20"/>
          <w:szCs w:val="20"/>
          <w:lang w:val="en-ID"/>
        </w:rPr>
        <w:t xml:space="preserve"> </w:t>
      </w:r>
      <w:r w:rsidRPr="00105049">
        <w:rPr>
          <w:iCs/>
          <w:sz w:val="20"/>
          <w:szCs w:val="20"/>
        </w:rPr>
        <w:t xml:space="preserve">A </w:t>
      </w:r>
      <w:r>
        <w:rPr>
          <w:iCs/>
          <w:sz w:val="20"/>
          <w:szCs w:val="20"/>
        </w:rPr>
        <w:t>(</w:t>
      </w:r>
      <w:proofErr w:type="spellStart"/>
      <w:r w:rsidRPr="00105049">
        <w:rPr>
          <w:i/>
          <w:sz w:val="20"/>
          <w:szCs w:val="20"/>
        </w:rPr>
        <w:t>Sudut</w:t>
      </w:r>
      <w:proofErr w:type="spellEnd"/>
      <w:r w:rsidRPr="00105049">
        <w:rPr>
          <w:i/>
          <w:sz w:val="20"/>
          <w:szCs w:val="20"/>
        </w:rPr>
        <w:t xml:space="preserve"> </w:t>
      </w:r>
      <w:proofErr w:type="spellStart"/>
      <w:r w:rsidRPr="00105049">
        <w:rPr>
          <w:i/>
          <w:sz w:val="20"/>
          <w:szCs w:val="20"/>
        </w:rPr>
        <w:t>Busur</w:t>
      </w:r>
      <w:proofErr w:type="spellEnd"/>
      <w:r w:rsidRPr="00105049">
        <w:rPr>
          <w:iCs/>
          <w:sz w:val="20"/>
          <w:szCs w:val="20"/>
        </w:rPr>
        <w:t xml:space="preserve"> 45º &amp; 45º</w:t>
      </w:r>
      <w:r>
        <w:rPr>
          <w:iCs/>
          <w:sz w:val="20"/>
          <w:szCs w:val="20"/>
        </w:rPr>
        <w:t>)</w:t>
      </w:r>
    </w:p>
    <w:p w14:paraId="13A9B140" w14:textId="574421BF" w:rsidR="003B5EE3" w:rsidRDefault="00105049" w:rsidP="00105049">
      <w:pPr>
        <w:pStyle w:val="TTPParagraphothers"/>
        <w:ind w:firstLine="0"/>
        <w:jc w:val="center"/>
        <w:rPr>
          <w:lang w:val="id-ID"/>
        </w:rPr>
      </w:pPr>
      <w:r w:rsidRPr="007D6F9E">
        <w:rPr>
          <w:iCs/>
          <w:noProof/>
        </w:rPr>
        <w:drawing>
          <wp:inline distT="0" distB="0" distL="0" distR="0" wp14:anchorId="6BCF7D57" wp14:editId="0F7BB97D">
            <wp:extent cx="1332171" cy="1097280"/>
            <wp:effectExtent l="0" t="0" r="1905" b="7620"/>
            <wp:docPr id="15428366" name="Picture 1542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2171" cy="1097280"/>
                    </a:xfrm>
                    <a:prstGeom prst="rect">
                      <a:avLst/>
                    </a:prstGeom>
                  </pic:spPr>
                </pic:pic>
              </a:graphicData>
            </a:graphic>
          </wp:inline>
        </w:drawing>
      </w:r>
    </w:p>
    <w:p w14:paraId="52DFA4FA" w14:textId="4F2E39A3" w:rsidR="00105049" w:rsidRPr="00105049" w:rsidRDefault="00105049" w:rsidP="00105049">
      <w:pPr>
        <w:pStyle w:val="TTPParagraphothers"/>
        <w:ind w:firstLine="0"/>
        <w:jc w:val="center"/>
        <w:rPr>
          <w:sz w:val="20"/>
          <w:szCs w:val="20"/>
        </w:rPr>
      </w:pPr>
      <w:r w:rsidRPr="00105049">
        <w:rPr>
          <w:sz w:val="20"/>
          <w:szCs w:val="20"/>
        </w:rPr>
        <w:t xml:space="preserve">Gambar 2. </w:t>
      </w:r>
      <w:proofErr w:type="spellStart"/>
      <w:r w:rsidR="005D02AF">
        <w:rPr>
          <w:sz w:val="20"/>
          <w:szCs w:val="20"/>
          <w:lang w:val="en-ID"/>
        </w:rPr>
        <w:t>Profil</w:t>
      </w:r>
      <w:proofErr w:type="spellEnd"/>
      <w:r w:rsidRPr="00105049">
        <w:rPr>
          <w:sz w:val="20"/>
          <w:szCs w:val="20"/>
        </w:rPr>
        <w:t xml:space="preserve"> </w:t>
      </w:r>
      <w:r w:rsidRPr="00105049">
        <w:rPr>
          <w:iCs/>
          <w:sz w:val="20"/>
          <w:szCs w:val="20"/>
        </w:rPr>
        <w:t>B (</w:t>
      </w:r>
      <w:proofErr w:type="spellStart"/>
      <w:r w:rsidRPr="00105049">
        <w:rPr>
          <w:i/>
          <w:sz w:val="20"/>
          <w:szCs w:val="20"/>
        </w:rPr>
        <w:t>Sudut</w:t>
      </w:r>
      <w:proofErr w:type="spellEnd"/>
      <w:r w:rsidRPr="00105049">
        <w:rPr>
          <w:i/>
          <w:sz w:val="20"/>
          <w:szCs w:val="20"/>
        </w:rPr>
        <w:t xml:space="preserve"> </w:t>
      </w:r>
      <w:proofErr w:type="spellStart"/>
      <w:r w:rsidRPr="00105049">
        <w:rPr>
          <w:i/>
          <w:sz w:val="20"/>
          <w:szCs w:val="20"/>
        </w:rPr>
        <w:t>Busur</w:t>
      </w:r>
      <w:proofErr w:type="spellEnd"/>
      <w:r w:rsidRPr="00105049">
        <w:rPr>
          <w:iCs/>
          <w:sz w:val="20"/>
          <w:szCs w:val="20"/>
        </w:rPr>
        <w:t xml:space="preserve"> 40º &amp; 50º)</w:t>
      </w:r>
    </w:p>
    <w:p w14:paraId="08BEE564" w14:textId="2F0E9DA5" w:rsidR="003B5EE3" w:rsidRDefault="00105049" w:rsidP="00105049">
      <w:pPr>
        <w:pStyle w:val="TTPParagraphothers"/>
        <w:jc w:val="center"/>
        <w:rPr>
          <w:lang w:val="id-ID"/>
        </w:rPr>
      </w:pPr>
      <w:r w:rsidRPr="007D6F9E">
        <w:rPr>
          <w:iCs/>
          <w:noProof/>
        </w:rPr>
        <w:drawing>
          <wp:inline distT="0" distB="0" distL="0" distR="0" wp14:anchorId="5EC285B3" wp14:editId="28AEF83F">
            <wp:extent cx="1432560" cy="1097280"/>
            <wp:effectExtent l="0" t="0" r="0" b="7620"/>
            <wp:docPr id="1229783196" name="Picture 122978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32560" cy="1097280"/>
                    </a:xfrm>
                    <a:prstGeom prst="rect">
                      <a:avLst/>
                    </a:prstGeom>
                  </pic:spPr>
                </pic:pic>
              </a:graphicData>
            </a:graphic>
          </wp:inline>
        </w:drawing>
      </w:r>
    </w:p>
    <w:p w14:paraId="6A846DC4" w14:textId="14067035" w:rsidR="00105049" w:rsidRDefault="00105049" w:rsidP="00105049">
      <w:pPr>
        <w:pStyle w:val="TTPParagraphothers"/>
        <w:jc w:val="center"/>
        <w:rPr>
          <w:iCs/>
          <w:sz w:val="20"/>
          <w:szCs w:val="20"/>
        </w:rPr>
      </w:pPr>
      <w:r w:rsidRPr="00105049">
        <w:rPr>
          <w:sz w:val="20"/>
          <w:szCs w:val="20"/>
        </w:rPr>
        <w:t xml:space="preserve">Gambar 3. </w:t>
      </w:r>
      <w:proofErr w:type="spellStart"/>
      <w:r w:rsidR="005D02AF">
        <w:rPr>
          <w:sz w:val="20"/>
          <w:szCs w:val="20"/>
          <w:lang w:val="en-ID"/>
        </w:rPr>
        <w:t>Profil</w:t>
      </w:r>
      <w:proofErr w:type="spellEnd"/>
      <w:r w:rsidR="005D02AF" w:rsidRPr="00105049">
        <w:rPr>
          <w:iCs/>
          <w:sz w:val="20"/>
          <w:szCs w:val="20"/>
        </w:rPr>
        <w:t xml:space="preserve"> </w:t>
      </w:r>
      <w:r w:rsidRPr="00105049">
        <w:rPr>
          <w:iCs/>
          <w:sz w:val="20"/>
          <w:szCs w:val="20"/>
        </w:rPr>
        <w:t>C (</w:t>
      </w:r>
      <w:proofErr w:type="spellStart"/>
      <w:r w:rsidRPr="00105049">
        <w:rPr>
          <w:i/>
          <w:sz w:val="20"/>
          <w:szCs w:val="20"/>
        </w:rPr>
        <w:t>Sudut</w:t>
      </w:r>
      <w:proofErr w:type="spellEnd"/>
      <w:r w:rsidRPr="00105049">
        <w:rPr>
          <w:i/>
          <w:sz w:val="20"/>
          <w:szCs w:val="20"/>
        </w:rPr>
        <w:t xml:space="preserve"> </w:t>
      </w:r>
      <w:proofErr w:type="spellStart"/>
      <w:r w:rsidRPr="00105049">
        <w:rPr>
          <w:i/>
          <w:sz w:val="20"/>
          <w:szCs w:val="20"/>
        </w:rPr>
        <w:t>Busur</w:t>
      </w:r>
      <w:proofErr w:type="spellEnd"/>
      <w:r w:rsidRPr="00105049">
        <w:rPr>
          <w:iCs/>
          <w:sz w:val="20"/>
          <w:szCs w:val="20"/>
        </w:rPr>
        <w:t xml:space="preserve"> 50º &amp; 40º)</w:t>
      </w:r>
    </w:p>
    <w:p w14:paraId="1275BC17" w14:textId="77777777" w:rsidR="00105049" w:rsidRPr="00105049" w:rsidRDefault="00105049" w:rsidP="00105049">
      <w:pPr>
        <w:pStyle w:val="TTPParagraphothers"/>
        <w:jc w:val="center"/>
        <w:rPr>
          <w:sz w:val="20"/>
          <w:szCs w:val="20"/>
        </w:rPr>
      </w:pPr>
    </w:p>
    <w:p w14:paraId="7D271AB0" w14:textId="51B18233" w:rsidR="00267C2C" w:rsidRDefault="00267C2C" w:rsidP="00780B49">
      <w:pPr>
        <w:pStyle w:val="TTPParagraphothers"/>
        <w:ind w:firstLine="709"/>
        <w:rPr>
          <w:lang w:val="id-ID"/>
        </w:rPr>
      </w:pPr>
      <w:r w:rsidRPr="00267C2C">
        <w:rPr>
          <w:lang w:val="id-ID"/>
        </w:rPr>
        <w:t>Variabel terikat pada penelitian ini yaitu</w:t>
      </w:r>
      <w:r w:rsidRPr="00267C2C">
        <w:t xml:space="preserve"> </w:t>
      </w:r>
      <w:proofErr w:type="spellStart"/>
      <w:r w:rsidRPr="00267C2C">
        <w:t>kinerja</w:t>
      </w:r>
      <w:proofErr w:type="spellEnd"/>
      <w:r w:rsidRPr="00267C2C">
        <w:t xml:space="preserve"> </w:t>
      </w:r>
      <w:proofErr w:type="spellStart"/>
      <w:r w:rsidRPr="00267C2C">
        <w:t>turbin</w:t>
      </w:r>
      <w:proofErr w:type="spellEnd"/>
      <w:r w:rsidRPr="00267C2C">
        <w:t xml:space="preserve"> yang </w:t>
      </w:r>
      <w:proofErr w:type="spellStart"/>
      <w:r w:rsidRPr="00267C2C">
        <w:t>dinilai</w:t>
      </w:r>
      <w:proofErr w:type="spellEnd"/>
      <w:r w:rsidRPr="00267C2C">
        <w:t xml:space="preserve"> </w:t>
      </w:r>
      <w:proofErr w:type="spellStart"/>
      <w:r w:rsidRPr="00267C2C">
        <w:t>berdasarkan</w:t>
      </w:r>
      <w:proofErr w:type="spellEnd"/>
      <w:r w:rsidRPr="00267C2C">
        <w:rPr>
          <w:lang w:val="id-ID"/>
        </w:rPr>
        <w:t xml:space="preserve"> putaran, torsi, daya dan efisiensi turbin </w:t>
      </w:r>
      <w:r w:rsidR="00BD05A8" w:rsidRPr="00BD05A8">
        <w:rPr>
          <w:i/>
          <w:iCs/>
          <w:lang w:val="id-ID"/>
        </w:rPr>
        <w:t xml:space="preserve">Cross-flow. </w:t>
      </w:r>
      <w:r w:rsidRPr="00267C2C">
        <w:rPr>
          <w:lang w:val="id-ID"/>
        </w:rPr>
        <w:t xml:space="preserve">Variabel terkontrol dalam penelitian ini yaitu </w:t>
      </w:r>
      <w:r w:rsidRPr="00267C2C">
        <w:rPr>
          <w:i/>
          <w:lang w:val="id-ID"/>
        </w:rPr>
        <w:t>head</w:t>
      </w:r>
      <w:r w:rsidRPr="00267C2C">
        <w:rPr>
          <w:i/>
        </w:rPr>
        <w:t xml:space="preserve"> </w:t>
      </w:r>
      <w:proofErr w:type="spellStart"/>
      <w:r w:rsidRPr="00267C2C">
        <w:rPr>
          <w:iCs/>
        </w:rPr>
        <w:t>efektif</w:t>
      </w:r>
      <w:proofErr w:type="spellEnd"/>
      <w:r w:rsidRPr="00267C2C">
        <w:rPr>
          <w:i/>
          <w:lang w:val="id-ID"/>
        </w:rPr>
        <w:t xml:space="preserve"> </w:t>
      </w:r>
      <w:r w:rsidRPr="00267C2C">
        <w:rPr>
          <w:lang w:val="id-ID"/>
        </w:rPr>
        <w:t xml:space="preserve">yang digunakan pada saat pengujian yaitu </w:t>
      </w:r>
      <w:r w:rsidRPr="00267C2C">
        <w:t>0</w:t>
      </w:r>
      <w:r w:rsidR="00907863">
        <w:t>.</w:t>
      </w:r>
      <w:r w:rsidRPr="00267C2C">
        <w:t>8</w:t>
      </w:r>
      <w:r w:rsidRPr="00267C2C">
        <w:rPr>
          <w:lang w:val="id-ID"/>
        </w:rPr>
        <w:t xml:space="preserve"> m.</w:t>
      </w:r>
    </w:p>
    <w:p w14:paraId="195BC9C9" w14:textId="3A916FA4" w:rsidR="00017FCA" w:rsidRPr="00017FCA" w:rsidRDefault="00017FCA" w:rsidP="00780B49">
      <w:pPr>
        <w:pStyle w:val="TTPParagraphothers"/>
        <w:ind w:firstLine="709"/>
      </w:pPr>
      <w:r>
        <w:t xml:space="preserve">Skema </w:t>
      </w:r>
      <w:proofErr w:type="spellStart"/>
      <w:r>
        <w:t>penelitian</w:t>
      </w:r>
      <w:proofErr w:type="spellEnd"/>
      <w:r>
        <w:t xml:space="preserve"> </w:t>
      </w:r>
      <w:proofErr w:type="spellStart"/>
      <w:r>
        <w:t>dijelaskan</w:t>
      </w:r>
      <w:proofErr w:type="spellEnd"/>
      <w:r>
        <w:t xml:space="preserve"> </w:t>
      </w:r>
      <w:proofErr w:type="spellStart"/>
      <w:r>
        <w:t>seperti</w:t>
      </w:r>
      <w:proofErr w:type="spellEnd"/>
      <w:r>
        <w:t xml:space="preserve"> </w:t>
      </w:r>
      <w:proofErr w:type="spellStart"/>
      <w:r>
        <w:t>gambar</w:t>
      </w:r>
      <w:proofErr w:type="spellEnd"/>
      <w:r>
        <w:t xml:space="preserve"> </w:t>
      </w:r>
      <w:r w:rsidR="00F15104">
        <w:t>4</w:t>
      </w:r>
      <w:r>
        <w:t>.</w:t>
      </w:r>
    </w:p>
    <w:p w14:paraId="60ED6916" w14:textId="5577FBF0" w:rsidR="00317C5F" w:rsidRDefault="00076DB3" w:rsidP="00317C5F">
      <w:pPr>
        <w:pStyle w:val="TTPParagraphothers"/>
        <w:ind w:firstLine="0"/>
        <w:jc w:val="center"/>
        <w:rPr>
          <w:lang w:val="id-ID"/>
        </w:rPr>
      </w:pPr>
      <w:r w:rsidRPr="00076DB3">
        <w:rPr>
          <w:noProof/>
          <w:lang w:val="id-ID"/>
        </w:rPr>
        <w:drawing>
          <wp:inline distT="0" distB="0" distL="0" distR="0" wp14:anchorId="77090E8F" wp14:editId="3D81D70D">
            <wp:extent cx="2684145" cy="1478478"/>
            <wp:effectExtent l="0" t="0" r="1905" b="7620"/>
            <wp:docPr id="1960782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82979" name=""/>
                    <pic:cNvPicPr/>
                  </pic:nvPicPr>
                  <pic:blipFill>
                    <a:blip r:embed="rId16">
                      <a:grayscl/>
                    </a:blip>
                    <a:stretch>
                      <a:fillRect/>
                    </a:stretch>
                  </pic:blipFill>
                  <pic:spPr>
                    <a:xfrm>
                      <a:off x="0" y="0"/>
                      <a:ext cx="2704915" cy="1489919"/>
                    </a:xfrm>
                    <a:prstGeom prst="rect">
                      <a:avLst/>
                    </a:prstGeom>
                  </pic:spPr>
                </pic:pic>
              </a:graphicData>
            </a:graphic>
          </wp:inline>
        </w:drawing>
      </w:r>
    </w:p>
    <w:p w14:paraId="11B14827" w14:textId="5CAAFF85" w:rsidR="00317C5F" w:rsidRPr="0036701E" w:rsidRDefault="00317C5F" w:rsidP="00317C5F">
      <w:pPr>
        <w:pStyle w:val="TTPParagraphothers"/>
        <w:ind w:firstLine="0"/>
        <w:jc w:val="center"/>
        <w:rPr>
          <w:sz w:val="20"/>
          <w:szCs w:val="20"/>
        </w:rPr>
      </w:pPr>
      <w:r w:rsidRPr="0036701E">
        <w:rPr>
          <w:sz w:val="20"/>
          <w:szCs w:val="20"/>
        </w:rPr>
        <w:t xml:space="preserve">Gambar </w:t>
      </w:r>
      <w:r w:rsidR="00ED7DB6" w:rsidRPr="0036701E">
        <w:rPr>
          <w:sz w:val="20"/>
          <w:szCs w:val="20"/>
        </w:rPr>
        <w:t xml:space="preserve">4. </w:t>
      </w:r>
      <w:r w:rsidR="0036701E">
        <w:rPr>
          <w:sz w:val="20"/>
          <w:szCs w:val="20"/>
        </w:rPr>
        <w:t xml:space="preserve">Skema </w:t>
      </w:r>
      <w:proofErr w:type="spellStart"/>
      <w:r w:rsidR="0036701E">
        <w:rPr>
          <w:sz w:val="20"/>
          <w:szCs w:val="20"/>
        </w:rPr>
        <w:t>penelitian</w:t>
      </w:r>
      <w:proofErr w:type="spellEnd"/>
    </w:p>
    <w:p w14:paraId="64684C64" w14:textId="26CA882A" w:rsidR="00317C5F" w:rsidRDefault="00076DB3" w:rsidP="00317C5F">
      <w:pPr>
        <w:pStyle w:val="TTPParagraphothers"/>
        <w:ind w:firstLine="0"/>
        <w:rPr>
          <w:noProof/>
        </w:rPr>
      </w:pPr>
      <w:r w:rsidRPr="0036701E">
        <w:rPr>
          <w:noProof/>
          <w:sz w:val="20"/>
          <w:szCs w:val="20"/>
        </w:rPr>
        <w:lastRenderedPageBreak/>
        <w:t>Keterangan</w:t>
      </w:r>
      <w:r>
        <w:rPr>
          <w:noProof/>
        </w:rPr>
        <w:t>:</w:t>
      </w:r>
    </w:p>
    <w:tbl>
      <w:tblPr>
        <w:tblStyle w:val="TableGrid"/>
        <w:tblW w:w="4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3"/>
        <w:gridCol w:w="2554"/>
      </w:tblGrid>
      <w:tr w:rsidR="00076DB3" w:rsidRPr="00076DB3" w14:paraId="4B9756ED" w14:textId="77777777" w:rsidTr="004F7CAF">
        <w:trPr>
          <w:trHeight w:val="1350"/>
        </w:trPr>
        <w:tc>
          <w:tcPr>
            <w:tcW w:w="1733" w:type="dxa"/>
          </w:tcPr>
          <w:p w14:paraId="52CCA274" w14:textId="77777777" w:rsidR="00076DB3" w:rsidRPr="00076DB3" w:rsidRDefault="00076DB3" w:rsidP="00076DB3">
            <w:pPr>
              <w:pStyle w:val="TTPParagraphothers"/>
              <w:numPr>
                <w:ilvl w:val="0"/>
                <w:numId w:val="7"/>
              </w:numPr>
              <w:ind w:left="360"/>
              <w:rPr>
                <w:rFonts w:ascii="Times New Roman" w:hAnsi="Times New Roman"/>
                <w:sz w:val="20"/>
                <w:szCs w:val="20"/>
              </w:rPr>
            </w:pPr>
            <w:r w:rsidRPr="0036701E">
              <w:rPr>
                <w:rFonts w:ascii="Times New Roman" w:hAnsi="Times New Roman"/>
                <w:i/>
                <w:iCs/>
                <w:noProof/>
                <w:sz w:val="20"/>
                <w:szCs w:val="20"/>
              </w:rPr>
              <w:t>Runner</w:t>
            </w:r>
            <w:r w:rsidRPr="00076DB3">
              <w:rPr>
                <w:rFonts w:ascii="Times New Roman" w:hAnsi="Times New Roman"/>
                <w:noProof/>
                <w:sz w:val="20"/>
                <w:szCs w:val="20"/>
              </w:rPr>
              <w:t xml:space="preserve"> turbin</w:t>
            </w:r>
          </w:p>
          <w:p w14:paraId="7194A948" w14:textId="77777777" w:rsidR="00076DB3" w:rsidRPr="00076DB3" w:rsidRDefault="00076DB3" w:rsidP="00076DB3">
            <w:pPr>
              <w:pStyle w:val="TTPParagraphothers"/>
              <w:numPr>
                <w:ilvl w:val="0"/>
                <w:numId w:val="7"/>
              </w:numPr>
              <w:ind w:left="360"/>
              <w:rPr>
                <w:rFonts w:ascii="Times New Roman" w:hAnsi="Times New Roman"/>
                <w:sz w:val="20"/>
                <w:szCs w:val="20"/>
              </w:rPr>
            </w:pPr>
            <w:r w:rsidRPr="00076DB3">
              <w:rPr>
                <w:rFonts w:ascii="Times New Roman" w:hAnsi="Times New Roman"/>
                <w:noProof/>
                <w:sz w:val="20"/>
                <w:szCs w:val="20"/>
              </w:rPr>
              <w:t>Nosel turbin</w:t>
            </w:r>
          </w:p>
          <w:p w14:paraId="7279F7C8" w14:textId="0F985D9B" w:rsidR="00076DB3" w:rsidRPr="00076DB3" w:rsidRDefault="00076DB3" w:rsidP="00076DB3">
            <w:pPr>
              <w:pStyle w:val="TTPParagraphothers"/>
              <w:numPr>
                <w:ilvl w:val="0"/>
                <w:numId w:val="7"/>
              </w:numPr>
              <w:ind w:left="360"/>
              <w:rPr>
                <w:rFonts w:ascii="Times New Roman" w:hAnsi="Times New Roman"/>
                <w:sz w:val="20"/>
                <w:szCs w:val="20"/>
              </w:rPr>
            </w:pPr>
            <w:r w:rsidRPr="00076DB3">
              <w:rPr>
                <w:rFonts w:ascii="Times New Roman" w:hAnsi="Times New Roman"/>
                <w:sz w:val="20"/>
                <w:szCs w:val="20"/>
              </w:rPr>
              <w:t>Tachometer</w:t>
            </w:r>
          </w:p>
          <w:p w14:paraId="676EC020" w14:textId="23AAA5FF" w:rsidR="00076DB3" w:rsidRPr="00076DB3" w:rsidRDefault="004F7CAF" w:rsidP="00076DB3">
            <w:pPr>
              <w:pStyle w:val="TTPParagraphothers"/>
              <w:numPr>
                <w:ilvl w:val="0"/>
                <w:numId w:val="7"/>
              </w:numPr>
              <w:ind w:left="360"/>
              <w:rPr>
                <w:rFonts w:ascii="Times New Roman" w:hAnsi="Times New Roman"/>
                <w:sz w:val="20"/>
                <w:szCs w:val="20"/>
              </w:rPr>
            </w:pPr>
            <w:r>
              <w:rPr>
                <w:rFonts w:ascii="Times New Roman" w:hAnsi="Times New Roman"/>
                <w:sz w:val="20"/>
                <w:szCs w:val="20"/>
              </w:rPr>
              <w:t>F</w:t>
            </w:r>
            <w:r w:rsidR="00076DB3" w:rsidRPr="00076DB3">
              <w:rPr>
                <w:rFonts w:ascii="Times New Roman" w:hAnsi="Times New Roman"/>
                <w:sz w:val="20"/>
                <w:szCs w:val="20"/>
              </w:rPr>
              <w:t>lowmeter</w:t>
            </w:r>
          </w:p>
        </w:tc>
        <w:tc>
          <w:tcPr>
            <w:tcW w:w="2554" w:type="dxa"/>
          </w:tcPr>
          <w:p w14:paraId="38E62DC0" w14:textId="2600BA6A" w:rsidR="00076DB3" w:rsidRPr="00076DB3" w:rsidRDefault="00076DB3" w:rsidP="00076DB3">
            <w:pPr>
              <w:pStyle w:val="TTPParagraphothers"/>
              <w:numPr>
                <w:ilvl w:val="0"/>
                <w:numId w:val="7"/>
              </w:numPr>
              <w:ind w:left="296"/>
              <w:rPr>
                <w:rFonts w:ascii="Times New Roman" w:hAnsi="Times New Roman"/>
                <w:sz w:val="20"/>
                <w:szCs w:val="20"/>
              </w:rPr>
            </w:pPr>
            <w:proofErr w:type="spellStart"/>
            <w:r>
              <w:rPr>
                <w:rFonts w:ascii="Times New Roman" w:hAnsi="Times New Roman"/>
                <w:sz w:val="20"/>
                <w:szCs w:val="20"/>
              </w:rPr>
              <w:t>S</w:t>
            </w:r>
            <w:r w:rsidRPr="00076DB3">
              <w:rPr>
                <w:rFonts w:ascii="Times New Roman" w:hAnsi="Times New Roman"/>
                <w:sz w:val="20"/>
                <w:szCs w:val="20"/>
              </w:rPr>
              <w:t>aluran</w:t>
            </w:r>
            <w:proofErr w:type="spellEnd"/>
            <w:r w:rsidRPr="00076DB3">
              <w:rPr>
                <w:rFonts w:ascii="Times New Roman" w:hAnsi="Times New Roman"/>
                <w:sz w:val="20"/>
                <w:szCs w:val="20"/>
              </w:rPr>
              <w:t xml:space="preserve"> pipa</w:t>
            </w:r>
          </w:p>
          <w:p w14:paraId="2D9C6E03" w14:textId="5C70B3DC" w:rsidR="00076DB3" w:rsidRPr="00076DB3" w:rsidRDefault="00076DB3" w:rsidP="00076DB3">
            <w:pPr>
              <w:pStyle w:val="TTPParagraphothers"/>
              <w:numPr>
                <w:ilvl w:val="0"/>
                <w:numId w:val="7"/>
              </w:numPr>
              <w:ind w:left="296"/>
              <w:rPr>
                <w:rFonts w:ascii="Times New Roman" w:hAnsi="Times New Roman"/>
                <w:sz w:val="20"/>
                <w:szCs w:val="20"/>
              </w:rPr>
            </w:pPr>
            <w:r>
              <w:rPr>
                <w:rFonts w:ascii="Times New Roman" w:hAnsi="Times New Roman"/>
                <w:sz w:val="20"/>
                <w:szCs w:val="20"/>
              </w:rPr>
              <w:t>M</w:t>
            </w:r>
            <w:r w:rsidRPr="00076DB3">
              <w:rPr>
                <w:rFonts w:ascii="Times New Roman" w:hAnsi="Times New Roman"/>
                <w:sz w:val="20"/>
                <w:szCs w:val="20"/>
              </w:rPr>
              <w:t xml:space="preserve">otor </w:t>
            </w:r>
            <w:proofErr w:type="spellStart"/>
            <w:r w:rsidRPr="00076DB3">
              <w:rPr>
                <w:rFonts w:ascii="Times New Roman" w:hAnsi="Times New Roman"/>
                <w:sz w:val="20"/>
                <w:szCs w:val="20"/>
              </w:rPr>
              <w:t>penggerak</w:t>
            </w:r>
            <w:proofErr w:type="spellEnd"/>
          </w:p>
          <w:p w14:paraId="6E6EB41C" w14:textId="5275AE36" w:rsidR="00076DB3" w:rsidRPr="00076DB3" w:rsidRDefault="00076DB3" w:rsidP="00076DB3">
            <w:pPr>
              <w:pStyle w:val="TTPParagraphothers"/>
              <w:numPr>
                <w:ilvl w:val="0"/>
                <w:numId w:val="7"/>
              </w:numPr>
              <w:ind w:left="296"/>
              <w:rPr>
                <w:rFonts w:ascii="Times New Roman" w:hAnsi="Times New Roman"/>
                <w:sz w:val="20"/>
                <w:szCs w:val="20"/>
              </w:rPr>
            </w:pPr>
            <w:r>
              <w:rPr>
                <w:rFonts w:ascii="Times New Roman" w:hAnsi="Times New Roman"/>
                <w:sz w:val="20"/>
                <w:szCs w:val="20"/>
              </w:rPr>
              <w:t>P</w:t>
            </w:r>
            <w:r w:rsidRPr="00076DB3">
              <w:rPr>
                <w:rFonts w:ascii="Times New Roman" w:hAnsi="Times New Roman"/>
                <w:sz w:val="20"/>
                <w:szCs w:val="20"/>
              </w:rPr>
              <w:t>ompa</w:t>
            </w:r>
          </w:p>
          <w:p w14:paraId="03860230" w14:textId="7EF6E9B3" w:rsidR="00076DB3" w:rsidRPr="00076DB3" w:rsidRDefault="00076DB3" w:rsidP="00076DB3">
            <w:pPr>
              <w:pStyle w:val="TTPParagraphothers"/>
              <w:numPr>
                <w:ilvl w:val="0"/>
                <w:numId w:val="7"/>
              </w:numPr>
              <w:ind w:left="296"/>
              <w:rPr>
                <w:rFonts w:ascii="Times New Roman" w:hAnsi="Times New Roman"/>
                <w:sz w:val="20"/>
                <w:szCs w:val="20"/>
              </w:rPr>
            </w:pPr>
            <w:r>
              <w:rPr>
                <w:rFonts w:ascii="Times New Roman" w:hAnsi="Times New Roman"/>
                <w:sz w:val="20"/>
                <w:szCs w:val="20"/>
              </w:rPr>
              <w:t>B</w:t>
            </w:r>
            <w:r w:rsidRPr="00076DB3">
              <w:rPr>
                <w:rFonts w:ascii="Times New Roman" w:hAnsi="Times New Roman"/>
                <w:sz w:val="20"/>
                <w:szCs w:val="20"/>
              </w:rPr>
              <w:t xml:space="preserve">ak </w:t>
            </w:r>
            <w:proofErr w:type="spellStart"/>
            <w:r w:rsidRPr="00076DB3">
              <w:rPr>
                <w:rFonts w:ascii="Times New Roman" w:hAnsi="Times New Roman"/>
                <w:sz w:val="20"/>
                <w:szCs w:val="20"/>
              </w:rPr>
              <w:t>penampung</w:t>
            </w:r>
            <w:proofErr w:type="spellEnd"/>
          </w:p>
          <w:p w14:paraId="1ECD7893" w14:textId="314E71F1" w:rsidR="00076DB3" w:rsidRPr="00076DB3" w:rsidRDefault="00076DB3" w:rsidP="00076DB3">
            <w:pPr>
              <w:pStyle w:val="TTPParagraphothers"/>
              <w:numPr>
                <w:ilvl w:val="0"/>
                <w:numId w:val="7"/>
              </w:numPr>
              <w:ind w:left="296"/>
              <w:rPr>
                <w:rFonts w:ascii="Times New Roman" w:hAnsi="Times New Roman"/>
                <w:sz w:val="20"/>
                <w:szCs w:val="20"/>
              </w:rPr>
            </w:pPr>
            <w:proofErr w:type="spellStart"/>
            <w:r>
              <w:rPr>
                <w:rFonts w:ascii="Times New Roman" w:hAnsi="Times New Roman"/>
                <w:sz w:val="20"/>
                <w:szCs w:val="20"/>
              </w:rPr>
              <w:t>F</w:t>
            </w:r>
            <w:r w:rsidRPr="00076DB3">
              <w:rPr>
                <w:rFonts w:ascii="Times New Roman" w:hAnsi="Times New Roman"/>
                <w:sz w:val="20"/>
                <w:szCs w:val="20"/>
              </w:rPr>
              <w:t>orcemeter</w:t>
            </w:r>
            <w:proofErr w:type="spellEnd"/>
          </w:p>
        </w:tc>
      </w:tr>
    </w:tbl>
    <w:p w14:paraId="44A0A08A" w14:textId="77777777" w:rsidR="00036594" w:rsidRPr="002A6DEB" w:rsidRDefault="00036594" w:rsidP="001E087C">
      <w:pPr>
        <w:pStyle w:val="TTPSectionHeading"/>
        <w:numPr>
          <w:ilvl w:val="0"/>
          <w:numId w:val="4"/>
        </w:numPr>
        <w:spacing w:before="0"/>
        <w:ind w:left="284" w:hanging="284"/>
      </w:pPr>
      <w:r w:rsidRPr="002A6DEB">
        <w:rPr>
          <w:lang w:val="id-ID"/>
        </w:rPr>
        <w:t xml:space="preserve">Hasil </w:t>
      </w:r>
      <w:r w:rsidRPr="0040261E">
        <w:t>dan</w:t>
      </w:r>
      <w:r w:rsidRPr="002A6DEB">
        <w:rPr>
          <w:lang w:val="id-ID"/>
        </w:rPr>
        <w:t xml:space="preserve"> Pembahasan</w:t>
      </w:r>
    </w:p>
    <w:p w14:paraId="12105AD5" w14:textId="3D7F3711" w:rsidR="00F54CC7" w:rsidRDefault="000B111E" w:rsidP="00A7585B">
      <w:pPr>
        <w:pStyle w:val="TTPParagraphothers"/>
        <w:ind w:firstLine="709"/>
      </w:pPr>
      <w:r>
        <w:t xml:space="preserve">Dari </w:t>
      </w:r>
      <w:proofErr w:type="spellStart"/>
      <w:r>
        <w:t>hasil</w:t>
      </w:r>
      <w:proofErr w:type="spellEnd"/>
      <w:r>
        <w:t xml:space="preserve"> </w:t>
      </w:r>
      <w:proofErr w:type="spellStart"/>
      <w:r>
        <w:t>pengujian</w:t>
      </w:r>
      <w:proofErr w:type="spellEnd"/>
      <w:r>
        <w:t xml:space="preserve"> yang </w:t>
      </w:r>
      <w:proofErr w:type="spellStart"/>
      <w:r>
        <w:t>telah</w:t>
      </w:r>
      <w:proofErr w:type="spellEnd"/>
      <w:r>
        <w:t xml:space="preserve"> </w:t>
      </w:r>
      <w:proofErr w:type="spellStart"/>
      <w:r>
        <w:t>dilakukan</w:t>
      </w:r>
      <w:proofErr w:type="spellEnd"/>
      <w:r>
        <w:t xml:space="preserve"> </w:t>
      </w:r>
      <w:proofErr w:type="spellStart"/>
      <w:r>
        <w:t>diketahui</w:t>
      </w:r>
      <w:proofErr w:type="spellEnd"/>
      <w:r>
        <w:t xml:space="preserve"> </w:t>
      </w:r>
      <w:proofErr w:type="spellStart"/>
      <w:r>
        <w:t>bahwa</w:t>
      </w:r>
      <w:proofErr w:type="spellEnd"/>
      <w:r>
        <w:t xml:space="preserve"> </w:t>
      </w:r>
      <w:proofErr w:type="spellStart"/>
      <w:r>
        <w:t>variasi</w:t>
      </w:r>
      <w:proofErr w:type="spellEnd"/>
      <w:r>
        <w:t xml:space="preserve"> debit air dan </w:t>
      </w:r>
      <w:proofErr w:type="spellStart"/>
      <w:r>
        <w:t>sudut</w:t>
      </w:r>
      <w:proofErr w:type="spellEnd"/>
      <w:r>
        <w:t xml:space="preserve"> </w:t>
      </w:r>
      <w:proofErr w:type="spellStart"/>
      <w:r>
        <w:t>busur</w:t>
      </w:r>
      <w:proofErr w:type="spellEnd"/>
      <w:r>
        <w:t xml:space="preserve"> </w:t>
      </w:r>
      <w:proofErr w:type="spellStart"/>
      <w:r>
        <w:t>masuk</w:t>
      </w:r>
      <w:proofErr w:type="spellEnd"/>
      <w:r>
        <w:t xml:space="preserve"> </w:t>
      </w:r>
      <w:proofErr w:type="spellStart"/>
      <w:r>
        <w:t>nosel</w:t>
      </w:r>
      <w:proofErr w:type="spellEnd"/>
      <w:r>
        <w:t xml:space="preserve"> </w:t>
      </w:r>
      <w:proofErr w:type="spellStart"/>
      <w:r>
        <w:t>berpengaruh</w:t>
      </w:r>
      <w:proofErr w:type="spellEnd"/>
      <w:r>
        <w:t xml:space="preserve"> </w:t>
      </w:r>
      <w:proofErr w:type="spellStart"/>
      <w:r w:rsidR="000D3EC5">
        <w:t>terhadap</w:t>
      </w:r>
      <w:proofErr w:type="spellEnd"/>
      <w:r>
        <w:t xml:space="preserve"> </w:t>
      </w:r>
      <w:proofErr w:type="spellStart"/>
      <w:r w:rsidR="0036701E">
        <w:t>putaran</w:t>
      </w:r>
      <w:proofErr w:type="spellEnd"/>
      <w:r>
        <w:t xml:space="preserve"> </w:t>
      </w:r>
      <w:proofErr w:type="spellStart"/>
      <w:r>
        <w:t>turbin</w:t>
      </w:r>
      <w:proofErr w:type="spellEnd"/>
      <w:r>
        <w:t xml:space="preserve"> </w:t>
      </w:r>
      <w:r w:rsidR="00BD05A8" w:rsidRPr="00BD05A8">
        <w:rPr>
          <w:i/>
          <w:iCs/>
        </w:rPr>
        <w:t xml:space="preserve">Cross-flow </w:t>
      </w:r>
      <w:r>
        <w:t xml:space="preserve">yang </w:t>
      </w:r>
      <w:proofErr w:type="spellStart"/>
      <w:r>
        <w:t>dijelaskan</w:t>
      </w:r>
      <w:proofErr w:type="spellEnd"/>
      <w:r>
        <w:t xml:space="preserve"> </w:t>
      </w:r>
      <w:proofErr w:type="spellStart"/>
      <w:r>
        <w:t>seperi</w:t>
      </w:r>
      <w:proofErr w:type="spellEnd"/>
      <w:r>
        <w:t xml:space="preserve"> </w:t>
      </w:r>
      <w:r w:rsidR="00231542">
        <w:t>G</w:t>
      </w:r>
      <w:r>
        <w:t xml:space="preserve">ambar </w:t>
      </w:r>
      <w:r w:rsidR="00207D9F">
        <w:t>5</w:t>
      </w:r>
      <w:r>
        <w:t>.</w:t>
      </w:r>
    </w:p>
    <w:p w14:paraId="0E57634A" w14:textId="77777777" w:rsidR="00BD05A8" w:rsidRDefault="00BD05A8" w:rsidP="00A7585B">
      <w:pPr>
        <w:pStyle w:val="TTPParagraphothers"/>
        <w:ind w:firstLine="709"/>
      </w:pPr>
    </w:p>
    <w:p w14:paraId="1322C9B8" w14:textId="708601F2" w:rsidR="000B111E" w:rsidRDefault="000B111E" w:rsidP="000B111E">
      <w:pPr>
        <w:pStyle w:val="TTPParagraphothers"/>
        <w:ind w:firstLine="0"/>
      </w:pPr>
      <w:r>
        <w:rPr>
          <w:noProof/>
        </w:rPr>
        <w:drawing>
          <wp:inline distT="0" distB="0" distL="0" distR="0" wp14:anchorId="6005A16A" wp14:editId="2B19B747">
            <wp:extent cx="2686050" cy="1720850"/>
            <wp:effectExtent l="0" t="0" r="0" b="12700"/>
            <wp:docPr id="207496787" name="Chart 1">
              <a:extLst xmlns:a="http://schemas.openxmlformats.org/drawingml/2006/main">
                <a:ext uri="{FF2B5EF4-FFF2-40B4-BE49-F238E27FC236}">
                  <a16:creationId xmlns:a16="http://schemas.microsoft.com/office/drawing/2014/main" id="{CFD52249-04B9-2771-8106-1EF41884F1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2EB2B0" w14:textId="038CFB23" w:rsidR="000B111E" w:rsidRDefault="00317C5F" w:rsidP="00BD05A8">
      <w:pPr>
        <w:pStyle w:val="TTPParagraphothers"/>
        <w:ind w:firstLine="0"/>
        <w:jc w:val="center"/>
        <w:rPr>
          <w:sz w:val="20"/>
          <w:szCs w:val="20"/>
        </w:rPr>
      </w:pPr>
      <w:r w:rsidRPr="00BD05A8">
        <w:rPr>
          <w:sz w:val="20"/>
          <w:szCs w:val="20"/>
        </w:rPr>
        <w:t xml:space="preserve">Gambar </w:t>
      </w:r>
      <w:r w:rsidR="0036701E" w:rsidRPr="00BD05A8">
        <w:rPr>
          <w:sz w:val="20"/>
          <w:szCs w:val="20"/>
        </w:rPr>
        <w:t>5</w:t>
      </w:r>
      <w:r w:rsidR="00ED7DB6" w:rsidRPr="00BD05A8">
        <w:rPr>
          <w:sz w:val="20"/>
          <w:szCs w:val="20"/>
        </w:rPr>
        <w:t xml:space="preserve">. </w:t>
      </w:r>
      <w:proofErr w:type="spellStart"/>
      <w:r w:rsidR="00BD05A8" w:rsidRPr="00BD05A8">
        <w:rPr>
          <w:sz w:val="20"/>
          <w:szCs w:val="20"/>
        </w:rPr>
        <w:t>Putaran</w:t>
      </w:r>
      <w:proofErr w:type="spellEnd"/>
      <w:r w:rsidR="00BD05A8" w:rsidRPr="00BD05A8">
        <w:rPr>
          <w:sz w:val="20"/>
          <w:szCs w:val="20"/>
        </w:rPr>
        <w:t xml:space="preserve"> </w:t>
      </w:r>
      <w:proofErr w:type="spellStart"/>
      <w:r w:rsidR="00BD05A8" w:rsidRPr="00BD05A8">
        <w:rPr>
          <w:sz w:val="20"/>
          <w:szCs w:val="20"/>
        </w:rPr>
        <w:t>maksimal</w:t>
      </w:r>
      <w:proofErr w:type="spellEnd"/>
      <w:r w:rsidR="00BD05A8" w:rsidRPr="00BD05A8">
        <w:rPr>
          <w:sz w:val="20"/>
          <w:szCs w:val="20"/>
        </w:rPr>
        <w:t xml:space="preserve"> </w:t>
      </w:r>
      <w:proofErr w:type="spellStart"/>
      <w:r w:rsidR="00BD05A8" w:rsidRPr="00BD05A8">
        <w:rPr>
          <w:sz w:val="20"/>
          <w:szCs w:val="20"/>
        </w:rPr>
        <w:t>turbin</w:t>
      </w:r>
      <w:proofErr w:type="spellEnd"/>
    </w:p>
    <w:p w14:paraId="5F6D52FE" w14:textId="77777777" w:rsidR="00BD05A8" w:rsidRPr="00BD05A8" w:rsidRDefault="00BD05A8" w:rsidP="00BD05A8">
      <w:pPr>
        <w:pStyle w:val="TTPParagraphothers"/>
        <w:ind w:firstLine="0"/>
        <w:jc w:val="center"/>
        <w:rPr>
          <w:sz w:val="20"/>
          <w:szCs w:val="20"/>
        </w:rPr>
      </w:pPr>
    </w:p>
    <w:p w14:paraId="14D4DE3D" w14:textId="26C1A364" w:rsidR="000B111E" w:rsidRDefault="000B111E" w:rsidP="00A7585B">
      <w:pPr>
        <w:pStyle w:val="TTPParagraphothers"/>
        <w:ind w:firstLine="709"/>
      </w:pPr>
      <w:proofErr w:type="spellStart"/>
      <w:r w:rsidRPr="000B111E">
        <w:t>Berdasarkan</w:t>
      </w:r>
      <w:proofErr w:type="spellEnd"/>
      <w:r w:rsidRPr="000B111E">
        <w:t xml:space="preserve"> Gambar </w:t>
      </w:r>
      <w:r w:rsidR="00D22400">
        <w:t>5</w:t>
      </w:r>
      <w:r w:rsidRPr="000B111E">
        <w:t xml:space="preserve">. </w:t>
      </w:r>
      <w:proofErr w:type="spellStart"/>
      <w:r w:rsidRPr="000B111E">
        <w:t>Putaran</w:t>
      </w:r>
      <w:proofErr w:type="spellEnd"/>
      <w:r w:rsidRPr="000B111E">
        <w:t xml:space="preserve"> </w:t>
      </w:r>
      <w:proofErr w:type="spellStart"/>
      <w:r w:rsidRPr="000B111E">
        <w:t>maksimal</w:t>
      </w:r>
      <w:proofErr w:type="spellEnd"/>
      <w:r w:rsidRPr="000B111E">
        <w:t xml:space="preserve"> </w:t>
      </w:r>
      <w:proofErr w:type="spellStart"/>
      <w:r w:rsidRPr="000B111E">
        <w:t>turbin</w:t>
      </w:r>
      <w:proofErr w:type="spellEnd"/>
      <w:r w:rsidRPr="000B111E">
        <w:t xml:space="preserve"> </w:t>
      </w:r>
      <w:proofErr w:type="spellStart"/>
      <w:r w:rsidRPr="000B111E">
        <w:t>dapat</w:t>
      </w:r>
      <w:proofErr w:type="spellEnd"/>
      <w:r w:rsidRPr="000B111E">
        <w:t xml:space="preserve"> </w:t>
      </w:r>
      <w:proofErr w:type="spellStart"/>
      <w:r w:rsidRPr="000B111E">
        <w:t>diketahui</w:t>
      </w:r>
      <w:proofErr w:type="spellEnd"/>
      <w:r w:rsidRPr="000B111E">
        <w:t xml:space="preserve"> </w:t>
      </w:r>
      <w:proofErr w:type="spellStart"/>
      <w:r w:rsidRPr="000B111E">
        <w:t>bahwa</w:t>
      </w:r>
      <w:proofErr w:type="spellEnd"/>
      <w:r w:rsidRPr="000B111E">
        <w:t xml:space="preserve"> debit air dan </w:t>
      </w:r>
      <w:proofErr w:type="spellStart"/>
      <w:r w:rsidRPr="000B111E">
        <w:t>sudut</w:t>
      </w:r>
      <w:proofErr w:type="spellEnd"/>
      <w:r w:rsidRPr="000B111E">
        <w:t xml:space="preserve"> </w:t>
      </w:r>
      <w:proofErr w:type="spellStart"/>
      <w:r w:rsidRPr="000B111E">
        <w:t>busur</w:t>
      </w:r>
      <w:proofErr w:type="spellEnd"/>
      <w:r w:rsidRPr="000B111E">
        <w:t xml:space="preserve"> </w:t>
      </w:r>
      <w:proofErr w:type="spellStart"/>
      <w:r w:rsidRPr="000B111E">
        <w:t>masuk</w:t>
      </w:r>
      <w:proofErr w:type="spellEnd"/>
      <w:r w:rsidRPr="000B111E">
        <w:t xml:space="preserve"> </w:t>
      </w:r>
      <w:proofErr w:type="spellStart"/>
      <w:r w:rsidRPr="000B111E">
        <w:t>nosel</w:t>
      </w:r>
      <w:proofErr w:type="spellEnd"/>
      <w:r w:rsidRPr="000B111E">
        <w:t xml:space="preserve"> </w:t>
      </w:r>
      <w:proofErr w:type="spellStart"/>
      <w:r w:rsidRPr="000B111E">
        <w:t>berpengaruh</w:t>
      </w:r>
      <w:proofErr w:type="spellEnd"/>
      <w:r w:rsidRPr="000B111E">
        <w:t xml:space="preserve"> pada </w:t>
      </w:r>
      <w:proofErr w:type="spellStart"/>
      <w:r w:rsidRPr="000B111E">
        <w:t>putaran</w:t>
      </w:r>
      <w:proofErr w:type="spellEnd"/>
      <w:r w:rsidRPr="000B111E">
        <w:t xml:space="preserve"> </w:t>
      </w:r>
      <w:proofErr w:type="spellStart"/>
      <w:r w:rsidR="00231542">
        <w:t>maksimal</w:t>
      </w:r>
      <w:proofErr w:type="spellEnd"/>
      <w:r w:rsidR="00231542">
        <w:t xml:space="preserve"> </w:t>
      </w:r>
      <w:proofErr w:type="spellStart"/>
      <w:r w:rsidRPr="000B111E">
        <w:t>turbin</w:t>
      </w:r>
      <w:proofErr w:type="spellEnd"/>
      <w:r w:rsidRPr="000B111E">
        <w:t xml:space="preserve">. </w:t>
      </w:r>
      <w:proofErr w:type="spellStart"/>
      <w:r w:rsidRPr="000B111E">
        <w:t>Semakin</w:t>
      </w:r>
      <w:proofErr w:type="spellEnd"/>
      <w:r w:rsidRPr="000B111E">
        <w:t xml:space="preserve"> </w:t>
      </w:r>
      <w:proofErr w:type="spellStart"/>
      <w:r w:rsidRPr="000B111E">
        <w:t>besar</w:t>
      </w:r>
      <w:proofErr w:type="spellEnd"/>
      <w:r w:rsidRPr="000B111E">
        <w:t xml:space="preserve"> debit air yang </w:t>
      </w:r>
      <w:proofErr w:type="spellStart"/>
      <w:r w:rsidRPr="000B111E">
        <w:t>digunakan</w:t>
      </w:r>
      <w:proofErr w:type="spellEnd"/>
      <w:r w:rsidRPr="000B111E">
        <w:t xml:space="preserve"> </w:t>
      </w:r>
      <w:proofErr w:type="spellStart"/>
      <w:r w:rsidRPr="000B111E">
        <w:t>maka</w:t>
      </w:r>
      <w:proofErr w:type="spellEnd"/>
      <w:r w:rsidRPr="000B111E">
        <w:t xml:space="preserve"> </w:t>
      </w:r>
      <w:proofErr w:type="spellStart"/>
      <w:r w:rsidRPr="000B111E">
        <w:t>semakin</w:t>
      </w:r>
      <w:proofErr w:type="spellEnd"/>
      <w:r w:rsidRPr="000B111E">
        <w:t xml:space="preserve"> </w:t>
      </w:r>
      <w:proofErr w:type="spellStart"/>
      <w:r w:rsidRPr="000B111E">
        <w:t>tinggi</w:t>
      </w:r>
      <w:proofErr w:type="spellEnd"/>
      <w:r w:rsidRPr="000B111E">
        <w:t xml:space="preserve"> </w:t>
      </w:r>
      <w:proofErr w:type="spellStart"/>
      <w:r w:rsidRPr="000B111E">
        <w:t>putaran</w:t>
      </w:r>
      <w:proofErr w:type="spellEnd"/>
      <w:r w:rsidRPr="000B111E">
        <w:t xml:space="preserve"> </w:t>
      </w:r>
      <w:proofErr w:type="spellStart"/>
      <w:r w:rsidR="00BD05A8">
        <w:t>maksimal</w:t>
      </w:r>
      <w:proofErr w:type="spellEnd"/>
      <w:r w:rsidR="00BD05A8">
        <w:t xml:space="preserve"> </w:t>
      </w:r>
      <w:r w:rsidRPr="000B111E">
        <w:t xml:space="preserve">yang </w:t>
      </w:r>
      <w:proofErr w:type="spellStart"/>
      <w:r w:rsidRPr="000B111E">
        <w:t>dihasilkan</w:t>
      </w:r>
      <w:proofErr w:type="spellEnd"/>
      <w:r w:rsidRPr="000B111E">
        <w:t xml:space="preserve"> </w:t>
      </w:r>
      <w:proofErr w:type="spellStart"/>
      <w:r w:rsidRPr="000B111E">
        <w:t>turbin</w:t>
      </w:r>
      <w:proofErr w:type="spellEnd"/>
      <w:r w:rsidRPr="000B111E">
        <w:t xml:space="preserve"> </w:t>
      </w:r>
      <w:r w:rsidR="00BD05A8" w:rsidRPr="00BD05A8">
        <w:rPr>
          <w:i/>
          <w:iCs/>
        </w:rPr>
        <w:t xml:space="preserve">Cross-flow. </w:t>
      </w:r>
      <w:proofErr w:type="spellStart"/>
      <w:r w:rsidR="00231542">
        <w:t>Putaran</w:t>
      </w:r>
      <w:proofErr w:type="spellEnd"/>
      <w:r w:rsidR="00231542">
        <w:t xml:space="preserve"> </w:t>
      </w:r>
      <w:proofErr w:type="spellStart"/>
      <w:r w:rsidR="00231542">
        <w:t>maksimal</w:t>
      </w:r>
      <w:proofErr w:type="spellEnd"/>
      <w:r w:rsidR="00231542">
        <w:t xml:space="preserve"> </w:t>
      </w:r>
      <w:proofErr w:type="spellStart"/>
      <w:r w:rsidR="00231542">
        <w:t>turbin</w:t>
      </w:r>
      <w:proofErr w:type="spellEnd"/>
      <w:r w:rsidR="00231542">
        <w:t xml:space="preserve"> </w:t>
      </w:r>
      <w:proofErr w:type="spellStart"/>
      <w:r w:rsidR="00231542">
        <w:t>yaitu</w:t>
      </w:r>
      <w:proofErr w:type="spellEnd"/>
      <w:r w:rsidR="00231542">
        <w:t xml:space="preserve"> 336 rpm </w:t>
      </w:r>
      <w:proofErr w:type="spellStart"/>
      <w:r w:rsidR="00231542">
        <w:t>diperoleh</w:t>
      </w:r>
      <w:proofErr w:type="spellEnd"/>
      <w:r w:rsidR="00231542">
        <w:t xml:space="preserve"> </w:t>
      </w:r>
      <w:proofErr w:type="spellStart"/>
      <w:r w:rsidR="00231542">
        <w:t>dengan</w:t>
      </w:r>
      <w:proofErr w:type="spellEnd"/>
      <w:r w:rsidR="00231542">
        <w:t xml:space="preserve"> debit air 120 </w:t>
      </w:r>
      <w:r w:rsidR="00A608DA">
        <w:t xml:space="preserve">LPM </w:t>
      </w:r>
      <w:proofErr w:type="spellStart"/>
      <w:r w:rsidR="00231542">
        <w:t>dengan</w:t>
      </w:r>
      <w:proofErr w:type="spellEnd"/>
      <w:r w:rsidR="00231542">
        <w:t xml:space="preserve"> </w:t>
      </w:r>
      <w:proofErr w:type="spellStart"/>
      <w:r w:rsidR="00231542">
        <w:t>variasi</w:t>
      </w:r>
      <w:proofErr w:type="spellEnd"/>
      <w:r w:rsidR="00231542">
        <w:t xml:space="preserve"> </w:t>
      </w:r>
      <w:proofErr w:type="spellStart"/>
      <w:r w:rsidR="00231542">
        <w:t>sudut</w:t>
      </w:r>
      <w:proofErr w:type="spellEnd"/>
      <w:r w:rsidR="00231542">
        <w:t xml:space="preserve"> </w:t>
      </w:r>
      <w:proofErr w:type="spellStart"/>
      <w:r w:rsidR="00231542">
        <w:t>busur</w:t>
      </w:r>
      <w:proofErr w:type="spellEnd"/>
      <w:r w:rsidR="00231542">
        <w:t xml:space="preserve"> </w:t>
      </w:r>
      <w:proofErr w:type="spellStart"/>
      <w:r w:rsidR="00231542">
        <w:t>masuk</w:t>
      </w:r>
      <w:proofErr w:type="spellEnd"/>
      <w:r w:rsidR="00231542">
        <w:t xml:space="preserve"> </w:t>
      </w:r>
      <w:proofErr w:type="spellStart"/>
      <w:r w:rsidR="00231542">
        <w:t>nosel</w:t>
      </w:r>
      <w:proofErr w:type="spellEnd"/>
      <w:r w:rsidR="00231542">
        <w:t xml:space="preserve"> </w:t>
      </w:r>
      <w:proofErr w:type="spellStart"/>
      <w:r w:rsidR="00326FB9" w:rsidRPr="00326FB9">
        <w:t>Profil</w:t>
      </w:r>
      <w:proofErr w:type="spellEnd"/>
      <w:r w:rsidR="00326FB9" w:rsidRPr="00326FB9">
        <w:t xml:space="preserve"> </w:t>
      </w:r>
      <w:r w:rsidR="00231542">
        <w:t xml:space="preserve">A. </w:t>
      </w:r>
      <w:proofErr w:type="spellStart"/>
      <w:r w:rsidR="00A608DA">
        <w:t>S</w:t>
      </w:r>
      <w:r w:rsidR="00231542">
        <w:t>edangkan</w:t>
      </w:r>
      <w:proofErr w:type="spellEnd"/>
      <w:r w:rsidR="00231542">
        <w:t xml:space="preserve"> </w:t>
      </w:r>
      <w:proofErr w:type="spellStart"/>
      <w:r w:rsidR="00231542">
        <w:t>dengan</w:t>
      </w:r>
      <w:proofErr w:type="spellEnd"/>
      <w:r w:rsidR="00231542">
        <w:t xml:space="preserve"> </w:t>
      </w:r>
      <w:proofErr w:type="spellStart"/>
      <w:r w:rsidR="00231542">
        <w:t>variasi</w:t>
      </w:r>
      <w:proofErr w:type="spellEnd"/>
      <w:r w:rsidR="00231542">
        <w:t xml:space="preserve"> debit dan </w:t>
      </w:r>
      <w:proofErr w:type="spellStart"/>
      <w:r w:rsidR="00231542">
        <w:t>sudut</w:t>
      </w:r>
      <w:proofErr w:type="spellEnd"/>
      <w:r w:rsidR="00231542">
        <w:t xml:space="preserve"> </w:t>
      </w:r>
      <w:proofErr w:type="spellStart"/>
      <w:r w:rsidR="00231542">
        <w:t>busur</w:t>
      </w:r>
      <w:proofErr w:type="spellEnd"/>
      <w:r w:rsidR="00231542">
        <w:t xml:space="preserve"> </w:t>
      </w:r>
      <w:proofErr w:type="spellStart"/>
      <w:r w:rsidR="002E6EEF">
        <w:t>masuk</w:t>
      </w:r>
      <w:proofErr w:type="spellEnd"/>
      <w:r w:rsidR="002E6EEF">
        <w:t xml:space="preserve"> </w:t>
      </w:r>
      <w:proofErr w:type="spellStart"/>
      <w:r w:rsidR="00231542">
        <w:t>nosel</w:t>
      </w:r>
      <w:proofErr w:type="spellEnd"/>
      <w:r w:rsidR="00231542">
        <w:t xml:space="preserve"> yang lain</w:t>
      </w:r>
      <w:r w:rsidR="00B3162A">
        <w:t>,</w:t>
      </w:r>
      <w:r w:rsidR="00231542">
        <w:t xml:space="preserve"> </w:t>
      </w:r>
      <w:proofErr w:type="spellStart"/>
      <w:r w:rsidR="00231542">
        <w:t>putaran</w:t>
      </w:r>
      <w:proofErr w:type="spellEnd"/>
      <w:r w:rsidR="00231542">
        <w:t xml:space="preserve"> </w:t>
      </w:r>
      <w:proofErr w:type="spellStart"/>
      <w:r w:rsidR="00231542">
        <w:t>turbin</w:t>
      </w:r>
      <w:proofErr w:type="spellEnd"/>
      <w:r w:rsidR="00231542">
        <w:t xml:space="preserve"> </w:t>
      </w:r>
      <w:proofErr w:type="spellStart"/>
      <w:r w:rsidR="00231542">
        <w:t>lebih</w:t>
      </w:r>
      <w:proofErr w:type="spellEnd"/>
      <w:r w:rsidR="00231542">
        <w:t xml:space="preserve"> </w:t>
      </w:r>
      <w:proofErr w:type="spellStart"/>
      <w:r w:rsidR="00231542">
        <w:t>rendah</w:t>
      </w:r>
      <w:proofErr w:type="spellEnd"/>
      <w:r w:rsidR="00231542">
        <w:t xml:space="preserve">. </w:t>
      </w:r>
      <w:r w:rsidRPr="000B111E">
        <w:t xml:space="preserve">Hal </w:t>
      </w:r>
      <w:proofErr w:type="spellStart"/>
      <w:r w:rsidRPr="000B111E">
        <w:t>ini</w:t>
      </w:r>
      <w:proofErr w:type="spellEnd"/>
      <w:r w:rsidRPr="000B111E">
        <w:t xml:space="preserve"> </w:t>
      </w:r>
      <w:proofErr w:type="spellStart"/>
      <w:r w:rsidRPr="000B111E">
        <w:t>dipengaruhi</w:t>
      </w:r>
      <w:proofErr w:type="spellEnd"/>
      <w:r w:rsidRPr="000B111E">
        <w:t xml:space="preserve"> oleh </w:t>
      </w:r>
      <w:proofErr w:type="spellStart"/>
      <w:r w:rsidRPr="000B111E">
        <w:t>kecepatan</w:t>
      </w:r>
      <w:proofErr w:type="spellEnd"/>
      <w:r w:rsidRPr="000B111E">
        <w:t xml:space="preserve"> air yang </w:t>
      </w:r>
      <w:proofErr w:type="spellStart"/>
      <w:r w:rsidRPr="000B111E">
        <w:t>keluar</w:t>
      </w:r>
      <w:proofErr w:type="spellEnd"/>
      <w:r w:rsidRPr="000B111E">
        <w:t xml:space="preserve"> </w:t>
      </w:r>
      <w:proofErr w:type="spellStart"/>
      <w:r w:rsidRPr="000B111E">
        <w:t>dari</w:t>
      </w:r>
      <w:proofErr w:type="spellEnd"/>
      <w:r w:rsidRPr="000B111E">
        <w:t xml:space="preserve"> </w:t>
      </w:r>
      <w:proofErr w:type="spellStart"/>
      <w:r w:rsidRPr="000B111E">
        <w:t>nosel</w:t>
      </w:r>
      <w:proofErr w:type="spellEnd"/>
      <w:r w:rsidRPr="000B111E">
        <w:t xml:space="preserve"> dan </w:t>
      </w:r>
      <w:proofErr w:type="spellStart"/>
      <w:r w:rsidRPr="000B111E">
        <w:t>menumbuk</w:t>
      </w:r>
      <w:proofErr w:type="spellEnd"/>
      <w:r w:rsidRPr="000B111E">
        <w:t xml:space="preserve"> </w:t>
      </w:r>
      <w:proofErr w:type="spellStart"/>
      <w:r w:rsidRPr="000B111E">
        <w:t>bagian</w:t>
      </w:r>
      <w:proofErr w:type="spellEnd"/>
      <w:r w:rsidRPr="000B111E">
        <w:t xml:space="preserve"> </w:t>
      </w:r>
      <w:proofErr w:type="spellStart"/>
      <w:r w:rsidRPr="000B111E">
        <w:t>sudu</w:t>
      </w:r>
      <w:proofErr w:type="spellEnd"/>
      <w:r w:rsidRPr="000B111E">
        <w:t xml:space="preserve"> </w:t>
      </w:r>
      <w:r w:rsidR="00A608DA" w:rsidRPr="00A608DA">
        <w:rPr>
          <w:i/>
          <w:iCs/>
        </w:rPr>
        <w:t>runner</w:t>
      </w:r>
      <w:r w:rsidR="00A608DA">
        <w:t xml:space="preserve"> </w:t>
      </w:r>
      <w:proofErr w:type="spellStart"/>
      <w:r w:rsidRPr="000B111E">
        <w:t>turbin</w:t>
      </w:r>
      <w:proofErr w:type="spellEnd"/>
      <w:r w:rsidRPr="000B111E">
        <w:t xml:space="preserve">. </w:t>
      </w:r>
      <w:proofErr w:type="spellStart"/>
      <w:r w:rsidRPr="000B111E">
        <w:t>Kecepatan</w:t>
      </w:r>
      <w:proofErr w:type="spellEnd"/>
      <w:r w:rsidRPr="000B111E">
        <w:t xml:space="preserve"> air yang </w:t>
      </w:r>
      <w:proofErr w:type="spellStart"/>
      <w:r w:rsidRPr="000B111E">
        <w:t>mengalir</w:t>
      </w:r>
      <w:proofErr w:type="spellEnd"/>
      <w:r w:rsidRPr="000B111E">
        <w:t xml:space="preserve"> </w:t>
      </w:r>
      <w:proofErr w:type="spellStart"/>
      <w:r w:rsidRPr="000B111E">
        <w:t>dalam</w:t>
      </w:r>
      <w:proofErr w:type="spellEnd"/>
      <w:r w:rsidRPr="000B111E">
        <w:t xml:space="preserve"> </w:t>
      </w:r>
      <w:proofErr w:type="spellStart"/>
      <w:r w:rsidRPr="000B111E">
        <w:t>sebuah</w:t>
      </w:r>
      <w:proofErr w:type="spellEnd"/>
      <w:r w:rsidRPr="000B111E">
        <w:t xml:space="preserve"> </w:t>
      </w:r>
      <w:proofErr w:type="spellStart"/>
      <w:r w:rsidRPr="000B111E">
        <w:t>saluran</w:t>
      </w:r>
      <w:proofErr w:type="spellEnd"/>
      <w:r w:rsidRPr="000B111E">
        <w:t xml:space="preserve"> </w:t>
      </w:r>
      <w:proofErr w:type="spellStart"/>
      <w:r w:rsidRPr="000B111E">
        <w:t>tertutup</w:t>
      </w:r>
      <w:proofErr w:type="spellEnd"/>
      <w:r w:rsidRPr="000B111E">
        <w:t xml:space="preserve"> </w:t>
      </w:r>
      <w:proofErr w:type="spellStart"/>
      <w:r w:rsidRPr="000B111E">
        <w:t>dipengaruhi</w:t>
      </w:r>
      <w:proofErr w:type="spellEnd"/>
      <w:r w:rsidRPr="000B111E">
        <w:t xml:space="preserve"> oleh debit dan </w:t>
      </w:r>
      <w:proofErr w:type="spellStart"/>
      <w:r w:rsidRPr="000B111E">
        <w:t>luas</w:t>
      </w:r>
      <w:proofErr w:type="spellEnd"/>
      <w:r w:rsidRPr="000B111E">
        <w:t xml:space="preserve"> </w:t>
      </w:r>
      <w:proofErr w:type="spellStart"/>
      <w:r w:rsidRPr="000B111E">
        <w:t>penampang</w:t>
      </w:r>
      <w:proofErr w:type="spellEnd"/>
      <w:r w:rsidRPr="000B111E">
        <w:t xml:space="preserve"> </w:t>
      </w:r>
      <w:proofErr w:type="spellStart"/>
      <w:r w:rsidRPr="000B111E">
        <w:t>saluran</w:t>
      </w:r>
      <w:proofErr w:type="spellEnd"/>
      <w:r w:rsidRPr="000B111E">
        <w:t xml:space="preserve">. </w:t>
      </w:r>
      <w:r w:rsidR="00A608DA">
        <w:t xml:space="preserve">Luas </w:t>
      </w:r>
      <w:proofErr w:type="spellStart"/>
      <w:r w:rsidR="00A608DA">
        <w:t>saluran</w:t>
      </w:r>
      <w:proofErr w:type="spellEnd"/>
      <w:r w:rsidR="00A608DA">
        <w:t xml:space="preserve"> air </w:t>
      </w:r>
      <w:proofErr w:type="spellStart"/>
      <w:r w:rsidR="00A608DA">
        <w:t>didalam</w:t>
      </w:r>
      <w:proofErr w:type="spellEnd"/>
      <w:r w:rsidR="00A608DA">
        <w:t xml:space="preserve"> </w:t>
      </w:r>
      <w:proofErr w:type="spellStart"/>
      <w:r w:rsidR="00A608DA">
        <w:t>turbin</w:t>
      </w:r>
      <w:proofErr w:type="spellEnd"/>
      <w:r w:rsidRPr="000B111E">
        <w:t xml:space="preserve"> </w:t>
      </w:r>
      <w:proofErr w:type="spellStart"/>
      <w:r w:rsidRPr="000B111E">
        <w:t>sama</w:t>
      </w:r>
      <w:proofErr w:type="spellEnd"/>
      <w:r w:rsidRPr="000B111E">
        <w:t xml:space="preserve"> </w:t>
      </w:r>
      <w:proofErr w:type="spellStart"/>
      <w:r w:rsidRPr="000B111E">
        <w:t>dengan</w:t>
      </w:r>
      <w:proofErr w:type="spellEnd"/>
      <w:r w:rsidRPr="000B111E">
        <w:t xml:space="preserve"> </w:t>
      </w:r>
      <w:proofErr w:type="spellStart"/>
      <w:r w:rsidRPr="000B111E">
        <w:t>nosel</w:t>
      </w:r>
      <w:proofErr w:type="spellEnd"/>
      <w:r w:rsidRPr="000B111E">
        <w:t xml:space="preserve"> </w:t>
      </w:r>
      <w:proofErr w:type="spellStart"/>
      <w:r w:rsidRPr="000B111E">
        <w:t>turbin</w:t>
      </w:r>
      <w:proofErr w:type="spellEnd"/>
      <w:r w:rsidRPr="000B111E">
        <w:t xml:space="preserve"> </w:t>
      </w:r>
      <w:r w:rsidR="00BD05A8" w:rsidRPr="00BD05A8">
        <w:rPr>
          <w:i/>
          <w:iCs/>
        </w:rPr>
        <w:t xml:space="preserve">Cross-flow. </w:t>
      </w:r>
      <w:r w:rsidRPr="000B111E">
        <w:t xml:space="preserve">Dimana </w:t>
      </w:r>
      <w:proofErr w:type="spellStart"/>
      <w:r w:rsidRPr="000B111E">
        <w:t>luas</w:t>
      </w:r>
      <w:proofErr w:type="spellEnd"/>
      <w:r w:rsidRPr="000B111E">
        <w:t xml:space="preserve"> </w:t>
      </w:r>
      <w:proofErr w:type="spellStart"/>
      <w:r w:rsidRPr="000B111E">
        <w:t>nosel</w:t>
      </w:r>
      <w:proofErr w:type="spellEnd"/>
      <w:r w:rsidRPr="000B111E">
        <w:t xml:space="preserve"> yang </w:t>
      </w:r>
      <w:proofErr w:type="spellStart"/>
      <w:r w:rsidRPr="000B111E">
        <w:t>digunakan</w:t>
      </w:r>
      <w:proofErr w:type="spellEnd"/>
      <w:r w:rsidRPr="000B111E">
        <w:t xml:space="preserve"> pada masing-masing </w:t>
      </w:r>
      <w:proofErr w:type="spellStart"/>
      <w:r w:rsidRPr="000B111E">
        <w:t>variasi</w:t>
      </w:r>
      <w:proofErr w:type="spellEnd"/>
      <w:r w:rsidRPr="000B111E">
        <w:t xml:space="preserve"> </w:t>
      </w:r>
      <w:proofErr w:type="spellStart"/>
      <w:r w:rsidR="00B3162A">
        <w:t>pengujian</w:t>
      </w:r>
      <w:proofErr w:type="spellEnd"/>
      <w:r w:rsidR="00B3162A">
        <w:t xml:space="preserve"> </w:t>
      </w:r>
      <w:proofErr w:type="spellStart"/>
      <w:r w:rsidRPr="000B111E">
        <w:t>memiliki</w:t>
      </w:r>
      <w:proofErr w:type="spellEnd"/>
      <w:r w:rsidRPr="000B111E">
        <w:t xml:space="preserve"> </w:t>
      </w:r>
      <w:proofErr w:type="spellStart"/>
      <w:r w:rsidRPr="000B111E">
        <w:t>luas</w:t>
      </w:r>
      <w:proofErr w:type="spellEnd"/>
      <w:r w:rsidRPr="000B111E">
        <w:t xml:space="preserve"> yang </w:t>
      </w:r>
      <w:proofErr w:type="spellStart"/>
      <w:r w:rsidRPr="000B111E">
        <w:t>sama</w:t>
      </w:r>
      <w:proofErr w:type="spellEnd"/>
      <w:r w:rsidRPr="000B111E">
        <w:t xml:space="preserve">. </w:t>
      </w:r>
      <w:proofErr w:type="spellStart"/>
      <w:r w:rsidRPr="000B111E">
        <w:t>Sehingga</w:t>
      </w:r>
      <w:proofErr w:type="spellEnd"/>
      <w:r w:rsidRPr="000B111E">
        <w:t xml:space="preserve"> </w:t>
      </w:r>
      <w:proofErr w:type="spellStart"/>
      <w:r w:rsidRPr="000B111E">
        <w:t>dapat</w:t>
      </w:r>
      <w:proofErr w:type="spellEnd"/>
      <w:r w:rsidRPr="000B111E">
        <w:t xml:space="preserve"> </w:t>
      </w:r>
      <w:proofErr w:type="spellStart"/>
      <w:r w:rsidRPr="000B111E">
        <w:t>diartikan</w:t>
      </w:r>
      <w:proofErr w:type="spellEnd"/>
      <w:r w:rsidRPr="000B111E">
        <w:t xml:space="preserve"> </w:t>
      </w:r>
      <w:proofErr w:type="spellStart"/>
      <w:r w:rsidRPr="000B111E">
        <w:t>bahwa</w:t>
      </w:r>
      <w:proofErr w:type="spellEnd"/>
      <w:r w:rsidRPr="000B111E">
        <w:t xml:space="preserve"> debit air yang paling </w:t>
      </w:r>
      <w:proofErr w:type="spellStart"/>
      <w:r w:rsidRPr="000B111E">
        <w:t>besar</w:t>
      </w:r>
      <w:proofErr w:type="spellEnd"/>
      <w:r w:rsidRPr="000B111E">
        <w:t xml:space="preserve"> </w:t>
      </w:r>
      <w:proofErr w:type="spellStart"/>
      <w:r w:rsidRPr="000B111E">
        <w:t>akan</w:t>
      </w:r>
      <w:proofErr w:type="spellEnd"/>
      <w:r w:rsidRPr="000B111E">
        <w:t xml:space="preserve"> </w:t>
      </w:r>
      <w:proofErr w:type="spellStart"/>
      <w:r w:rsidRPr="000B111E">
        <w:t>me</w:t>
      </w:r>
      <w:r w:rsidR="00BD05A8">
        <w:t>n</w:t>
      </w:r>
      <w:r w:rsidRPr="000B111E">
        <w:t>ghasilkan</w:t>
      </w:r>
      <w:proofErr w:type="spellEnd"/>
      <w:r w:rsidRPr="000B111E">
        <w:t xml:space="preserve"> </w:t>
      </w:r>
      <w:proofErr w:type="spellStart"/>
      <w:r w:rsidRPr="000B111E">
        <w:t>kecepatan</w:t>
      </w:r>
      <w:proofErr w:type="spellEnd"/>
      <w:r w:rsidRPr="000B111E">
        <w:t xml:space="preserve"> air yang paling </w:t>
      </w:r>
      <w:proofErr w:type="spellStart"/>
      <w:r w:rsidRPr="000B111E">
        <w:t>tinggi</w:t>
      </w:r>
      <w:proofErr w:type="spellEnd"/>
      <w:r w:rsidRPr="000B111E">
        <w:t xml:space="preserve">. </w:t>
      </w:r>
      <w:proofErr w:type="spellStart"/>
      <w:r w:rsidRPr="000B111E">
        <w:t>Kecepatan</w:t>
      </w:r>
      <w:proofErr w:type="spellEnd"/>
      <w:r w:rsidRPr="000B111E">
        <w:t xml:space="preserve"> </w:t>
      </w:r>
      <w:r w:rsidRPr="000B111E">
        <w:t xml:space="preserve">air yang </w:t>
      </w:r>
      <w:proofErr w:type="spellStart"/>
      <w:r w:rsidRPr="000B111E">
        <w:t>me</w:t>
      </w:r>
      <w:r w:rsidR="00BD05A8">
        <w:t>l</w:t>
      </w:r>
      <w:r w:rsidRPr="000B111E">
        <w:t>alui</w:t>
      </w:r>
      <w:proofErr w:type="spellEnd"/>
      <w:r w:rsidRPr="000B111E">
        <w:t xml:space="preserve"> </w:t>
      </w:r>
      <w:proofErr w:type="spellStart"/>
      <w:r w:rsidRPr="000B111E">
        <w:t>nosel</w:t>
      </w:r>
      <w:proofErr w:type="spellEnd"/>
      <w:r w:rsidRPr="000B111E">
        <w:t xml:space="preserve"> </w:t>
      </w:r>
      <w:r w:rsidR="00237061">
        <w:t xml:space="preserve">dan </w:t>
      </w:r>
      <w:proofErr w:type="spellStart"/>
      <w:r w:rsidR="00237061">
        <w:t>menumbuk</w:t>
      </w:r>
      <w:proofErr w:type="spellEnd"/>
      <w:r w:rsidR="00237061">
        <w:t xml:space="preserve"> </w:t>
      </w:r>
      <w:proofErr w:type="spellStart"/>
      <w:r w:rsidR="00237061">
        <w:t>sudu</w:t>
      </w:r>
      <w:proofErr w:type="spellEnd"/>
      <w:r w:rsidR="00237061">
        <w:t xml:space="preserve"> </w:t>
      </w:r>
      <w:r w:rsidR="00237061" w:rsidRPr="00237061">
        <w:rPr>
          <w:i/>
          <w:iCs/>
        </w:rPr>
        <w:t>runner</w:t>
      </w:r>
      <w:r w:rsidR="00237061">
        <w:t xml:space="preserve"> </w:t>
      </w:r>
      <w:proofErr w:type="spellStart"/>
      <w:r w:rsidRPr="000B111E">
        <w:t>akan</w:t>
      </w:r>
      <w:proofErr w:type="spellEnd"/>
      <w:r w:rsidRPr="000B111E">
        <w:t xml:space="preserve"> </w:t>
      </w:r>
      <w:proofErr w:type="spellStart"/>
      <w:r w:rsidRPr="000B111E">
        <w:t>mempengaruhi</w:t>
      </w:r>
      <w:proofErr w:type="spellEnd"/>
      <w:r w:rsidRPr="000B111E">
        <w:t xml:space="preserve"> </w:t>
      </w:r>
      <w:proofErr w:type="spellStart"/>
      <w:r w:rsidRPr="000B111E">
        <w:t>putaran</w:t>
      </w:r>
      <w:proofErr w:type="spellEnd"/>
      <w:r w:rsidRPr="000B111E">
        <w:t xml:space="preserve"> </w:t>
      </w:r>
      <w:proofErr w:type="spellStart"/>
      <w:r w:rsidRPr="000B111E">
        <w:t>turbin</w:t>
      </w:r>
      <w:proofErr w:type="spellEnd"/>
      <w:r w:rsidRPr="000B111E">
        <w:t xml:space="preserve">. Jika </w:t>
      </w:r>
      <w:proofErr w:type="spellStart"/>
      <w:r w:rsidRPr="000B111E">
        <w:t>diasumsikan</w:t>
      </w:r>
      <w:proofErr w:type="spellEnd"/>
      <w:r w:rsidRPr="000B111E">
        <w:t xml:space="preserve"> </w:t>
      </w:r>
      <w:proofErr w:type="spellStart"/>
      <w:r w:rsidRPr="000B111E">
        <w:t>tidak</w:t>
      </w:r>
      <w:proofErr w:type="spellEnd"/>
      <w:r w:rsidRPr="000B111E">
        <w:t xml:space="preserve"> </w:t>
      </w:r>
      <w:proofErr w:type="spellStart"/>
      <w:r w:rsidRPr="000B111E">
        <w:t>ada</w:t>
      </w:r>
      <w:proofErr w:type="spellEnd"/>
      <w:r w:rsidRPr="000B111E">
        <w:t xml:space="preserve"> </w:t>
      </w:r>
      <w:proofErr w:type="spellStart"/>
      <w:r w:rsidRPr="000B111E">
        <w:t>kerugian</w:t>
      </w:r>
      <w:proofErr w:type="spellEnd"/>
      <w:r w:rsidRPr="000B111E">
        <w:t xml:space="preserve"> </w:t>
      </w:r>
      <w:proofErr w:type="spellStart"/>
      <w:r w:rsidRPr="000B111E">
        <w:t>gesekan</w:t>
      </w:r>
      <w:proofErr w:type="spellEnd"/>
      <w:r w:rsidRPr="000B111E">
        <w:t xml:space="preserve"> </w:t>
      </w:r>
      <w:proofErr w:type="spellStart"/>
      <w:r w:rsidRPr="000B111E">
        <w:t>antara</w:t>
      </w:r>
      <w:proofErr w:type="spellEnd"/>
      <w:r w:rsidRPr="000B111E">
        <w:t xml:space="preserve"> air dan </w:t>
      </w:r>
      <w:proofErr w:type="spellStart"/>
      <w:r w:rsidRPr="000B111E">
        <w:t>sudu</w:t>
      </w:r>
      <w:proofErr w:type="spellEnd"/>
      <w:r w:rsidRPr="000B111E">
        <w:t xml:space="preserve"> </w:t>
      </w:r>
      <w:r w:rsidRPr="00BD05A8">
        <w:rPr>
          <w:i/>
          <w:iCs/>
        </w:rPr>
        <w:t>runner</w:t>
      </w:r>
      <w:r w:rsidRPr="000B111E">
        <w:t xml:space="preserve"> </w:t>
      </w:r>
      <w:proofErr w:type="spellStart"/>
      <w:r w:rsidRPr="000B111E">
        <w:t>turbin</w:t>
      </w:r>
      <w:proofErr w:type="spellEnd"/>
      <w:r w:rsidRPr="000B111E">
        <w:t xml:space="preserve"> </w:t>
      </w:r>
      <w:proofErr w:type="spellStart"/>
      <w:r w:rsidRPr="000B111E">
        <w:t>serta</w:t>
      </w:r>
      <w:proofErr w:type="spellEnd"/>
      <w:r w:rsidRPr="000B111E">
        <w:t xml:space="preserve"> </w:t>
      </w:r>
      <w:proofErr w:type="spellStart"/>
      <w:r w:rsidRPr="000B111E">
        <w:t>kerugian</w:t>
      </w:r>
      <w:proofErr w:type="spellEnd"/>
      <w:r w:rsidRPr="000B111E">
        <w:t xml:space="preserve"> </w:t>
      </w:r>
      <w:proofErr w:type="spellStart"/>
      <w:r w:rsidRPr="000B111E">
        <w:t>lainnya</w:t>
      </w:r>
      <w:proofErr w:type="spellEnd"/>
      <w:r w:rsidRPr="000B111E">
        <w:t xml:space="preserve">, </w:t>
      </w:r>
      <w:proofErr w:type="spellStart"/>
      <w:r w:rsidRPr="000B111E">
        <w:t>maka</w:t>
      </w:r>
      <w:proofErr w:type="spellEnd"/>
      <w:r w:rsidRPr="000B111E">
        <w:t xml:space="preserve"> </w:t>
      </w:r>
      <w:proofErr w:type="spellStart"/>
      <w:r w:rsidRPr="000B111E">
        <w:t>kecepatan</w:t>
      </w:r>
      <w:proofErr w:type="spellEnd"/>
      <w:r w:rsidRPr="000B111E">
        <w:t xml:space="preserve"> air </w:t>
      </w:r>
      <w:proofErr w:type="spellStart"/>
      <w:r w:rsidRPr="000B111E">
        <w:t>akan</w:t>
      </w:r>
      <w:proofErr w:type="spellEnd"/>
      <w:r w:rsidRPr="000B111E">
        <w:t xml:space="preserve"> </w:t>
      </w:r>
      <w:proofErr w:type="spellStart"/>
      <w:r w:rsidRPr="000B111E">
        <w:t>sama</w:t>
      </w:r>
      <w:proofErr w:type="spellEnd"/>
      <w:r w:rsidRPr="000B111E">
        <w:t xml:space="preserve"> </w:t>
      </w:r>
      <w:proofErr w:type="spellStart"/>
      <w:r w:rsidRPr="000B111E">
        <w:t>dengan</w:t>
      </w:r>
      <w:proofErr w:type="spellEnd"/>
      <w:r w:rsidRPr="000B111E">
        <w:t xml:space="preserve"> </w:t>
      </w:r>
      <w:proofErr w:type="spellStart"/>
      <w:r w:rsidRPr="000B111E">
        <w:t>kecepatan</w:t>
      </w:r>
      <w:proofErr w:type="spellEnd"/>
      <w:r w:rsidRPr="000B111E">
        <w:t xml:space="preserve"> </w:t>
      </w:r>
      <w:proofErr w:type="spellStart"/>
      <w:r w:rsidRPr="000B111E">
        <w:t>keliling</w:t>
      </w:r>
      <w:proofErr w:type="spellEnd"/>
      <w:r w:rsidRPr="000B111E">
        <w:t xml:space="preserve"> </w:t>
      </w:r>
      <w:proofErr w:type="spellStart"/>
      <w:r w:rsidRPr="000B111E">
        <w:t>turbin</w:t>
      </w:r>
      <w:proofErr w:type="spellEnd"/>
      <w:r w:rsidR="002E6EEF">
        <w:t xml:space="preserve"> pada </w:t>
      </w:r>
      <w:proofErr w:type="spellStart"/>
      <w:r w:rsidR="002E6EEF">
        <w:t>putaran</w:t>
      </w:r>
      <w:proofErr w:type="spellEnd"/>
      <w:r w:rsidR="002E6EEF">
        <w:t xml:space="preserve"> </w:t>
      </w:r>
      <w:proofErr w:type="spellStart"/>
      <w:r w:rsidR="002E6EEF">
        <w:t>maksimal</w:t>
      </w:r>
      <w:proofErr w:type="spellEnd"/>
      <w:r w:rsidR="002E6EEF">
        <w:t xml:space="preserve"> </w:t>
      </w:r>
      <w:proofErr w:type="spellStart"/>
      <w:r w:rsidR="002E6EEF">
        <w:t>turbin</w:t>
      </w:r>
      <w:proofErr w:type="spellEnd"/>
      <w:r w:rsidRPr="000B111E">
        <w:t xml:space="preserve">. </w:t>
      </w:r>
      <w:proofErr w:type="spellStart"/>
      <w:r w:rsidRPr="000B111E">
        <w:t>Sehingga</w:t>
      </w:r>
      <w:proofErr w:type="spellEnd"/>
      <w:r w:rsidRPr="000B111E">
        <w:t xml:space="preserve"> </w:t>
      </w:r>
      <w:proofErr w:type="spellStart"/>
      <w:r w:rsidRPr="000B111E">
        <w:t>semakin</w:t>
      </w:r>
      <w:proofErr w:type="spellEnd"/>
      <w:r w:rsidRPr="000B111E">
        <w:t xml:space="preserve"> </w:t>
      </w:r>
      <w:proofErr w:type="spellStart"/>
      <w:r w:rsidRPr="000B111E">
        <w:t>tinggi</w:t>
      </w:r>
      <w:proofErr w:type="spellEnd"/>
      <w:r w:rsidRPr="000B111E">
        <w:t xml:space="preserve"> </w:t>
      </w:r>
      <w:proofErr w:type="spellStart"/>
      <w:r w:rsidRPr="000B111E">
        <w:t>kecepatan</w:t>
      </w:r>
      <w:proofErr w:type="spellEnd"/>
      <w:r w:rsidRPr="000B111E">
        <w:t xml:space="preserve"> air </w:t>
      </w:r>
      <w:proofErr w:type="spellStart"/>
      <w:r w:rsidRPr="000B111E">
        <w:t>maka</w:t>
      </w:r>
      <w:proofErr w:type="spellEnd"/>
      <w:r w:rsidRPr="000B111E">
        <w:t xml:space="preserve"> </w:t>
      </w:r>
      <w:proofErr w:type="spellStart"/>
      <w:r w:rsidRPr="000B111E">
        <w:t>putaran</w:t>
      </w:r>
      <w:proofErr w:type="spellEnd"/>
      <w:r w:rsidRPr="000B111E">
        <w:t xml:space="preserve"> </w:t>
      </w:r>
      <w:proofErr w:type="spellStart"/>
      <w:r w:rsidRPr="000B111E">
        <w:t>turbin</w:t>
      </w:r>
      <w:proofErr w:type="spellEnd"/>
      <w:r w:rsidRPr="000B111E">
        <w:t xml:space="preserve"> juga </w:t>
      </w:r>
      <w:proofErr w:type="spellStart"/>
      <w:r w:rsidRPr="000B111E">
        <w:t>akan</w:t>
      </w:r>
      <w:proofErr w:type="spellEnd"/>
      <w:r w:rsidRPr="000B111E">
        <w:t xml:space="preserve"> </w:t>
      </w:r>
      <w:proofErr w:type="spellStart"/>
      <w:r w:rsidRPr="000B111E">
        <w:t>semakin</w:t>
      </w:r>
      <w:proofErr w:type="spellEnd"/>
      <w:r w:rsidRPr="000B111E">
        <w:t xml:space="preserve"> </w:t>
      </w:r>
      <w:proofErr w:type="spellStart"/>
      <w:r w:rsidRPr="000B111E">
        <w:t>tinggi</w:t>
      </w:r>
      <w:proofErr w:type="spellEnd"/>
      <w:r w:rsidRPr="000B111E">
        <w:t>.</w:t>
      </w:r>
    </w:p>
    <w:p w14:paraId="4C9D9596" w14:textId="0A55AC37" w:rsidR="000B111E" w:rsidRDefault="000B111E" w:rsidP="00A7585B">
      <w:pPr>
        <w:pStyle w:val="TTPParagraphothers"/>
        <w:ind w:firstLine="709"/>
      </w:pPr>
      <w:proofErr w:type="spellStart"/>
      <w:r w:rsidRPr="000B111E">
        <w:t>Berdasarkan</w:t>
      </w:r>
      <w:proofErr w:type="spellEnd"/>
      <w:r w:rsidRPr="000B111E">
        <w:t xml:space="preserve"> </w:t>
      </w:r>
      <w:proofErr w:type="spellStart"/>
      <w:r w:rsidRPr="000B111E">
        <w:t>hasil</w:t>
      </w:r>
      <w:proofErr w:type="spellEnd"/>
      <w:r w:rsidRPr="000B111E">
        <w:t xml:space="preserve"> </w:t>
      </w:r>
      <w:proofErr w:type="spellStart"/>
      <w:r w:rsidRPr="000B111E">
        <w:t>pengujian</w:t>
      </w:r>
      <w:proofErr w:type="spellEnd"/>
      <w:r w:rsidRPr="000B111E">
        <w:t xml:space="preserve"> dan </w:t>
      </w:r>
      <w:proofErr w:type="spellStart"/>
      <w:r w:rsidRPr="000B111E">
        <w:t>pengamatan</w:t>
      </w:r>
      <w:proofErr w:type="spellEnd"/>
      <w:r w:rsidRPr="000B111E">
        <w:t xml:space="preserve"> </w:t>
      </w:r>
      <w:proofErr w:type="spellStart"/>
      <w:r w:rsidRPr="000B111E">
        <w:t>bentuk</w:t>
      </w:r>
      <w:proofErr w:type="spellEnd"/>
      <w:r w:rsidRPr="000B111E">
        <w:t xml:space="preserve"> </w:t>
      </w:r>
      <w:proofErr w:type="spellStart"/>
      <w:r w:rsidRPr="000B111E">
        <w:t>aliran</w:t>
      </w:r>
      <w:proofErr w:type="spellEnd"/>
      <w:r w:rsidRPr="000B111E">
        <w:t xml:space="preserve"> air </w:t>
      </w:r>
      <w:proofErr w:type="spellStart"/>
      <w:r w:rsidRPr="000B111E">
        <w:t>didalam</w:t>
      </w:r>
      <w:proofErr w:type="spellEnd"/>
      <w:r w:rsidRPr="000B111E">
        <w:t xml:space="preserve"> </w:t>
      </w:r>
      <w:proofErr w:type="spellStart"/>
      <w:r w:rsidRPr="000B111E">
        <w:t>turbin</w:t>
      </w:r>
      <w:proofErr w:type="spellEnd"/>
      <w:r w:rsidRPr="000B111E">
        <w:t xml:space="preserve"> </w:t>
      </w:r>
      <w:r w:rsidR="00BD05A8" w:rsidRPr="00BD05A8">
        <w:rPr>
          <w:i/>
          <w:iCs/>
        </w:rPr>
        <w:t xml:space="preserve">Cross-flow </w:t>
      </w:r>
      <w:r w:rsidRPr="000B111E">
        <w:t xml:space="preserve">pada </w:t>
      </w:r>
      <w:proofErr w:type="spellStart"/>
      <w:r w:rsidRPr="000B111E">
        <w:t>kondisi</w:t>
      </w:r>
      <w:proofErr w:type="spellEnd"/>
      <w:r w:rsidRPr="000B111E">
        <w:t xml:space="preserve"> </w:t>
      </w:r>
      <w:proofErr w:type="spellStart"/>
      <w:r w:rsidRPr="000B111E">
        <w:t>tanpa</w:t>
      </w:r>
      <w:proofErr w:type="spellEnd"/>
      <w:r w:rsidRPr="000B111E">
        <w:t xml:space="preserve"> </w:t>
      </w:r>
      <w:proofErr w:type="spellStart"/>
      <w:r w:rsidRPr="000B111E">
        <w:t>pembebanan</w:t>
      </w:r>
      <w:proofErr w:type="spellEnd"/>
      <w:r w:rsidRPr="000B111E">
        <w:t xml:space="preserve"> (</w:t>
      </w:r>
      <w:proofErr w:type="spellStart"/>
      <w:r w:rsidRPr="000B111E">
        <w:t>putaran</w:t>
      </w:r>
      <w:proofErr w:type="spellEnd"/>
      <w:r w:rsidRPr="000B111E">
        <w:t xml:space="preserve"> </w:t>
      </w:r>
      <w:proofErr w:type="spellStart"/>
      <w:r w:rsidRPr="000B111E">
        <w:t>maksimal</w:t>
      </w:r>
      <w:proofErr w:type="spellEnd"/>
      <w:r w:rsidRPr="000B111E">
        <w:t xml:space="preserve">) </w:t>
      </w:r>
      <w:proofErr w:type="spellStart"/>
      <w:r w:rsidRPr="000B111E">
        <w:t>dengan</w:t>
      </w:r>
      <w:proofErr w:type="spellEnd"/>
      <w:r w:rsidRPr="000B111E">
        <w:t xml:space="preserve"> debit air yang </w:t>
      </w:r>
      <w:proofErr w:type="spellStart"/>
      <w:r w:rsidRPr="000B111E">
        <w:t>digun</w:t>
      </w:r>
      <w:r w:rsidR="00FF61E0">
        <w:t>a</w:t>
      </w:r>
      <w:r w:rsidRPr="000B111E">
        <w:t>kan</w:t>
      </w:r>
      <w:proofErr w:type="spellEnd"/>
      <w:r w:rsidRPr="000B111E">
        <w:t xml:space="preserve"> </w:t>
      </w:r>
      <w:proofErr w:type="spellStart"/>
      <w:r w:rsidRPr="000B111E">
        <w:t>yaitu</w:t>
      </w:r>
      <w:proofErr w:type="spellEnd"/>
      <w:r w:rsidRPr="000B111E">
        <w:t xml:space="preserve"> 120 LPM </w:t>
      </w:r>
      <w:proofErr w:type="spellStart"/>
      <w:r w:rsidRPr="000B111E">
        <w:t>diperoleh</w:t>
      </w:r>
      <w:proofErr w:type="spellEnd"/>
      <w:r w:rsidRPr="000B111E">
        <w:t xml:space="preserve"> </w:t>
      </w:r>
      <w:proofErr w:type="spellStart"/>
      <w:r w:rsidRPr="000B111E">
        <w:t>bentuk</w:t>
      </w:r>
      <w:proofErr w:type="spellEnd"/>
      <w:r w:rsidRPr="000B111E">
        <w:t xml:space="preserve"> </w:t>
      </w:r>
      <w:proofErr w:type="spellStart"/>
      <w:r w:rsidRPr="000B111E">
        <w:t>aliran</w:t>
      </w:r>
      <w:proofErr w:type="spellEnd"/>
      <w:r w:rsidRPr="000B111E">
        <w:t xml:space="preserve"> </w:t>
      </w:r>
      <w:proofErr w:type="spellStart"/>
      <w:r w:rsidRPr="000B111E">
        <w:t>seperti</w:t>
      </w:r>
      <w:proofErr w:type="spellEnd"/>
      <w:r w:rsidRPr="000B111E">
        <w:t xml:space="preserve"> </w:t>
      </w:r>
      <w:r w:rsidR="00BD05A8">
        <w:t>Gambar 6</w:t>
      </w:r>
      <w:r w:rsidRPr="000B111E">
        <w:t>.</w:t>
      </w:r>
    </w:p>
    <w:p w14:paraId="4FF6E70C" w14:textId="77777777" w:rsidR="000B111E" w:rsidRDefault="000B111E" w:rsidP="00A7585B">
      <w:pPr>
        <w:pStyle w:val="TTPParagraphothers"/>
        <w:ind w:firstLine="709"/>
      </w:pPr>
    </w:p>
    <w:tbl>
      <w:tblPr>
        <w:tblStyle w:val="TableGrid"/>
        <w:tblW w:w="4347"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7"/>
        <w:gridCol w:w="1455"/>
        <w:gridCol w:w="1455"/>
      </w:tblGrid>
      <w:tr w:rsidR="000B111E" w:rsidRPr="00B669C6" w14:paraId="0DD54436" w14:textId="77777777" w:rsidTr="000B111E">
        <w:trPr>
          <w:trHeight w:val="1423"/>
        </w:trPr>
        <w:tc>
          <w:tcPr>
            <w:tcW w:w="1437" w:type="dxa"/>
          </w:tcPr>
          <w:p w14:paraId="42AC10D2" w14:textId="77777777" w:rsidR="000B111E" w:rsidRPr="000B111E" w:rsidRDefault="000B111E" w:rsidP="00FF668C">
            <w:pPr>
              <w:keepNext/>
              <w:rPr>
                <w:rFonts w:ascii="Times New Roman" w:hAnsi="Times New Roman"/>
                <w:sz w:val="20"/>
                <w:szCs w:val="20"/>
              </w:rPr>
            </w:pPr>
            <w:r w:rsidRPr="000B111E">
              <w:rPr>
                <w:noProof/>
              </w:rPr>
              <w:drawing>
                <wp:inline distT="0" distB="0" distL="0" distR="0" wp14:anchorId="49A691F9" wp14:editId="0B458E99">
                  <wp:extent cx="854243" cy="746150"/>
                  <wp:effectExtent l="0" t="0" r="3175"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 RPM PROFIL A.jpg"/>
                          <pic:cNvPicPr/>
                        </pic:nvPicPr>
                        <pic:blipFill rotWithShape="1">
                          <a:blip r:embed="rId18">
                            <a:duotone>
                              <a:prstClr val="black"/>
                              <a:schemeClr val="tx2">
                                <a:tint val="45000"/>
                                <a:satMod val="400000"/>
                              </a:schemeClr>
                            </a:duotone>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t="12033" b="22407"/>
                          <a:stretch/>
                        </pic:blipFill>
                        <pic:spPr bwMode="auto">
                          <a:xfrm>
                            <a:off x="0" y="0"/>
                            <a:ext cx="859402" cy="750656"/>
                          </a:xfrm>
                          <a:prstGeom prst="rect">
                            <a:avLst/>
                          </a:prstGeom>
                          <a:ln>
                            <a:noFill/>
                          </a:ln>
                          <a:extLst>
                            <a:ext uri="{53640926-AAD7-44D8-BBD7-CCE9431645EC}">
                              <a14:shadowObscured xmlns:a14="http://schemas.microsoft.com/office/drawing/2010/main"/>
                            </a:ext>
                          </a:extLst>
                        </pic:spPr>
                      </pic:pic>
                    </a:graphicData>
                  </a:graphic>
                </wp:inline>
              </w:drawing>
            </w:r>
          </w:p>
          <w:p w14:paraId="5E0E14CA" w14:textId="3A14E91D" w:rsidR="000B111E" w:rsidRPr="000B111E" w:rsidRDefault="00326FB9" w:rsidP="00FF668C">
            <w:pPr>
              <w:pStyle w:val="Caption"/>
              <w:rPr>
                <w:rFonts w:ascii="Times New Roman" w:hAnsi="Times New Roman"/>
                <w:b w:val="0"/>
                <w:bCs w:val="0"/>
                <w:i/>
                <w:sz w:val="20"/>
                <w:szCs w:val="20"/>
              </w:rPr>
            </w:pPr>
            <w:r w:rsidRPr="00326FB9">
              <w:rPr>
                <w:rFonts w:ascii="Times New Roman" w:hAnsi="Times New Roman"/>
                <w:b w:val="0"/>
                <w:bCs w:val="0"/>
                <w:sz w:val="20"/>
                <w:szCs w:val="20"/>
              </w:rPr>
              <w:t>Profil</w:t>
            </w:r>
            <w:r w:rsidR="000B111E" w:rsidRPr="000B111E">
              <w:rPr>
                <w:rFonts w:ascii="Times New Roman" w:hAnsi="Times New Roman"/>
                <w:b w:val="0"/>
                <w:bCs w:val="0"/>
                <w:sz w:val="20"/>
                <w:szCs w:val="20"/>
              </w:rPr>
              <w:t xml:space="preserve"> A</w:t>
            </w:r>
          </w:p>
        </w:tc>
        <w:tc>
          <w:tcPr>
            <w:tcW w:w="1455" w:type="dxa"/>
          </w:tcPr>
          <w:p w14:paraId="5D4074AE" w14:textId="77777777" w:rsidR="000B111E" w:rsidRPr="000B111E" w:rsidRDefault="000B111E" w:rsidP="00FF668C">
            <w:pPr>
              <w:keepNext/>
              <w:rPr>
                <w:rFonts w:ascii="Times New Roman" w:hAnsi="Times New Roman"/>
                <w:sz w:val="20"/>
                <w:szCs w:val="20"/>
              </w:rPr>
            </w:pPr>
            <w:r w:rsidRPr="000B111E">
              <w:rPr>
                <w:noProof/>
              </w:rPr>
              <w:drawing>
                <wp:inline distT="0" distB="0" distL="0" distR="0" wp14:anchorId="6D9B4B2A" wp14:editId="067C4CF1">
                  <wp:extent cx="867075" cy="746125"/>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M MAKSIMAL PROFIL B.jpg"/>
                          <pic:cNvPicPr/>
                        </pic:nvPicPr>
                        <pic:blipFill rotWithShape="1">
                          <a:blip r:embed="rId20" cstate="print">
                            <a:duotone>
                              <a:prstClr val="black"/>
                              <a:schemeClr val="tx2">
                                <a:tint val="45000"/>
                                <a:satMod val="400000"/>
                              </a:schemeClr>
                            </a:duotone>
                            <a:extLst>
                              <a:ext uri="{BEBA8EAE-BF5A-486C-A8C5-ECC9F3942E4B}">
                                <a14:imgProps xmlns:a14="http://schemas.microsoft.com/office/drawing/2010/main">
                                  <a14:imgLayer r:embed="rId21">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t="35462"/>
                          <a:stretch/>
                        </pic:blipFill>
                        <pic:spPr bwMode="auto">
                          <a:xfrm>
                            <a:off x="0" y="0"/>
                            <a:ext cx="874065" cy="752140"/>
                          </a:xfrm>
                          <a:prstGeom prst="rect">
                            <a:avLst/>
                          </a:prstGeom>
                          <a:ln>
                            <a:noFill/>
                          </a:ln>
                          <a:extLst>
                            <a:ext uri="{53640926-AAD7-44D8-BBD7-CCE9431645EC}">
                              <a14:shadowObscured xmlns:a14="http://schemas.microsoft.com/office/drawing/2010/main"/>
                            </a:ext>
                          </a:extLst>
                        </pic:spPr>
                      </pic:pic>
                    </a:graphicData>
                  </a:graphic>
                </wp:inline>
              </w:drawing>
            </w:r>
          </w:p>
          <w:p w14:paraId="0CC91540" w14:textId="2893D46C" w:rsidR="000B111E" w:rsidRPr="000B111E" w:rsidRDefault="00326FB9" w:rsidP="00FF668C">
            <w:pPr>
              <w:pStyle w:val="Caption"/>
              <w:rPr>
                <w:rFonts w:ascii="Times New Roman" w:hAnsi="Times New Roman"/>
                <w:b w:val="0"/>
                <w:bCs w:val="0"/>
                <w:i/>
                <w:sz w:val="20"/>
                <w:szCs w:val="20"/>
                <w:lang w:val="en-US"/>
              </w:rPr>
            </w:pPr>
            <w:r w:rsidRPr="00326FB9">
              <w:rPr>
                <w:rFonts w:ascii="Times New Roman" w:hAnsi="Times New Roman"/>
                <w:b w:val="0"/>
                <w:bCs w:val="0"/>
                <w:sz w:val="20"/>
                <w:szCs w:val="20"/>
              </w:rPr>
              <w:t>Profil</w:t>
            </w:r>
            <w:r w:rsidR="000B111E" w:rsidRPr="000B111E">
              <w:rPr>
                <w:rFonts w:ascii="Times New Roman" w:hAnsi="Times New Roman"/>
                <w:b w:val="0"/>
                <w:bCs w:val="0"/>
                <w:sz w:val="20"/>
                <w:szCs w:val="20"/>
              </w:rPr>
              <w:t xml:space="preserve"> B</w:t>
            </w:r>
          </w:p>
        </w:tc>
        <w:tc>
          <w:tcPr>
            <w:tcW w:w="1455" w:type="dxa"/>
          </w:tcPr>
          <w:p w14:paraId="1940EA28" w14:textId="77777777" w:rsidR="000B111E" w:rsidRPr="000B111E" w:rsidRDefault="000B111E" w:rsidP="00FF668C">
            <w:pPr>
              <w:keepNext/>
              <w:rPr>
                <w:rFonts w:ascii="Times New Roman" w:hAnsi="Times New Roman"/>
                <w:sz w:val="20"/>
                <w:szCs w:val="20"/>
              </w:rPr>
            </w:pPr>
            <w:r w:rsidRPr="000B111E">
              <w:rPr>
                <w:noProof/>
              </w:rPr>
              <w:drawing>
                <wp:inline distT="0" distB="0" distL="0" distR="0" wp14:anchorId="73B8BA47" wp14:editId="69A0665B">
                  <wp:extent cx="867075" cy="74612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M MAKSIMAL PROFIL C.jpg"/>
                          <pic:cNvPicPr/>
                        </pic:nvPicPr>
                        <pic:blipFill rotWithShape="1">
                          <a:blip r:embed="rId22" cstate="print">
                            <a:duotone>
                              <a:prstClr val="black"/>
                              <a:schemeClr val="tx2">
                                <a:tint val="45000"/>
                                <a:satMod val="400000"/>
                              </a:schemeClr>
                            </a:duotone>
                            <a:extLst>
                              <a:ext uri="{BEBA8EAE-BF5A-486C-A8C5-ECC9F3942E4B}">
                                <a14:imgProps xmlns:a14="http://schemas.microsoft.com/office/drawing/2010/main">
                                  <a14:imgLayer r:embed="rId23">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t="35462"/>
                          <a:stretch/>
                        </pic:blipFill>
                        <pic:spPr bwMode="auto">
                          <a:xfrm>
                            <a:off x="0" y="0"/>
                            <a:ext cx="875935" cy="753749"/>
                          </a:xfrm>
                          <a:prstGeom prst="rect">
                            <a:avLst/>
                          </a:prstGeom>
                          <a:ln>
                            <a:noFill/>
                          </a:ln>
                          <a:extLst>
                            <a:ext uri="{53640926-AAD7-44D8-BBD7-CCE9431645EC}">
                              <a14:shadowObscured xmlns:a14="http://schemas.microsoft.com/office/drawing/2010/main"/>
                            </a:ext>
                          </a:extLst>
                        </pic:spPr>
                      </pic:pic>
                    </a:graphicData>
                  </a:graphic>
                </wp:inline>
              </w:drawing>
            </w:r>
          </w:p>
          <w:p w14:paraId="6A63B2F5" w14:textId="0EDB2626" w:rsidR="000B111E" w:rsidRPr="000B111E" w:rsidRDefault="00326FB9" w:rsidP="00FF668C">
            <w:pPr>
              <w:pStyle w:val="Caption"/>
              <w:rPr>
                <w:rFonts w:ascii="Times New Roman" w:hAnsi="Times New Roman"/>
                <w:b w:val="0"/>
                <w:bCs w:val="0"/>
                <w:i/>
                <w:sz w:val="20"/>
                <w:szCs w:val="20"/>
                <w:lang w:val="en-US"/>
              </w:rPr>
            </w:pPr>
            <w:r w:rsidRPr="00326FB9">
              <w:rPr>
                <w:rFonts w:ascii="Times New Roman" w:hAnsi="Times New Roman"/>
                <w:b w:val="0"/>
                <w:bCs w:val="0"/>
                <w:sz w:val="20"/>
                <w:szCs w:val="20"/>
              </w:rPr>
              <w:t>Profil</w:t>
            </w:r>
            <w:r w:rsidR="000B111E" w:rsidRPr="000B111E">
              <w:rPr>
                <w:rFonts w:ascii="Times New Roman" w:hAnsi="Times New Roman"/>
                <w:b w:val="0"/>
                <w:bCs w:val="0"/>
                <w:sz w:val="20"/>
                <w:szCs w:val="20"/>
              </w:rPr>
              <w:t xml:space="preserve"> C</w:t>
            </w:r>
          </w:p>
        </w:tc>
      </w:tr>
    </w:tbl>
    <w:p w14:paraId="00DF956E" w14:textId="3CE4A1AC" w:rsidR="000B111E" w:rsidRPr="00BD05A8" w:rsidRDefault="000B111E" w:rsidP="00BD05A8">
      <w:pPr>
        <w:pStyle w:val="TTPParagraphothers"/>
        <w:ind w:firstLine="709"/>
        <w:jc w:val="center"/>
        <w:rPr>
          <w:sz w:val="20"/>
          <w:szCs w:val="20"/>
        </w:rPr>
      </w:pPr>
      <w:r w:rsidRPr="00BD05A8">
        <w:rPr>
          <w:sz w:val="20"/>
          <w:szCs w:val="20"/>
        </w:rPr>
        <w:t>Gambar</w:t>
      </w:r>
      <w:r w:rsidR="00ED7DB6" w:rsidRPr="00BD05A8">
        <w:rPr>
          <w:sz w:val="20"/>
          <w:szCs w:val="20"/>
        </w:rPr>
        <w:t xml:space="preserve"> </w:t>
      </w:r>
      <w:r w:rsidR="0036701E" w:rsidRPr="00BD05A8">
        <w:rPr>
          <w:sz w:val="20"/>
          <w:szCs w:val="20"/>
        </w:rPr>
        <w:t>6</w:t>
      </w:r>
      <w:r w:rsidR="00ED7DB6" w:rsidRPr="00BD05A8">
        <w:rPr>
          <w:sz w:val="20"/>
          <w:szCs w:val="20"/>
        </w:rPr>
        <w:t xml:space="preserve">. </w:t>
      </w:r>
      <w:proofErr w:type="spellStart"/>
      <w:r w:rsidR="00BD05A8" w:rsidRPr="00BD05A8">
        <w:rPr>
          <w:sz w:val="20"/>
          <w:szCs w:val="20"/>
        </w:rPr>
        <w:t>Bentuk</w:t>
      </w:r>
      <w:proofErr w:type="spellEnd"/>
      <w:r w:rsidR="00BD05A8" w:rsidRPr="00BD05A8">
        <w:rPr>
          <w:sz w:val="20"/>
          <w:szCs w:val="20"/>
        </w:rPr>
        <w:t xml:space="preserve"> </w:t>
      </w:r>
      <w:proofErr w:type="spellStart"/>
      <w:r w:rsidR="00BD05A8" w:rsidRPr="00BD05A8">
        <w:rPr>
          <w:sz w:val="20"/>
          <w:szCs w:val="20"/>
        </w:rPr>
        <w:t>aliran</w:t>
      </w:r>
      <w:proofErr w:type="spellEnd"/>
      <w:r w:rsidR="00BD05A8" w:rsidRPr="00BD05A8">
        <w:rPr>
          <w:sz w:val="20"/>
          <w:szCs w:val="20"/>
        </w:rPr>
        <w:t xml:space="preserve"> air</w:t>
      </w:r>
    </w:p>
    <w:p w14:paraId="70E30385" w14:textId="77777777" w:rsidR="000B111E" w:rsidRPr="00BD05A8" w:rsidRDefault="000B111E" w:rsidP="00BD05A8">
      <w:pPr>
        <w:pStyle w:val="TTPParagraphothers"/>
        <w:ind w:firstLine="709"/>
        <w:jc w:val="center"/>
        <w:rPr>
          <w:sz w:val="20"/>
          <w:szCs w:val="20"/>
        </w:rPr>
      </w:pPr>
    </w:p>
    <w:p w14:paraId="43C474CB" w14:textId="081900D6" w:rsidR="000B111E" w:rsidRDefault="000B111E" w:rsidP="00233A69">
      <w:pPr>
        <w:pStyle w:val="TTPParagraphothers"/>
        <w:ind w:firstLine="709"/>
      </w:pPr>
      <w:proofErr w:type="spellStart"/>
      <w:r w:rsidRPr="000B111E">
        <w:t>Berdasarkan</w:t>
      </w:r>
      <w:proofErr w:type="spellEnd"/>
      <w:r w:rsidRPr="000B111E">
        <w:t xml:space="preserve"> Gambar </w:t>
      </w:r>
      <w:r w:rsidR="00BD05A8">
        <w:t>6</w:t>
      </w:r>
      <w:r w:rsidRPr="000B111E">
        <w:t xml:space="preserve">. </w:t>
      </w:r>
      <w:proofErr w:type="spellStart"/>
      <w:r w:rsidRPr="000B111E">
        <w:t>Bentuk</w:t>
      </w:r>
      <w:proofErr w:type="spellEnd"/>
      <w:r w:rsidRPr="000B111E">
        <w:t xml:space="preserve"> </w:t>
      </w:r>
      <w:proofErr w:type="spellStart"/>
      <w:r w:rsidRPr="000B111E">
        <w:t>aliran</w:t>
      </w:r>
      <w:proofErr w:type="spellEnd"/>
      <w:r w:rsidRPr="000B111E">
        <w:t xml:space="preserve"> air pada </w:t>
      </w:r>
      <w:proofErr w:type="spellStart"/>
      <w:r w:rsidRPr="000B111E">
        <w:t>turbin</w:t>
      </w:r>
      <w:proofErr w:type="spellEnd"/>
      <w:r w:rsidRPr="000B111E">
        <w:t xml:space="preserve"> </w:t>
      </w:r>
      <w:r w:rsidR="00BD05A8" w:rsidRPr="00BD05A8">
        <w:rPr>
          <w:i/>
          <w:iCs/>
        </w:rPr>
        <w:t xml:space="preserve">Cross-flow </w:t>
      </w:r>
      <w:proofErr w:type="spellStart"/>
      <w:r w:rsidRPr="000B111E">
        <w:t>dapat</w:t>
      </w:r>
      <w:proofErr w:type="spellEnd"/>
      <w:r w:rsidRPr="000B111E">
        <w:t xml:space="preserve"> </w:t>
      </w:r>
      <w:proofErr w:type="spellStart"/>
      <w:r w:rsidRPr="000B111E">
        <w:t>diketahui</w:t>
      </w:r>
      <w:proofErr w:type="spellEnd"/>
      <w:r w:rsidRPr="000B111E">
        <w:t xml:space="preserve"> </w:t>
      </w:r>
      <w:proofErr w:type="spellStart"/>
      <w:r w:rsidRPr="000B111E">
        <w:t>bahwa</w:t>
      </w:r>
      <w:proofErr w:type="spellEnd"/>
      <w:r w:rsidRPr="000B111E">
        <w:t xml:space="preserve"> </w:t>
      </w:r>
      <w:proofErr w:type="spellStart"/>
      <w:r w:rsidRPr="000B111E">
        <w:t>variasi</w:t>
      </w:r>
      <w:proofErr w:type="spellEnd"/>
      <w:r w:rsidRPr="000B111E">
        <w:t xml:space="preserve"> </w:t>
      </w:r>
      <w:proofErr w:type="spellStart"/>
      <w:r w:rsidRPr="000B111E">
        <w:t>sudut</w:t>
      </w:r>
      <w:proofErr w:type="spellEnd"/>
      <w:r w:rsidRPr="000B111E">
        <w:t xml:space="preserve"> </w:t>
      </w:r>
      <w:proofErr w:type="spellStart"/>
      <w:r w:rsidRPr="000B111E">
        <w:t>busur</w:t>
      </w:r>
      <w:proofErr w:type="spellEnd"/>
      <w:r w:rsidRPr="000B111E">
        <w:t xml:space="preserve"> </w:t>
      </w:r>
      <w:proofErr w:type="spellStart"/>
      <w:r w:rsidRPr="000B111E">
        <w:t>masuk</w:t>
      </w:r>
      <w:proofErr w:type="spellEnd"/>
      <w:r w:rsidRPr="000B111E">
        <w:t xml:space="preserve"> </w:t>
      </w:r>
      <w:proofErr w:type="spellStart"/>
      <w:r w:rsidRPr="000B111E">
        <w:t>nosel</w:t>
      </w:r>
      <w:proofErr w:type="spellEnd"/>
      <w:r w:rsidRPr="000B111E">
        <w:t xml:space="preserve"> </w:t>
      </w:r>
      <w:proofErr w:type="spellStart"/>
      <w:r w:rsidRPr="000B111E">
        <w:t>berpengaruh</w:t>
      </w:r>
      <w:proofErr w:type="spellEnd"/>
      <w:r w:rsidRPr="000B111E">
        <w:t xml:space="preserve"> pada </w:t>
      </w:r>
      <w:proofErr w:type="spellStart"/>
      <w:r w:rsidRPr="000B111E">
        <w:t>aliran</w:t>
      </w:r>
      <w:proofErr w:type="spellEnd"/>
      <w:r w:rsidRPr="000B111E">
        <w:t xml:space="preserve"> air </w:t>
      </w:r>
      <w:proofErr w:type="spellStart"/>
      <w:r w:rsidRPr="000B111E">
        <w:t>didalam</w:t>
      </w:r>
      <w:proofErr w:type="spellEnd"/>
      <w:r w:rsidRPr="000B111E">
        <w:t xml:space="preserve"> </w:t>
      </w:r>
      <w:proofErr w:type="spellStart"/>
      <w:r w:rsidRPr="000B111E">
        <w:t>turbin</w:t>
      </w:r>
      <w:proofErr w:type="spellEnd"/>
      <w:r w:rsidRPr="000B111E">
        <w:t xml:space="preserve"> </w:t>
      </w:r>
      <w:r w:rsidR="00BD05A8" w:rsidRPr="00BD05A8">
        <w:rPr>
          <w:i/>
          <w:iCs/>
        </w:rPr>
        <w:t xml:space="preserve">Cross-flow. </w:t>
      </w:r>
      <w:r w:rsidRPr="000B111E">
        <w:t xml:space="preserve">Pada </w:t>
      </w:r>
      <w:proofErr w:type="spellStart"/>
      <w:r w:rsidR="00326FB9" w:rsidRPr="00326FB9">
        <w:t>Profil</w:t>
      </w:r>
      <w:proofErr w:type="spellEnd"/>
      <w:r w:rsidRPr="000B111E">
        <w:t xml:space="preserve"> A </w:t>
      </w:r>
      <w:proofErr w:type="spellStart"/>
      <w:r w:rsidRPr="000B111E">
        <w:t>memiliki</w:t>
      </w:r>
      <w:proofErr w:type="spellEnd"/>
      <w:r w:rsidRPr="000B111E">
        <w:t xml:space="preserve"> </w:t>
      </w:r>
      <w:proofErr w:type="spellStart"/>
      <w:r w:rsidRPr="000B111E">
        <w:t>bentuk</w:t>
      </w:r>
      <w:proofErr w:type="spellEnd"/>
      <w:r w:rsidRPr="000B111E">
        <w:t xml:space="preserve"> </w:t>
      </w:r>
      <w:proofErr w:type="spellStart"/>
      <w:r w:rsidRPr="000B111E">
        <w:t>aliran</w:t>
      </w:r>
      <w:proofErr w:type="spellEnd"/>
      <w:r w:rsidRPr="000B111E">
        <w:t xml:space="preserve"> yang </w:t>
      </w:r>
      <w:proofErr w:type="spellStart"/>
      <w:r w:rsidRPr="000B111E">
        <w:t>lebih</w:t>
      </w:r>
      <w:proofErr w:type="spellEnd"/>
      <w:r w:rsidRPr="000B111E">
        <w:t xml:space="preserve"> </w:t>
      </w:r>
      <w:proofErr w:type="spellStart"/>
      <w:r w:rsidRPr="000B111E">
        <w:t>seragam</w:t>
      </w:r>
      <w:proofErr w:type="spellEnd"/>
      <w:r w:rsidRPr="000B111E">
        <w:t xml:space="preserve"> (</w:t>
      </w:r>
      <w:proofErr w:type="spellStart"/>
      <w:r w:rsidRPr="00BD05A8">
        <w:rPr>
          <w:i/>
          <w:iCs/>
        </w:rPr>
        <w:t>laminer</w:t>
      </w:r>
      <w:proofErr w:type="spellEnd"/>
      <w:r w:rsidRPr="000B111E">
        <w:t xml:space="preserve">) dan </w:t>
      </w:r>
      <w:proofErr w:type="spellStart"/>
      <w:r w:rsidRPr="000B111E">
        <w:t>lebih</w:t>
      </w:r>
      <w:proofErr w:type="spellEnd"/>
      <w:r w:rsidRPr="000B111E">
        <w:t xml:space="preserve"> </w:t>
      </w:r>
      <w:proofErr w:type="spellStart"/>
      <w:r w:rsidRPr="000B111E">
        <w:t>terpusat</w:t>
      </w:r>
      <w:proofErr w:type="spellEnd"/>
      <w:r w:rsidRPr="000B111E">
        <w:t xml:space="preserve"> </w:t>
      </w:r>
      <w:proofErr w:type="spellStart"/>
      <w:r w:rsidRPr="000B111E">
        <w:t>jika</w:t>
      </w:r>
      <w:proofErr w:type="spellEnd"/>
      <w:r w:rsidRPr="000B111E">
        <w:t xml:space="preserve"> </w:t>
      </w:r>
      <w:proofErr w:type="spellStart"/>
      <w:r w:rsidRPr="000B111E">
        <w:t>dibandingkan</w:t>
      </w:r>
      <w:proofErr w:type="spellEnd"/>
      <w:r w:rsidRPr="000B111E">
        <w:t xml:space="preserve"> </w:t>
      </w:r>
      <w:proofErr w:type="spellStart"/>
      <w:r w:rsidRPr="000B111E">
        <w:t>dengan</w:t>
      </w:r>
      <w:proofErr w:type="spellEnd"/>
      <w:r w:rsidRPr="000B111E">
        <w:t xml:space="preserve"> </w:t>
      </w:r>
      <w:proofErr w:type="spellStart"/>
      <w:r w:rsidR="00326FB9" w:rsidRPr="00326FB9">
        <w:t>Profil</w:t>
      </w:r>
      <w:proofErr w:type="spellEnd"/>
      <w:r w:rsidRPr="000B111E">
        <w:t xml:space="preserve"> B dan </w:t>
      </w:r>
      <w:proofErr w:type="spellStart"/>
      <w:r w:rsidR="00326FB9" w:rsidRPr="00326FB9">
        <w:t>Profil</w:t>
      </w:r>
      <w:proofErr w:type="spellEnd"/>
      <w:r w:rsidRPr="000B111E">
        <w:t xml:space="preserve"> C. Pada </w:t>
      </w:r>
      <w:proofErr w:type="spellStart"/>
      <w:r w:rsidR="00326FB9" w:rsidRPr="00326FB9">
        <w:t>Profil</w:t>
      </w:r>
      <w:proofErr w:type="spellEnd"/>
      <w:r w:rsidRPr="000B111E">
        <w:t xml:space="preserve"> B dan </w:t>
      </w:r>
      <w:proofErr w:type="spellStart"/>
      <w:r w:rsidR="00326FB9" w:rsidRPr="00326FB9">
        <w:t>Profil</w:t>
      </w:r>
      <w:proofErr w:type="spellEnd"/>
      <w:r w:rsidRPr="000B111E">
        <w:t xml:space="preserve"> C </w:t>
      </w:r>
      <w:proofErr w:type="spellStart"/>
      <w:r w:rsidRPr="000B111E">
        <w:t>memiliki</w:t>
      </w:r>
      <w:proofErr w:type="spellEnd"/>
      <w:r w:rsidRPr="000B111E">
        <w:t xml:space="preserve"> </w:t>
      </w:r>
      <w:proofErr w:type="spellStart"/>
      <w:r w:rsidRPr="000B111E">
        <w:t>bentuk</w:t>
      </w:r>
      <w:proofErr w:type="spellEnd"/>
      <w:r w:rsidRPr="000B111E">
        <w:t xml:space="preserve"> </w:t>
      </w:r>
      <w:proofErr w:type="spellStart"/>
      <w:r w:rsidRPr="000B111E">
        <w:t>aliran</w:t>
      </w:r>
      <w:proofErr w:type="spellEnd"/>
      <w:r w:rsidRPr="000B111E">
        <w:t xml:space="preserve"> yang </w:t>
      </w:r>
      <w:proofErr w:type="spellStart"/>
      <w:r w:rsidRPr="000B111E">
        <w:t>tidak</w:t>
      </w:r>
      <w:proofErr w:type="spellEnd"/>
      <w:r w:rsidRPr="000B111E">
        <w:t xml:space="preserve"> </w:t>
      </w:r>
      <w:proofErr w:type="spellStart"/>
      <w:r w:rsidRPr="000B111E">
        <w:t>seragam</w:t>
      </w:r>
      <w:proofErr w:type="spellEnd"/>
      <w:r w:rsidRPr="000B111E">
        <w:t xml:space="preserve"> (</w:t>
      </w:r>
      <w:proofErr w:type="spellStart"/>
      <w:r w:rsidRPr="00BD05A8">
        <w:rPr>
          <w:i/>
          <w:iCs/>
        </w:rPr>
        <w:t>turbulen</w:t>
      </w:r>
      <w:proofErr w:type="spellEnd"/>
      <w:r w:rsidRPr="000B111E">
        <w:t xml:space="preserve">) dan </w:t>
      </w:r>
      <w:proofErr w:type="spellStart"/>
      <w:r w:rsidRPr="000B111E">
        <w:t>menyebar</w:t>
      </w:r>
      <w:proofErr w:type="spellEnd"/>
      <w:r w:rsidRPr="000B111E">
        <w:t xml:space="preserve">. Hal </w:t>
      </w:r>
      <w:proofErr w:type="spellStart"/>
      <w:r w:rsidRPr="000B111E">
        <w:t>ini</w:t>
      </w:r>
      <w:proofErr w:type="spellEnd"/>
      <w:r w:rsidRPr="000B111E">
        <w:t xml:space="preserve"> </w:t>
      </w:r>
      <w:proofErr w:type="spellStart"/>
      <w:r w:rsidRPr="000B111E">
        <w:t>akan</w:t>
      </w:r>
      <w:proofErr w:type="spellEnd"/>
      <w:r w:rsidRPr="000B111E">
        <w:t xml:space="preserve"> </w:t>
      </w:r>
      <w:proofErr w:type="spellStart"/>
      <w:r w:rsidRPr="000B111E">
        <w:t>berdampak</w:t>
      </w:r>
      <w:proofErr w:type="spellEnd"/>
      <w:r w:rsidRPr="000B111E">
        <w:t xml:space="preserve"> pada </w:t>
      </w:r>
      <w:proofErr w:type="spellStart"/>
      <w:r w:rsidRPr="000B111E">
        <w:t>kecepatan</w:t>
      </w:r>
      <w:proofErr w:type="spellEnd"/>
      <w:r w:rsidRPr="000B111E">
        <w:t xml:space="preserve"> </w:t>
      </w:r>
      <w:proofErr w:type="spellStart"/>
      <w:r w:rsidRPr="000B111E">
        <w:t>aliran</w:t>
      </w:r>
      <w:proofErr w:type="spellEnd"/>
      <w:r w:rsidRPr="000B111E">
        <w:t xml:space="preserve"> air yang </w:t>
      </w:r>
      <w:proofErr w:type="spellStart"/>
      <w:r w:rsidRPr="000B111E">
        <w:t>masuk</w:t>
      </w:r>
      <w:proofErr w:type="spellEnd"/>
      <w:r w:rsidRPr="000B111E">
        <w:t xml:space="preserve"> </w:t>
      </w:r>
      <w:proofErr w:type="spellStart"/>
      <w:r w:rsidRPr="000B111E">
        <w:t>kedalam</w:t>
      </w:r>
      <w:proofErr w:type="spellEnd"/>
      <w:r w:rsidRPr="000B111E">
        <w:t xml:space="preserve"> </w:t>
      </w:r>
      <w:r w:rsidRPr="00BD05A8">
        <w:rPr>
          <w:i/>
          <w:iCs/>
        </w:rPr>
        <w:t>runner</w:t>
      </w:r>
      <w:r w:rsidRPr="000B111E">
        <w:t xml:space="preserve"> </w:t>
      </w:r>
      <w:proofErr w:type="spellStart"/>
      <w:r w:rsidRPr="000B111E">
        <w:t>turbin</w:t>
      </w:r>
      <w:proofErr w:type="spellEnd"/>
      <w:r w:rsidRPr="000B111E">
        <w:t xml:space="preserve"> dan </w:t>
      </w:r>
      <w:proofErr w:type="spellStart"/>
      <w:r w:rsidRPr="000B111E">
        <w:t>meningkatkan</w:t>
      </w:r>
      <w:proofErr w:type="spellEnd"/>
      <w:r w:rsidRPr="000B111E">
        <w:t xml:space="preserve"> </w:t>
      </w:r>
      <w:proofErr w:type="spellStart"/>
      <w:r w:rsidRPr="000B111E">
        <w:t>kerugian</w:t>
      </w:r>
      <w:proofErr w:type="spellEnd"/>
      <w:r w:rsidRPr="000B111E">
        <w:t xml:space="preserve"> (</w:t>
      </w:r>
      <w:proofErr w:type="spellStart"/>
      <w:r w:rsidRPr="00BD05A8">
        <w:rPr>
          <w:i/>
          <w:iCs/>
        </w:rPr>
        <w:t>headloss</w:t>
      </w:r>
      <w:proofErr w:type="spellEnd"/>
      <w:r w:rsidRPr="000B111E">
        <w:t>).</w:t>
      </w:r>
      <w:r w:rsidR="00233A69">
        <w:t xml:space="preserve"> </w:t>
      </w:r>
      <w:r w:rsidRPr="000B111E">
        <w:t xml:space="preserve">Pada </w:t>
      </w:r>
      <w:proofErr w:type="spellStart"/>
      <w:r w:rsidRPr="000B111E">
        <w:t>variasi</w:t>
      </w:r>
      <w:proofErr w:type="spellEnd"/>
      <w:r w:rsidRPr="000B111E">
        <w:t xml:space="preserve"> A </w:t>
      </w:r>
      <w:proofErr w:type="spellStart"/>
      <w:r w:rsidRPr="000B111E">
        <w:t>memiliki</w:t>
      </w:r>
      <w:proofErr w:type="spellEnd"/>
      <w:r w:rsidRPr="000B111E">
        <w:t xml:space="preserve"> </w:t>
      </w:r>
      <w:proofErr w:type="spellStart"/>
      <w:r w:rsidRPr="000B111E">
        <w:t>luas</w:t>
      </w:r>
      <w:proofErr w:type="spellEnd"/>
      <w:r w:rsidRPr="000B111E">
        <w:t xml:space="preserve"> </w:t>
      </w:r>
      <w:proofErr w:type="spellStart"/>
      <w:r w:rsidRPr="000B111E">
        <w:t>aliran</w:t>
      </w:r>
      <w:proofErr w:type="spellEnd"/>
      <w:r w:rsidRPr="000B111E">
        <w:t xml:space="preserve"> air yang </w:t>
      </w:r>
      <w:proofErr w:type="spellStart"/>
      <w:r w:rsidRPr="000B111E">
        <w:t>lebih</w:t>
      </w:r>
      <w:proofErr w:type="spellEnd"/>
      <w:r w:rsidRPr="000B111E">
        <w:t xml:space="preserve"> </w:t>
      </w:r>
      <w:proofErr w:type="spellStart"/>
      <w:r w:rsidRPr="000B111E">
        <w:t>kecil</w:t>
      </w:r>
      <w:proofErr w:type="spellEnd"/>
      <w:r w:rsidRPr="000B111E">
        <w:t xml:space="preserve"> </w:t>
      </w:r>
      <w:proofErr w:type="spellStart"/>
      <w:r w:rsidRPr="000B111E">
        <w:t>jika</w:t>
      </w:r>
      <w:proofErr w:type="spellEnd"/>
      <w:r w:rsidRPr="000B111E">
        <w:t xml:space="preserve"> </w:t>
      </w:r>
      <w:proofErr w:type="spellStart"/>
      <w:r w:rsidRPr="000B111E">
        <w:t>dibandingkan</w:t>
      </w:r>
      <w:proofErr w:type="spellEnd"/>
      <w:r w:rsidRPr="000B111E">
        <w:t xml:space="preserve"> </w:t>
      </w:r>
      <w:proofErr w:type="spellStart"/>
      <w:r w:rsidRPr="000B111E">
        <w:t>dengan</w:t>
      </w:r>
      <w:proofErr w:type="spellEnd"/>
      <w:r w:rsidRPr="000B111E">
        <w:t xml:space="preserve"> </w:t>
      </w:r>
      <w:proofErr w:type="spellStart"/>
      <w:r w:rsidR="00326FB9" w:rsidRPr="00326FB9">
        <w:t>Profil</w:t>
      </w:r>
      <w:proofErr w:type="spellEnd"/>
      <w:r w:rsidRPr="000B111E">
        <w:t xml:space="preserve"> B dan </w:t>
      </w:r>
      <w:proofErr w:type="spellStart"/>
      <w:r w:rsidR="00326FB9" w:rsidRPr="00326FB9">
        <w:t>Profil</w:t>
      </w:r>
      <w:proofErr w:type="spellEnd"/>
      <w:r w:rsidRPr="000B111E">
        <w:t xml:space="preserve"> C, </w:t>
      </w:r>
      <w:proofErr w:type="spellStart"/>
      <w:r w:rsidRPr="000B111E">
        <w:t>sehingga</w:t>
      </w:r>
      <w:proofErr w:type="spellEnd"/>
      <w:r w:rsidRPr="000B111E">
        <w:t xml:space="preserve"> </w:t>
      </w:r>
      <w:proofErr w:type="spellStart"/>
      <w:r w:rsidRPr="000B111E">
        <w:t>dengan</w:t>
      </w:r>
      <w:proofErr w:type="spellEnd"/>
      <w:r w:rsidRPr="000B111E">
        <w:t xml:space="preserve"> debit air yang </w:t>
      </w:r>
      <w:proofErr w:type="spellStart"/>
      <w:r w:rsidRPr="000B111E">
        <w:t>sama</w:t>
      </w:r>
      <w:proofErr w:type="spellEnd"/>
      <w:r w:rsidRPr="000B111E">
        <w:t xml:space="preserve">, </w:t>
      </w:r>
      <w:proofErr w:type="spellStart"/>
      <w:r w:rsidRPr="000B111E">
        <w:t>maka</w:t>
      </w:r>
      <w:proofErr w:type="spellEnd"/>
      <w:r w:rsidRPr="000B111E">
        <w:t xml:space="preserve"> </w:t>
      </w:r>
      <w:proofErr w:type="spellStart"/>
      <w:r w:rsidRPr="000B111E">
        <w:t>kecepatan</w:t>
      </w:r>
      <w:proofErr w:type="spellEnd"/>
      <w:r w:rsidRPr="000B111E">
        <w:t xml:space="preserve"> </w:t>
      </w:r>
      <w:proofErr w:type="spellStart"/>
      <w:r w:rsidRPr="000B111E">
        <w:t>aliran</w:t>
      </w:r>
      <w:proofErr w:type="spellEnd"/>
      <w:r w:rsidRPr="000B111E">
        <w:t xml:space="preserve"> air yang </w:t>
      </w:r>
      <w:proofErr w:type="spellStart"/>
      <w:r w:rsidRPr="000B111E">
        <w:t>masuk</w:t>
      </w:r>
      <w:proofErr w:type="spellEnd"/>
      <w:r w:rsidRPr="000B111E">
        <w:t xml:space="preserve"> </w:t>
      </w:r>
      <w:proofErr w:type="spellStart"/>
      <w:r w:rsidRPr="000B111E">
        <w:t>kedalam</w:t>
      </w:r>
      <w:proofErr w:type="spellEnd"/>
      <w:r w:rsidRPr="000B111E">
        <w:t xml:space="preserve"> </w:t>
      </w:r>
      <w:r w:rsidRPr="00BD05A8">
        <w:rPr>
          <w:i/>
          <w:iCs/>
        </w:rPr>
        <w:t>runner</w:t>
      </w:r>
      <w:r w:rsidRPr="000B111E">
        <w:t xml:space="preserve"> </w:t>
      </w:r>
      <w:proofErr w:type="spellStart"/>
      <w:r w:rsidRPr="000B111E">
        <w:t>dengan</w:t>
      </w:r>
      <w:proofErr w:type="spellEnd"/>
      <w:r w:rsidRPr="000B111E">
        <w:t xml:space="preserve"> </w:t>
      </w:r>
      <w:proofErr w:type="spellStart"/>
      <w:r w:rsidR="00326FB9" w:rsidRPr="00326FB9">
        <w:t>Profil</w:t>
      </w:r>
      <w:proofErr w:type="spellEnd"/>
      <w:r w:rsidRPr="000B111E">
        <w:t xml:space="preserve"> A </w:t>
      </w:r>
      <w:proofErr w:type="spellStart"/>
      <w:r w:rsidRPr="000B111E">
        <w:t>lebih</w:t>
      </w:r>
      <w:proofErr w:type="spellEnd"/>
      <w:r w:rsidRPr="000B111E">
        <w:t xml:space="preserve"> </w:t>
      </w:r>
      <w:proofErr w:type="spellStart"/>
      <w:r w:rsidRPr="000B111E">
        <w:t>cepat</w:t>
      </w:r>
      <w:proofErr w:type="spellEnd"/>
      <w:r w:rsidRPr="000B111E">
        <w:t xml:space="preserve"> dan </w:t>
      </w:r>
      <w:proofErr w:type="spellStart"/>
      <w:r w:rsidRPr="000B111E">
        <w:t>menghasilkan</w:t>
      </w:r>
      <w:proofErr w:type="spellEnd"/>
      <w:r w:rsidRPr="000B111E">
        <w:t xml:space="preserve"> </w:t>
      </w:r>
      <w:proofErr w:type="spellStart"/>
      <w:r w:rsidRPr="000B111E">
        <w:t>putaran</w:t>
      </w:r>
      <w:proofErr w:type="spellEnd"/>
      <w:r w:rsidRPr="000B111E">
        <w:t xml:space="preserve"> </w:t>
      </w:r>
      <w:proofErr w:type="spellStart"/>
      <w:r w:rsidRPr="000B111E">
        <w:t>turbin</w:t>
      </w:r>
      <w:proofErr w:type="spellEnd"/>
      <w:r w:rsidRPr="000B111E">
        <w:t xml:space="preserve"> </w:t>
      </w:r>
      <w:proofErr w:type="spellStart"/>
      <w:r w:rsidRPr="000B111E">
        <w:t>lebih</w:t>
      </w:r>
      <w:proofErr w:type="spellEnd"/>
      <w:r w:rsidRPr="000B111E">
        <w:t xml:space="preserve"> </w:t>
      </w:r>
      <w:proofErr w:type="spellStart"/>
      <w:r w:rsidRPr="000B111E">
        <w:t>tinggi</w:t>
      </w:r>
      <w:proofErr w:type="spellEnd"/>
      <w:r w:rsidRPr="000B111E">
        <w:t>.</w:t>
      </w:r>
      <w:r w:rsidR="00233A69">
        <w:t xml:space="preserve"> Selain </w:t>
      </w:r>
      <w:proofErr w:type="spellStart"/>
      <w:r w:rsidR="00233A69">
        <w:t>berpengaruh</w:t>
      </w:r>
      <w:proofErr w:type="spellEnd"/>
      <w:r w:rsidR="00233A69">
        <w:t xml:space="preserve"> pada </w:t>
      </w:r>
      <w:proofErr w:type="spellStart"/>
      <w:r w:rsidR="00233A69">
        <w:t>putaran</w:t>
      </w:r>
      <w:proofErr w:type="spellEnd"/>
      <w:r w:rsidR="00233A69">
        <w:t xml:space="preserve"> </w:t>
      </w:r>
      <w:proofErr w:type="spellStart"/>
      <w:r w:rsidR="00233A69">
        <w:t>turbin</w:t>
      </w:r>
      <w:proofErr w:type="spellEnd"/>
      <w:r w:rsidR="00233A69">
        <w:t xml:space="preserve">, </w:t>
      </w:r>
      <w:proofErr w:type="spellStart"/>
      <w:r w:rsidR="00233A69">
        <w:t>bentuk</w:t>
      </w:r>
      <w:proofErr w:type="spellEnd"/>
      <w:r w:rsidR="00233A69">
        <w:t xml:space="preserve"> dan </w:t>
      </w:r>
      <w:proofErr w:type="spellStart"/>
      <w:r w:rsidR="00233A69">
        <w:t>arah</w:t>
      </w:r>
      <w:proofErr w:type="spellEnd"/>
      <w:r w:rsidR="00233A69">
        <w:t xml:space="preserve"> </w:t>
      </w:r>
      <w:proofErr w:type="spellStart"/>
      <w:r w:rsidR="00233A69">
        <w:t>aliran</w:t>
      </w:r>
      <w:proofErr w:type="spellEnd"/>
      <w:r w:rsidR="00233A69">
        <w:t xml:space="preserve"> air yang </w:t>
      </w:r>
      <w:proofErr w:type="spellStart"/>
      <w:r w:rsidR="00233A69">
        <w:t>masuk</w:t>
      </w:r>
      <w:proofErr w:type="spellEnd"/>
      <w:r w:rsidR="00233A69">
        <w:t xml:space="preserve"> dan </w:t>
      </w:r>
      <w:proofErr w:type="spellStart"/>
      <w:r w:rsidR="00233A69">
        <w:t>melewati</w:t>
      </w:r>
      <w:proofErr w:type="spellEnd"/>
      <w:r w:rsidR="00233A69">
        <w:t xml:space="preserve"> </w:t>
      </w:r>
      <w:r w:rsidR="00233A69" w:rsidRPr="00514BB6">
        <w:rPr>
          <w:i/>
          <w:iCs/>
        </w:rPr>
        <w:t>runner</w:t>
      </w:r>
      <w:r w:rsidR="00233A69">
        <w:t xml:space="preserve"> </w:t>
      </w:r>
      <w:proofErr w:type="spellStart"/>
      <w:r w:rsidR="00233A69">
        <w:t>turbin</w:t>
      </w:r>
      <w:proofErr w:type="spellEnd"/>
      <w:r w:rsidR="00233A69">
        <w:t xml:space="preserve"> </w:t>
      </w:r>
      <w:r w:rsidR="00233A69" w:rsidRPr="00233A69">
        <w:rPr>
          <w:i/>
          <w:iCs/>
        </w:rPr>
        <w:t>Cross-flow</w:t>
      </w:r>
      <w:r w:rsidR="00233A69">
        <w:t xml:space="preserve"> juga </w:t>
      </w:r>
      <w:proofErr w:type="spellStart"/>
      <w:r w:rsidR="00233A69">
        <w:t>berpengaruh</w:t>
      </w:r>
      <w:proofErr w:type="spellEnd"/>
      <w:r w:rsidR="00233A69">
        <w:t xml:space="preserve"> pada torsi, </w:t>
      </w:r>
      <w:proofErr w:type="spellStart"/>
      <w:r w:rsidR="00233A69">
        <w:t>daya</w:t>
      </w:r>
      <w:proofErr w:type="spellEnd"/>
      <w:r w:rsidR="00233A69">
        <w:t xml:space="preserve"> dan </w:t>
      </w:r>
      <w:proofErr w:type="spellStart"/>
      <w:r w:rsidR="00233A69">
        <w:t>efisiensi</w:t>
      </w:r>
      <w:proofErr w:type="spellEnd"/>
      <w:r w:rsidR="00233A69">
        <w:t xml:space="preserve"> yang </w:t>
      </w:r>
      <w:proofErr w:type="spellStart"/>
      <w:r w:rsidR="00233A69">
        <w:t>dihasilkan</w:t>
      </w:r>
      <w:proofErr w:type="spellEnd"/>
      <w:r w:rsidR="00233A69">
        <w:t xml:space="preserve"> </w:t>
      </w:r>
      <w:proofErr w:type="spellStart"/>
      <w:r w:rsidR="00233A69">
        <w:t>turbin</w:t>
      </w:r>
      <w:proofErr w:type="spellEnd"/>
      <w:r w:rsidR="00233A69">
        <w:t>.</w:t>
      </w:r>
    </w:p>
    <w:p w14:paraId="366C876B" w14:textId="72DE56E1" w:rsidR="000B111E" w:rsidRDefault="000B111E" w:rsidP="00A7585B">
      <w:pPr>
        <w:pStyle w:val="TTPParagraphothers"/>
        <w:ind w:firstLine="709"/>
      </w:pPr>
      <w:r>
        <w:t xml:space="preserve">Gambar </w:t>
      </w:r>
      <w:r w:rsidR="005F04E5">
        <w:t xml:space="preserve">7 </w:t>
      </w:r>
      <w:proofErr w:type="spellStart"/>
      <w:r>
        <w:t>menjelaskan</w:t>
      </w:r>
      <w:proofErr w:type="spellEnd"/>
      <w:r>
        <w:t xml:space="preserve"> </w:t>
      </w:r>
      <w:proofErr w:type="spellStart"/>
      <w:r>
        <w:t>pengaruh</w:t>
      </w:r>
      <w:proofErr w:type="spellEnd"/>
      <w:r>
        <w:t xml:space="preserve"> debit ai</w:t>
      </w:r>
      <w:r w:rsidR="005F04E5">
        <w:t>r</w:t>
      </w:r>
      <w:r>
        <w:t xml:space="preserve"> dan </w:t>
      </w:r>
      <w:proofErr w:type="spellStart"/>
      <w:r>
        <w:t>sudut</w:t>
      </w:r>
      <w:proofErr w:type="spellEnd"/>
      <w:r>
        <w:t xml:space="preserve"> </w:t>
      </w:r>
      <w:proofErr w:type="spellStart"/>
      <w:r>
        <w:t>busur</w:t>
      </w:r>
      <w:proofErr w:type="spellEnd"/>
      <w:r>
        <w:t xml:space="preserve"> </w:t>
      </w:r>
      <w:proofErr w:type="spellStart"/>
      <w:r w:rsidR="005F04E5">
        <w:t>masuk</w:t>
      </w:r>
      <w:proofErr w:type="spellEnd"/>
      <w:r w:rsidR="005F04E5">
        <w:t xml:space="preserve"> </w:t>
      </w:r>
      <w:proofErr w:type="spellStart"/>
      <w:r>
        <w:t>nosel</w:t>
      </w:r>
      <w:proofErr w:type="spellEnd"/>
      <w:r>
        <w:t xml:space="preserve"> </w:t>
      </w:r>
      <w:proofErr w:type="spellStart"/>
      <w:r>
        <w:lastRenderedPageBreak/>
        <w:t>terhadap</w:t>
      </w:r>
      <w:proofErr w:type="spellEnd"/>
      <w:r>
        <w:t xml:space="preserve"> torsi yang </w:t>
      </w:r>
      <w:proofErr w:type="spellStart"/>
      <w:r>
        <w:t>dihasilkan</w:t>
      </w:r>
      <w:proofErr w:type="spellEnd"/>
      <w:r>
        <w:t xml:space="preserve"> </w:t>
      </w:r>
      <w:proofErr w:type="spellStart"/>
      <w:r>
        <w:t>turbin</w:t>
      </w:r>
      <w:proofErr w:type="spellEnd"/>
      <w:r>
        <w:t xml:space="preserve"> </w:t>
      </w:r>
      <w:r w:rsidRPr="00BD05A8">
        <w:rPr>
          <w:i/>
          <w:iCs/>
        </w:rPr>
        <w:t>Cross-flow</w:t>
      </w:r>
      <w:r>
        <w:t>.</w:t>
      </w:r>
    </w:p>
    <w:p w14:paraId="4F46D935" w14:textId="77777777" w:rsidR="00BD05A8" w:rsidRDefault="00BD05A8" w:rsidP="00A7585B">
      <w:pPr>
        <w:pStyle w:val="TTPParagraphothers"/>
        <w:ind w:firstLine="709"/>
      </w:pPr>
    </w:p>
    <w:p w14:paraId="7C46B672" w14:textId="01343E1C" w:rsidR="000B111E" w:rsidRDefault="00336E77" w:rsidP="000B111E">
      <w:pPr>
        <w:pStyle w:val="TTPParagraphothers"/>
        <w:ind w:firstLine="0"/>
      </w:pPr>
      <w:r>
        <w:rPr>
          <w:noProof/>
        </w:rPr>
        <w:drawing>
          <wp:inline distT="0" distB="0" distL="0" distR="0" wp14:anchorId="4C3F72EA" wp14:editId="477174A2">
            <wp:extent cx="2686050" cy="1879600"/>
            <wp:effectExtent l="0" t="0" r="0" b="6350"/>
            <wp:docPr id="1565735444" name="Chart 1">
              <a:extLst xmlns:a="http://schemas.openxmlformats.org/drawingml/2006/main">
                <a:ext uri="{FF2B5EF4-FFF2-40B4-BE49-F238E27FC236}">
                  <a16:creationId xmlns:a16="http://schemas.microsoft.com/office/drawing/2014/main" id="{C837C021-A3E2-D9E2-D0D4-9116F4EF4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6A919F8" w14:textId="018AD299" w:rsidR="00A17030" w:rsidRPr="00D30489" w:rsidRDefault="00A17030" w:rsidP="00514BB6">
      <w:pPr>
        <w:pStyle w:val="TTPParagraphothers"/>
        <w:spacing w:after="120"/>
        <w:ind w:firstLine="0"/>
        <w:jc w:val="center"/>
        <w:rPr>
          <w:sz w:val="20"/>
          <w:szCs w:val="20"/>
        </w:rPr>
      </w:pPr>
      <w:r w:rsidRPr="00D30489">
        <w:rPr>
          <w:sz w:val="20"/>
          <w:szCs w:val="20"/>
        </w:rPr>
        <w:t xml:space="preserve">Gambar </w:t>
      </w:r>
      <w:r w:rsidR="0036701E" w:rsidRPr="00D30489">
        <w:rPr>
          <w:sz w:val="20"/>
          <w:szCs w:val="20"/>
        </w:rPr>
        <w:t>7</w:t>
      </w:r>
      <w:r w:rsidR="00ED7DB6" w:rsidRPr="00D30489">
        <w:rPr>
          <w:sz w:val="20"/>
          <w:szCs w:val="20"/>
        </w:rPr>
        <w:t xml:space="preserve">. </w:t>
      </w:r>
      <w:r w:rsidR="00BD05A8" w:rsidRPr="00D30489">
        <w:rPr>
          <w:sz w:val="20"/>
          <w:szCs w:val="20"/>
        </w:rPr>
        <w:t xml:space="preserve">Torsi </w:t>
      </w:r>
      <w:proofErr w:type="spellStart"/>
      <w:r w:rsidR="00BD05A8" w:rsidRPr="00D30489">
        <w:rPr>
          <w:sz w:val="20"/>
          <w:szCs w:val="20"/>
        </w:rPr>
        <w:t>turbin</w:t>
      </w:r>
      <w:proofErr w:type="spellEnd"/>
      <w:r w:rsidR="00BD05A8" w:rsidRPr="00D30489">
        <w:rPr>
          <w:sz w:val="20"/>
          <w:szCs w:val="20"/>
        </w:rPr>
        <w:t xml:space="preserve"> </w:t>
      </w:r>
      <w:r w:rsidR="00BD05A8" w:rsidRPr="00D30489">
        <w:rPr>
          <w:i/>
          <w:iCs/>
          <w:sz w:val="20"/>
          <w:szCs w:val="20"/>
        </w:rPr>
        <w:t>Cross-flow</w:t>
      </w:r>
    </w:p>
    <w:p w14:paraId="1028707C" w14:textId="1498E90D" w:rsidR="00A17030" w:rsidRDefault="00A17030" w:rsidP="00A7585B">
      <w:pPr>
        <w:pStyle w:val="TTPParagraphothers"/>
        <w:ind w:firstLine="709"/>
      </w:pPr>
      <w:proofErr w:type="spellStart"/>
      <w:r w:rsidRPr="00A17030">
        <w:t>Berdasarkan</w:t>
      </w:r>
      <w:proofErr w:type="spellEnd"/>
      <w:r w:rsidRPr="00A17030">
        <w:t xml:space="preserve"> Gambar </w:t>
      </w:r>
      <w:r w:rsidR="00D22400">
        <w:t>7</w:t>
      </w:r>
      <w:r w:rsidRPr="00A17030">
        <w:t xml:space="preserve">. Torsi </w:t>
      </w:r>
      <w:proofErr w:type="spellStart"/>
      <w:r w:rsidR="00BD05A8">
        <w:t>turbin</w:t>
      </w:r>
      <w:proofErr w:type="spellEnd"/>
      <w:r w:rsidR="00BD05A8">
        <w:t xml:space="preserve"> </w:t>
      </w:r>
      <w:r w:rsidR="00BD05A8" w:rsidRPr="00BD05A8">
        <w:rPr>
          <w:i/>
          <w:iCs/>
        </w:rPr>
        <w:t>Cross-flow</w:t>
      </w:r>
      <w:r w:rsidR="00BD05A8" w:rsidRPr="00A17030">
        <w:t xml:space="preserve"> </w:t>
      </w:r>
      <w:proofErr w:type="spellStart"/>
      <w:r w:rsidRPr="00A17030">
        <w:t>dapat</w:t>
      </w:r>
      <w:proofErr w:type="spellEnd"/>
      <w:r w:rsidRPr="00A17030">
        <w:t xml:space="preserve"> </w:t>
      </w:r>
      <w:proofErr w:type="spellStart"/>
      <w:r w:rsidRPr="00A17030">
        <w:t>diketahui</w:t>
      </w:r>
      <w:proofErr w:type="spellEnd"/>
      <w:r w:rsidRPr="00A17030">
        <w:t xml:space="preserve"> </w:t>
      </w:r>
      <w:proofErr w:type="spellStart"/>
      <w:r w:rsidRPr="00A17030">
        <w:t>bahwa</w:t>
      </w:r>
      <w:proofErr w:type="spellEnd"/>
      <w:r w:rsidRPr="00A17030">
        <w:t xml:space="preserve"> debit air dan </w:t>
      </w:r>
      <w:proofErr w:type="spellStart"/>
      <w:r w:rsidRPr="00A17030">
        <w:t>sudut</w:t>
      </w:r>
      <w:proofErr w:type="spellEnd"/>
      <w:r w:rsidRPr="00A17030">
        <w:t xml:space="preserve"> </w:t>
      </w:r>
      <w:proofErr w:type="spellStart"/>
      <w:r w:rsidRPr="00A17030">
        <w:t>busur</w:t>
      </w:r>
      <w:proofErr w:type="spellEnd"/>
      <w:r w:rsidRPr="00A17030">
        <w:t xml:space="preserve"> </w:t>
      </w:r>
      <w:proofErr w:type="spellStart"/>
      <w:r w:rsidRPr="00A17030">
        <w:t>masuk</w:t>
      </w:r>
      <w:proofErr w:type="spellEnd"/>
      <w:r w:rsidRPr="00A17030">
        <w:t xml:space="preserve"> </w:t>
      </w:r>
      <w:proofErr w:type="spellStart"/>
      <w:r w:rsidRPr="00A17030">
        <w:t>nosel</w:t>
      </w:r>
      <w:proofErr w:type="spellEnd"/>
      <w:r w:rsidRPr="00A17030">
        <w:t xml:space="preserve"> </w:t>
      </w:r>
      <w:proofErr w:type="spellStart"/>
      <w:r w:rsidRPr="00A17030">
        <w:t>berpengaruh</w:t>
      </w:r>
      <w:proofErr w:type="spellEnd"/>
      <w:r w:rsidRPr="00A17030">
        <w:t xml:space="preserve"> </w:t>
      </w:r>
      <w:proofErr w:type="spellStart"/>
      <w:r w:rsidR="005F04E5">
        <w:t>terhadap</w:t>
      </w:r>
      <w:proofErr w:type="spellEnd"/>
      <w:r w:rsidRPr="00A17030">
        <w:t xml:space="preserve"> torsi yang </w:t>
      </w:r>
      <w:proofErr w:type="spellStart"/>
      <w:r w:rsidRPr="00A17030">
        <w:t>dihasilkan</w:t>
      </w:r>
      <w:proofErr w:type="spellEnd"/>
      <w:r w:rsidRPr="00A17030">
        <w:t xml:space="preserve"> </w:t>
      </w:r>
      <w:proofErr w:type="spellStart"/>
      <w:r w:rsidRPr="00A17030">
        <w:t>turbin</w:t>
      </w:r>
      <w:proofErr w:type="spellEnd"/>
      <w:r w:rsidRPr="00A17030">
        <w:t xml:space="preserve"> </w:t>
      </w:r>
      <w:r w:rsidR="00BD05A8" w:rsidRPr="00BD05A8">
        <w:rPr>
          <w:i/>
          <w:iCs/>
        </w:rPr>
        <w:t xml:space="preserve">Cross-flow. </w:t>
      </w:r>
      <w:r w:rsidRPr="00A17030">
        <w:t xml:space="preserve">Torsi </w:t>
      </w:r>
      <w:proofErr w:type="spellStart"/>
      <w:r w:rsidRPr="00A17030">
        <w:t>tertinggi</w:t>
      </w:r>
      <w:proofErr w:type="spellEnd"/>
      <w:r w:rsidRPr="00A17030">
        <w:t xml:space="preserve"> </w:t>
      </w:r>
      <w:proofErr w:type="spellStart"/>
      <w:r w:rsidRPr="00A17030">
        <w:t>diperoleh</w:t>
      </w:r>
      <w:proofErr w:type="spellEnd"/>
      <w:r w:rsidRPr="00A17030">
        <w:t xml:space="preserve"> </w:t>
      </w:r>
      <w:proofErr w:type="spellStart"/>
      <w:r w:rsidRPr="00A17030">
        <w:t>dengan</w:t>
      </w:r>
      <w:proofErr w:type="spellEnd"/>
      <w:r w:rsidRPr="00A17030">
        <w:t xml:space="preserve"> debit air 120 LPM </w:t>
      </w:r>
      <w:proofErr w:type="spellStart"/>
      <w:r w:rsidRPr="00A17030">
        <w:t>dengan</w:t>
      </w:r>
      <w:proofErr w:type="spellEnd"/>
      <w:r w:rsidRPr="00A17030">
        <w:t xml:space="preserve"> </w:t>
      </w:r>
      <w:proofErr w:type="spellStart"/>
      <w:r w:rsidRPr="00A17030">
        <w:t>variasi</w:t>
      </w:r>
      <w:proofErr w:type="spellEnd"/>
      <w:r w:rsidRPr="00A17030">
        <w:t xml:space="preserve"> </w:t>
      </w:r>
      <w:proofErr w:type="spellStart"/>
      <w:r w:rsidRPr="00A17030">
        <w:t>sudut</w:t>
      </w:r>
      <w:proofErr w:type="spellEnd"/>
      <w:r w:rsidRPr="00A17030">
        <w:t xml:space="preserve"> </w:t>
      </w:r>
      <w:proofErr w:type="spellStart"/>
      <w:r w:rsidRPr="00A17030">
        <w:t>busur</w:t>
      </w:r>
      <w:proofErr w:type="spellEnd"/>
      <w:r w:rsidRPr="00A17030">
        <w:t xml:space="preserve"> </w:t>
      </w:r>
      <w:proofErr w:type="spellStart"/>
      <w:r w:rsidR="005F04E5">
        <w:t>masuk</w:t>
      </w:r>
      <w:proofErr w:type="spellEnd"/>
      <w:r w:rsidR="005F04E5">
        <w:t xml:space="preserve"> </w:t>
      </w:r>
      <w:proofErr w:type="spellStart"/>
      <w:r w:rsidRPr="00A17030">
        <w:t>nosel</w:t>
      </w:r>
      <w:proofErr w:type="spellEnd"/>
      <w:r w:rsidRPr="00A17030">
        <w:t xml:space="preserve"> </w:t>
      </w:r>
      <w:proofErr w:type="spellStart"/>
      <w:r w:rsidR="00326FB9" w:rsidRPr="00326FB9">
        <w:t>Profil</w:t>
      </w:r>
      <w:proofErr w:type="spellEnd"/>
      <w:r w:rsidR="00326FB9" w:rsidRPr="00326FB9">
        <w:t xml:space="preserve"> </w:t>
      </w:r>
      <w:r w:rsidRPr="00A17030">
        <w:t>A.</w:t>
      </w:r>
    </w:p>
    <w:p w14:paraId="418A55B1" w14:textId="65062801" w:rsidR="005878C6" w:rsidRDefault="005878C6" w:rsidP="00514BB6">
      <w:pPr>
        <w:pStyle w:val="TTPParagraphothers"/>
        <w:spacing w:after="240"/>
        <w:ind w:firstLine="706"/>
      </w:pPr>
      <w:r>
        <w:t xml:space="preserve">Hasil </w:t>
      </w:r>
      <w:proofErr w:type="spellStart"/>
      <w:r>
        <w:t>penelitian</w:t>
      </w:r>
      <w:proofErr w:type="spellEnd"/>
      <w:r>
        <w:t xml:space="preserve"> yang </w:t>
      </w:r>
      <w:proofErr w:type="spellStart"/>
      <w:r>
        <w:t>telah</w:t>
      </w:r>
      <w:proofErr w:type="spellEnd"/>
      <w:r>
        <w:t xml:space="preserve"> </w:t>
      </w:r>
      <w:proofErr w:type="spellStart"/>
      <w:r>
        <w:t>dilakukan</w:t>
      </w:r>
      <w:proofErr w:type="spellEnd"/>
      <w:r>
        <w:t xml:space="preserve"> </w:t>
      </w:r>
      <w:proofErr w:type="spellStart"/>
      <w:r>
        <w:t>selaras</w:t>
      </w:r>
      <w:proofErr w:type="spellEnd"/>
      <w:r>
        <w:t xml:space="preserve"> </w:t>
      </w:r>
      <w:proofErr w:type="spellStart"/>
      <w:r>
        <w:t>dengan</w:t>
      </w:r>
      <w:proofErr w:type="spellEnd"/>
      <w:r>
        <w:t xml:space="preserve"> </w:t>
      </w:r>
      <w:proofErr w:type="spellStart"/>
      <w:r>
        <w:t>penelitian</w:t>
      </w:r>
      <w:proofErr w:type="spellEnd"/>
      <w:r>
        <w:t xml:space="preserve"> yang </w:t>
      </w:r>
      <w:proofErr w:type="spellStart"/>
      <w:r>
        <w:t>dilakukan</w:t>
      </w:r>
      <w:proofErr w:type="spellEnd"/>
      <w:r>
        <w:t xml:space="preserve"> oleh </w:t>
      </w:r>
      <w:r w:rsidRPr="005878C6">
        <w:t xml:space="preserve">Yasuyuki Nishi </w:t>
      </w:r>
      <w:r>
        <w:t xml:space="preserve">et all. 2020 </w:t>
      </w:r>
      <w:proofErr w:type="spellStart"/>
      <w:r>
        <w:t>yaitu</w:t>
      </w:r>
      <w:proofErr w:type="spellEnd"/>
      <w:r>
        <w:t xml:space="preserve"> torsi </w:t>
      </w:r>
      <w:proofErr w:type="spellStart"/>
      <w:r>
        <w:t>meningkat</w:t>
      </w:r>
      <w:proofErr w:type="spellEnd"/>
      <w:r>
        <w:t xml:space="preserve"> </w:t>
      </w:r>
      <w:proofErr w:type="spellStart"/>
      <w:r w:rsidR="00AE09D2">
        <w:t>s</w:t>
      </w:r>
      <w:r>
        <w:t>eiring</w:t>
      </w:r>
      <w:proofErr w:type="spellEnd"/>
      <w:r>
        <w:t xml:space="preserve"> </w:t>
      </w:r>
      <w:proofErr w:type="spellStart"/>
      <w:r>
        <w:t>dengan</w:t>
      </w:r>
      <w:proofErr w:type="spellEnd"/>
      <w:r>
        <w:t xml:space="preserve"> </w:t>
      </w:r>
      <w:proofErr w:type="spellStart"/>
      <w:r>
        <w:t>peningkatan</w:t>
      </w:r>
      <w:proofErr w:type="spellEnd"/>
      <w:r>
        <w:t xml:space="preserve"> debit air yang </w:t>
      </w:r>
      <w:proofErr w:type="spellStart"/>
      <w:r>
        <w:t>digunakan</w:t>
      </w:r>
      <w:proofErr w:type="spellEnd"/>
      <w:r>
        <w:t xml:space="preserve">. Selain </w:t>
      </w:r>
      <w:proofErr w:type="spellStart"/>
      <w:r>
        <w:t>itu</w:t>
      </w:r>
      <w:proofErr w:type="spellEnd"/>
      <w:r>
        <w:t xml:space="preserve">, </w:t>
      </w:r>
      <w:proofErr w:type="spellStart"/>
      <w:r w:rsidR="00AE09D2">
        <w:t>hasil</w:t>
      </w:r>
      <w:proofErr w:type="spellEnd"/>
      <w:r w:rsidR="00AE09D2">
        <w:t xml:space="preserve"> </w:t>
      </w:r>
      <w:proofErr w:type="spellStart"/>
      <w:r w:rsidR="00AE09D2">
        <w:t>pengujian</w:t>
      </w:r>
      <w:proofErr w:type="spellEnd"/>
      <w:r w:rsidR="00AE09D2">
        <w:t xml:space="preserve"> </w:t>
      </w:r>
      <w:proofErr w:type="spellStart"/>
      <w:r w:rsidR="00AE09D2">
        <w:t>turbin</w:t>
      </w:r>
      <w:proofErr w:type="spellEnd"/>
      <w:r w:rsidR="00AE09D2">
        <w:t xml:space="preserve"> </w:t>
      </w:r>
      <w:proofErr w:type="spellStart"/>
      <w:r w:rsidR="00AE09D2">
        <w:t>diperoleh</w:t>
      </w:r>
      <w:proofErr w:type="spellEnd"/>
      <w:r w:rsidR="00AE09D2">
        <w:t xml:space="preserve"> </w:t>
      </w:r>
      <w:proofErr w:type="spellStart"/>
      <w:r w:rsidR="00AE09D2">
        <w:t>bahwa</w:t>
      </w:r>
      <w:proofErr w:type="spellEnd"/>
      <w:r w:rsidR="00AE09D2">
        <w:t xml:space="preserve"> torsi </w:t>
      </w:r>
      <w:proofErr w:type="spellStart"/>
      <w:r w:rsidR="00AE09D2">
        <w:t>mengalami</w:t>
      </w:r>
      <w:proofErr w:type="spellEnd"/>
      <w:r w:rsidR="00AE09D2">
        <w:t xml:space="preserve"> </w:t>
      </w:r>
      <w:proofErr w:type="spellStart"/>
      <w:r w:rsidR="00AE09D2">
        <w:t>peningkatan</w:t>
      </w:r>
      <w:proofErr w:type="spellEnd"/>
      <w:r w:rsidR="00AE09D2">
        <w:t xml:space="preserve"> </w:t>
      </w:r>
      <w:proofErr w:type="spellStart"/>
      <w:r w:rsidR="00AE09D2">
        <w:t>s</w:t>
      </w:r>
      <w:r w:rsidR="00CD6852">
        <w:t>e</w:t>
      </w:r>
      <w:r w:rsidR="00AE09D2">
        <w:t>iring</w:t>
      </w:r>
      <w:proofErr w:type="spellEnd"/>
      <w:r w:rsidR="00AE09D2">
        <w:t xml:space="preserve"> </w:t>
      </w:r>
      <w:proofErr w:type="spellStart"/>
      <w:r w:rsidR="00AE09D2">
        <w:t>dengan</w:t>
      </w:r>
      <w:proofErr w:type="spellEnd"/>
      <w:r w:rsidR="00AE09D2">
        <w:t xml:space="preserve"> </w:t>
      </w:r>
      <w:proofErr w:type="spellStart"/>
      <w:r w:rsidR="00AE09D2">
        <w:t>penurunan</w:t>
      </w:r>
      <w:proofErr w:type="spellEnd"/>
      <w:r w:rsidR="00AE09D2">
        <w:t xml:space="preserve"> </w:t>
      </w:r>
      <w:proofErr w:type="spellStart"/>
      <w:r w:rsidR="00AE09D2">
        <w:t>kecepatan</w:t>
      </w:r>
      <w:proofErr w:type="spellEnd"/>
      <w:r w:rsidR="00AE09D2">
        <w:t xml:space="preserve"> </w:t>
      </w:r>
      <w:r w:rsidR="00AE09D2">
        <w:fldChar w:fldCharType="begin" w:fldLock="1"/>
      </w:r>
      <w:r w:rsidR="003366B0">
        <w:instrText>ADDIN CSL_CITATION {"citationItems":[{"id":"ITEM-1","itemData":{"DOI":"10.1016/j.renene.2019.12.023","ISSN":"18790682","abstract":"Undershot cross-flow water turbines are characterized by their being easily applicable to open channels with various widths and depths by changing their blade width and/or the outer diameter of the runner. On the other hand, as this water turbine operates in a free-surface flow field, it is expected that when the flow rate changes, the flow field around the runner including the water depth changes dramatically, and that the turbine performance also changes. Thus, the objective of this study is to elucidate the effect of flow rate on the performance and flow field of an undershot cross-flow water turbine. By changing the flow rate, we conduct experiments and free surface flow analysis on the water turbine, as well as torque component analysis. The result showed that, among the torques in the respective flow regions, that torque resulting from the second stage cross-flow was dominant. Furthermore, it was found that among the respective dynamic components of the torque, the most dominant component was the gravitational component for low flow rates and the angular momentum component for medium-to-high flow rates. We expect these results to contribute to the establishment of higher performance design guidelines, such as optimum shapes for the flow rates.","author":[{"dropping-particle":"","family":"Nishi","given":"Yasuyuki","non-dropping-particle":"","parse-names":false,"suffix":""},{"dropping-particle":"","family":"Yahagi","given":"Yuichiro","non-dropping-particle":"","parse-names":false,"suffix":""},{"dropping-particle":"","family":"Okazaki","given":"Takashi","non-dropping-particle":"","parse-names":false,"suffix":""},{"dropping-particle":"","family":"Inagaki","given":"Terumi","non-dropping-particle":"","parse-names":false,"suffix":""}],"container-title":"Renewable Energy","id":"ITEM-1","issued":{"date-parts":[["2020"]]},"page":"409-423","title":"Effect of flow rate on performance and flow field of an undershot cross-flow water turbine","type":"article-journal","volume":"149"},"uris":["http://www.mendeley.com/documents/?uuid=ade3acfb-0aea-40d8-b193-febefd6bdd8a"]}],"mendeley":{"formattedCitation":"[23]","plainTextFormattedCitation":"[23]","previouslyFormattedCitation":"[23]"},"properties":{"noteIndex":0},"schema":"https://github.com/citation-style-language/schema/raw/master/csl-citation.json"}</w:instrText>
      </w:r>
      <w:r w:rsidR="00AE09D2">
        <w:fldChar w:fldCharType="separate"/>
      </w:r>
      <w:r w:rsidR="00AE09D2" w:rsidRPr="00AE09D2">
        <w:rPr>
          <w:noProof/>
        </w:rPr>
        <w:t>[23]</w:t>
      </w:r>
      <w:r w:rsidR="00AE09D2">
        <w:fldChar w:fldCharType="end"/>
      </w:r>
      <w:r w:rsidR="00AE09D2">
        <w:t>.</w:t>
      </w:r>
    </w:p>
    <w:tbl>
      <w:tblPr>
        <w:tblStyle w:val="TableGrid"/>
        <w:tblW w:w="4353"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3"/>
        <w:gridCol w:w="1451"/>
        <w:gridCol w:w="1469"/>
      </w:tblGrid>
      <w:tr w:rsidR="00A17030" w:rsidRPr="00BD05A8" w14:paraId="6F3EF6C9" w14:textId="77777777" w:rsidTr="00A17030">
        <w:trPr>
          <w:trHeight w:val="1423"/>
        </w:trPr>
        <w:tc>
          <w:tcPr>
            <w:tcW w:w="1433" w:type="dxa"/>
          </w:tcPr>
          <w:p w14:paraId="6EE68CF6" w14:textId="77777777" w:rsidR="00A17030" w:rsidRPr="00BD05A8" w:rsidRDefault="00A17030" w:rsidP="00BD05A8">
            <w:pPr>
              <w:keepNext/>
              <w:jc w:val="center"/>
              <w:rPr>
                <w:rFonts w:ascii="Times New Roman" w:hAnsi="Times New Roman"/>
                <w:sz w:val="20"/>
                <w:szCs w:val="20"/>
              </w:rPr>
            </w:pPr>
            <w:r w:rsidRPr="00BD05A8">
              <w:rPr>
                <w:noProof/>
              </w:rPr>
              <w:drawing>
                <wp:inline distT="0" distB="0" distL="0" distR="0" wp14:anchorId="5D8E68C4" wp14:editId="60B91D84">
                  <wp:extent cx="826058" cy="738835"/>
                  <wp:effectExtent l="0" t="0" r="0" b="4445"/>
                  <wp:docPr id="1394427676" name="Picture 139442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RPM PROFIL A.jpg"/>
                          <pic:cNvPicPr/>
                        </pic:nvPicPr>
                        <pic:blipFill rotWithShape="1">
                          <a:blip r:embed="rId25">
                            <a:duotone>
                              <a:prstClr val="black"/>
                              <a:schemeClr val="tx2">
                                <a:tint val="45000"/>
                                <a:satMod val="400000"/>
                              </a:schemeClr>
                            </a:duotone>
                            <a:extLst>
                              <a:ext uri="{28A0092B-C50C-407E-A947-70E740481C1C}">
                                <a14:useLocalDpi xmlns:a14="http://schemas.microsoft.com/office/drawing/2010/main" val="0"/>
                              </a:ext>
                            </a:extLst>
                          </a:blip>
                          <a:srcRect t="13063" b="22073"/>
                          <a:stretch/>
                        </pic:blipFill>
                        <pic:spPr bwMode="auto">
                          <a:xfrm>
                            <a:off x="0" y="0"/>
                            <a:ext cx="832217" cy="744344"/>
                          </a:xfrm>
                          <a:prstGeom prst="rect">
                            <a:avLst/>
                          </a:prstGeom>
                          <a:ln>
                            <a:noFill/>
                          </a:ln>
                          <a:extLst>
                            <a:ext uri="{53640926-AAD7-44D8-BBD7-CCE9431645EC}">
                              <a14:shadowObscured xmlns:a14="http://schemas.microsoft.com/office/drawing/2010/main"/>
                            </a:ext>
                          </a:extLst>
                        </pic:spPr>
                      </pic:pic>
                    </a:graphicData>
                  </a:graphic>
                </wp:inline>
              </w:drawing>
            </w:r>
          </w:p>
          <w:p w14:paraId="1DBAAAA9" w14:textId="3D616C9F" w:rsidR="00A17030" w:rsidRPr="00BD05A8" w:rsidRDefault="00326FB9" w:rsidP="00BD05A8">
            <w:pPr>
              <w:pStyle w:val="Caption"/>
              <w:rPr>
                <w:rFonts w:ascii="Times New Roman" w:hAnsi="Times New Roman"/>
                <w:b w:val="0"/>
                <w:bCs w:val="0"/>
                <w:i/>
                <w:sz w:val="20"/>
                <w:szCs w:val="20"/>
              </w:rPr>
            </w:pPr>
            <w:r w:rsidRPr="00326FB9">
              <w:rPr>
                <w:rFonts w:ascii="Times New Roman" w:hAnsi="Times New Roman"/>
                <w:b w:val="0"/>
                <w:bCs w:val="0"/>
                <w:sz w:val="20"/>
                <w:szCs w:val="20"/>
              </w:rPr>
              <w:t>Profil</w:t>
            </w:r>
            <w:r w:rsidR="00A17030" w:rsidRPr="00BD05A8">
              <w:rPr>
                <w:rFonts w:ascii="Times New Roman" w:hAnsi="Times New Roman"/>
                <w:b w:val="0"/>
                <w:bCs w:val="0"/>
                <w:sz w:val="20"/>
                <w:szCs w:val="20"/>
              </w:rPr>
              <w:t xml:space="preserve"> A</w:t>
            </w:r>
          </w:p>
        </w:tc>
        <w:tc>
          <w:tcPr>
            <w:tcW w:w="1451" w:type="dxa"/>
          </w:tcPr>
          <w:p w14:paraId="1D31E173" w14:textId="77777777" w:rsidR="00A17030" w:rsidRPr="00BD05A8" w:rsidRDefault="00A17030" w:rsidP="00BD05A8">
            <w:pPr>
              <w:keepNext/>
              <w:jc w:val="center"/>
              <w:rPr>
                <w:rFonts w:ascii="Times New Roman" w:hAnsi="Times New Roman"/>
                <w:sz w:val="20"/>
                <w:szCs w:val="20"/>
              </w:rPr>
            </w:pPr>
            <w:r w:rsidRPr="00BD05A8">
              <w:rPr>
                <w:noProof/>
              </w:rPr>
              <w:drawing>
                <wp:inline distT="0" distB="0" distL="0" distR="0" wp14:anchorId="6E9DC737" wp14:editId="67A440F2">
                  <wp:extent cx="851332" cy="738505"/>
                  <wp:effectExtent l="0" t="0" r="6350" b="4445"/>
                  <wp:docPr id="1394427677" name="Picture 139442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RPM PROFIL B.jpg"/>
                          <pic:cNvPicPr/>
                        </pic:nvPicPr>
                        <pic:blipFill rotWithShape="1">
                          <a:blip r:embed="rId26" cstate="print">
                            <a:duotone>
                              <a:prstClr val="black"/>
                              <a:schemeClr val="tx2">
                                <a:tint val="45000"/>
                                <a:satMod val="400000"/>
                              </a:schemeClr>
                            </a:duotone>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t="36486"/>
                          <a:stretch/>
                        </pic:blipFill>
                        <pic:spPr bwMode="auto">
                          <a:xfrm>
                            <a:off x="0" y="0"/>
                            <a:ext cx="860771" cy="746693"/>
                          </a:xfrm>
                          <a:prstGeom prst="rect">
                            <a:avLst/>
                          </a:prstGeom>
                          <a:ln>
                            <a:noFill/>
                          </a:ln>
                          <a:extLst>
                            <a:ext uri="{53640926-AAD7-44D8-BBD7-CCE9431645EC}">
                              <a14:shadowObscured xmlns:a14="http://schemas.microsoft.com/office/drawing/2010/main"/>
                            </a:ext>
                          </a:extLst>
                        </pic:spPr>
                      </pic:pic>
                    </a:graphicData>
                  </a:graphic>
                </wp:inline>
              </w:drawing>
            </w:r>
          </w:p>
          <w:p w14:paraId="1DA2BA44" w14:textId="11A64A0D" w:rsidR="00A17030" w:rsidRPr="00BD05A8" w:rsidRDefault="00326FB9" w:rsidP="00BD05A8">
            <w:pPr>
              <w:pStyle w:val="Caption"/>
              <w:rPr>
                <w:rFonts w:ascii="Times New Roman" w:hAnsi="Times New Roman"/>
                <w:b w:val="0"/>
                <w:bCs w:val="0"/>
                <w:i/>
                <w:sz w:val="20"/>
                <w:szCs w:val="20"/>
              </w:rPr>
            </w:pPr>
            <w:r w:rsidRPr="00326FB9">
              <w:rPr>
                <w:rFonts w:ascii="Times New Roman" w:hAnsi="Times New Roman"/>
                <w:b w:val="0"/>
                <w:bCs w:val="0"/>
                <w:sz w:val="20"/>
                <w:szCs w:val="20"/>
              </w:rPr>
              <w:t>Profil</w:t>
            </w:r>
            <w:r w:rsidR="00A17030" w:rsidRPr="00BD05A8">
              <w:rPr>
                <w:rFonts w:ascii="Times New Roman" w:hAnsi="Times New Roman"/>
                <w:b w:val="0"/>
                <w:bCs w:val="0"/>
                <w:sz w:val="20"/>
                <w:szCs w:val="20"/>
              </w:rPr>
              <w:t xml:space="preserve"> B</w:t>
            </w:r>
          </w:p>
        </w:tc>
        <w:tc>
          <w:tcPr>
            <w:tcW w:w="1469" w:type="dxa"/>
          </w:tcPr>
          <w:p w14:paraId="06D0931B" w14:textId="77777777" w:rsidR="00A17030" w:rsidRPr="00BD05A8" w:rsidRDefault="00A17030" w:rsidP="00BD05A8">
            <w:pPr>
              <w:keepNext/>
              <w:jc w:val="center"/>
              <w:rPr>
                <w:rFonts w:ascii="Times New Roman" w:hAnsi="Times New Roman"/>
                <w:sz w:val="20"/>
                <w:szCs w:val="20"/>
              </w:rPr>
            </w:pPr>
            <w:r w:rsidRPr="00BD05A8">
              <w:rPr>
                <w:noProof/>
              </w:rPr>
              <w:drawing>
                <wp:inline distT="0" distB="0" distL="0" distR="0" wp14:anchorId="66BD6DFA" wp14:editId="235C78A8">
                  <wp:extent cx="833831" cy="751543"/>
                  <wp:effectExtent l="0" t="0" r="4445" b="0"/>
                  <wp:docPr id="1394427678" name="Picture 139442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RPM PROFIL C.jpg"/>
                          <pic:cNvPicPr/>
                        </pic:nvPicPr>
                        <pic:blipFill rotWithShape="1">
                          <a:blip r:embed="rId28" cstate="print">
                            <a:duotone>
                              <a:prstClr val="black"/>
                              <a:schemeClr val="tx2">
                                <a:tint val="45000"/>
                                <a:satMod val="400000"/>
                              </a:schemeClr>
                            </a:duotone>
                            <a:extLst>
                              <a:ext uri="{BEBA8EAE-BF5A-486C-A8C5-ECC9F3942E4B}">
                                <a14:imgProps xmlns:a14="http://schemas.microsoft.com/office/drawing/2010/main">
                                  <a14:imgLayer r:embed="rId29">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t="36486"/>
                          <a:stretch/>
                        </pic:blipFill>
                        <pic:spPr bwMode="auto">
                          <a:xfrm>
                            <a:off x="0" y="0"/>
                            <a:ext cx="843624" cy="760370"/>
                          </a:xfrm>
                          <a:prstGeom prst="rect">
                            <a:avLst/>
                          </a:prstGeom>
                          <a:ln>
                            <a:noFill/>
                          </a:ln>
                          <a:extLst>
                            <a:ext uri="{53640926-AAD7-44D8-BBD7-CCE9431645EC}">
                              <a14:shadowObscured xmlns:a14="http://schemas.microsoft.com/office/drawing/2010/main"/>
                            </a:ext>
                          </a:extLst>
                        </pic:spPr>
                      </pic:pic>
                    </a:graphicData>
                  </a:graphic>
                </wp:inline>
              </w:drawing>
            </w:r>
          </w:p>
          <w:p w14:paraId="0AA82277" w14:textId="6B72F1FB" w:rsidR="00A17030" w:rsidRPr="00BD05A8" w:rsidRDefault="00326FB9" w:rsidP="00BD05A8">
            <w:pPr>
              <w:pStyle w:val="Caption"/>
              <w:rPr>
                <w:rFonts w:ascii="Times New Roman" w:hAnsi="Times New Roman"/>
                <w:b w:val="0"/>
                <w:bCs w:val="0"/>
                <w:i/>
                <w:sz w:val="20"/>
                <w:szCs w:val="20"/>
              </w:rPr>
            </w:pPr>
            <w:r w:rsidRPr="00326FB9">
              <w:rPr>
                <w:rFonts w:ascii="Times New Roman" w:hAnsi="Times New Roman"/>
                <w:b w:val="0"/>
                <w:bCs w:val="0"/>
                <w:sz w:val="20"/>
                <w:szCs w:val="20"/>
              </w:rPr>
              <w:t xml:space="preserve">Profil </w:t>
            </w:r>
            <w:r w:rsidR="00A17030" w:rsidRPr="00BD05A8">
              <w:rPr>
                <w:rFonts w:ascii="Times New Roman" w:hAnsi="Times New Roman"/>
                <w:b w:val="0"/>
                <w:bCs w:val="0"/>
                <w:sz w:val="20"/>
                <w:szCs w:val="20"/>
              </w:rPr>
              <w:t>C</w:t>
            </w:r>
          </w:p>
        </w:tc>
      </w:tr>
    </w:tbl>
    <w:p w14:paraId="5A78C259" w14:textId="35B84C6F" w:rsidR="00A17030" w:rsidRDefault="00A17030" w:rsidP="007B08F4">
      <w:pPr>
        <w:pStyle w:val="TTPParagraphothers"/>
        <w:ind w:firstLine="0"/>
        <w:jc w:val="center"/>
        <w:rPr>
          <w:sz w:val="20"/>
          <w:szCs w:val="20"/>
        </w:rPr>
      </w:pPr>
      <w:r w:rsidRPr="00BD05A8">
        <w:rPr>
          <w:sz w:val="20"/>
          <w:szCs w:val="20"/>
        </w:rPr>
        <w:t xml:space="preserve">Gambar </w:t>
      </w:r>
      <w:r w:rsidR="0036701E" w:rsidRPr="00BD05A8">
        <w:rPr>
          <w:sz w:val="20"/>
          <w:szCs w:val="20"/>
        </w:rPr>
        <w:t>8</w:t>
      </w:r>
      <w:r w:rsidR="005F3684" w:rsidRPr="00BD05A8">
        <w:rPr>
          <w:sz w:val="20"/>
          <w:szCs w:val="20"/>
        </w:rPr>
        <w:t xml:space="preserve">. </w:t>
      </w:r>
      <w:proofErr w:type="spellStart"/>
      <w:r w:rsidR="00BD05A8" w:rsidRPr="00BD05A8">
        <w:rPr>
          <w:sz w:val="20"/>
          <w:szCs w:val="20"/>
        </w:rPr>
        <w:t>A</w:t>
      </w:r>
      <w:r w:rsidR="005F3684" w:rsidRPr="00BD05A8">
        <w:rPr>
          <w:sz w:val="20"/>
          <w:szCs w:val="20"/>
        </w:rPr>
        <w:t>liran</w:t>
      </w:r>
      <w:proofErr w:type="spellEnd"/>
      <w:r w:rsidR="005F3684" w:rsidRPr="00BD05A8">
        <w:rPr>
          <w:sz w:val="20"/>
          <w:szCs w:val="20"/>
        </w:rPr>
        <w:t xml:space="preserve"> air pada </w:t>
      </w:r>
      <w:r w:rsidR="00BD05A8" w:rsidRPr="00BD05A8">
        <w:rPr>
          <w:sz w:val="20"/>
          <w:szCs w:val="20"/>
        </w:rPr>
        <w:t>t</w:t>
      </w:r>
      <w:r w:rsidR="005F3684" w:rsidRPr="00BD05A8">
        <w:rPr>
          <w:sz w:val="20"/>
          <w:szCs w:val="20"/>
        </w:rPr>
        <w:t xml:space="preserve">orsi </w:t>
      </w:r>
      <w:proofErr w:type="spellStart"/>
      <w:r w:rsidR="005F3684" w:rsidRPr="00BD05A8">
        <w:rPr>
          <w:sz w:val="20"/>
          <w:szCs w:val="20"/>
        </w:rPr>
        <w:t>maksimal</w:t>
      </w:r>
      <w:proofErr w:type="spellEnd"/>
    </w:p>
    <w:p w14:paraId="465A1C6E" w14:textId="77777777" w:rsidR="007B08F4" w:rsidRPr="007B08F4" w:rsidRDefault="007B08F4" w:rsidP="007B08F4">
      <w:pPr>
        <w:pStyle w:val="TTPParagraphothers"/>
        <w:ind w:firstLine="0"/>
        <w:jc w:val="center"/>
        <w:rPr>
          <w:sz w:val="20"/>
          <w:szCs w:val="20"/>
        </w:rPr>
      </w:pPr>
    </w:p>
    <w:p w14:paraId="14DFC566" w14:textId="77777777" w:rsidR="00CD6852" w:rsidRDefault="00773A56" w:rsidP="00A7585B">
      <w:pPr>
        <w:pStyle w:val="TTPParagraphothers"/>
        <w:ind w:firstLine="709"/>
      </w:pPr>
      <w:r>
        <w:t xml:space="preserve">Hasil </w:t>
      </w:r>
      <w:proofErr w:type="spellStart"/>
      <w:r>
        <w:t>pengujian</w:t>
      </w:r>
      <w:proofErr w:type="spellEnd"/>
      <w:r>
        <w:t xml:space="preserve"> t</w:t>
      </w:r>
      <w:r w:rsidR="00AE09D2">
        <w:t xml:space="preserve">orsi </w:t>
      </w:r>
      <w:proofErr w:type="spellStart"/>
      <w:r w:rsidR="00AE09D2">
        <w:t>turbin</w:t>
      </w:r>
      <w:proofErr w:type="spellEnd"/>
      <w:r w:rsidR="00AE09D2">
        <w:t xml:space="preserve"> </w:t>
      </w:r>
      <w:proofErr w:type="spellStart"/>
      <w:r w:rsidR="00AE09D2">
        <w:t>diperoleh</w:t>
      </w:r>
      <w:proofErr w:type="spellEnd"/>
      <w:r w:rsidR="00AE09D2">
        <w:t xml:space="preserve"> </w:t>
      </w:r>
      <w:proofErr w:type="spellStart"/>
      <w:r w:rsidR="00AE09D2">
        <w:t>dari</w:t>
      </w:r>
      <w:proofErr w:type="spellEnd"/>
      <w:r w:rsidR="00AE09D2">
        <w:t xml:space="preserve"> </w:t>
      </w:r>
      <w:proofErr w:type="spellStart"/>
      <w:r w:rsidR="00AE09D2">
        <w:t>pembebanan</w:t>
      </w:r>
      <w:proofErr w:type="spellEnd"/>
      <w:r w:rsidR="00AE09D2">
        <w:t xml:space="preserve"> yang </w:t>
      </w:r>
      <w:proofErr w:type="spellStart"/>
      <w:r w:rsidR="00AE09D2">
        <w:t>diberikan</w:t>
      </w:r>
      <w:proofErr w:type="spellEnd"/>
      <w:r w:rsidR="00AE09D2">
        <w:t xml:space="preserve"> </w:t>
      </w:r>
      <w:proofErr w:type="spellStart"/>
      <w:r w:rsidR="00AE09D2">
        <w:t>melalui</w:t>
      </w:r>
      <w:proofErr w:type="spellEnd"/>
      <w:r w:rsidR="00AE09D2">
        <w:t xml:space="preserve"> </w:t>
      </w:r>
      <w:proofErr w:type="spellStart"/>
      <w:r w:rsidR="00AE09D2">
        <w:t>gaya</w:t>
      </w:r>
      <w:proofErr w:type="spellEnd"/>
      <w:r w:rsidR="00AE09D2">
        <w:t xml:space="preserve"> </w:t>
      </w:r>
      <w:proofErr w:type="spellStart"/>
      <w:r w:rsidR="00AE09D2">
        <w:t>pengereman</w:t>
      </w:r>
      <w:proofErr w:type="spellEnd"/>
      <w:r w:rsidR="00AE09D2">
        <w:t xml:space="preserve"> pada </w:t>
      </w:r>
      <w:r w:rsidR="00AE09D2" w:rsidRPr="00773A56">
        <w:rPr>
          <w:i/>
          <w:iCs/>
        </w:rPr>
        <w:t>dynamometer</w:t>
      </w:r>
      <w:r w:rsidR="00AE09D2">
        <w:t xml:space="preserve">. </w:t>
      </w:r>
      <w:proofErr w:type="spellStart"/>
      <w:r w:rsidR="00AE09D2">
        <w:t>Semakin</w:t>
      </w:r>
      <w:proofErr w:type="spellEnd"/>
      <w:r w:rsidR="00AE09D2">
        <w:t xml:space="preserve"> </w:t>
      </w:r>
      <w:proofErr w:type="spellStart"/>
      <w:r w:rsidR="00AE09D2">
        <w:t>besar</w:t>
      </w:r>
      <w:proofErr w:type="spellEnd"/>
      <w:r w:rsidR="00AE09D2">
        <w:t xml:space="preserve"> </w:t>
      </w:r>
      <w:proofErr w:type="spellStart"/>
      <w:r w:rsidR="00AE09D2">
        <w:t>pembebanan</w:t>
      </w:r>
      <w:proofErr w:type="spellEnd"/>
      <w:r w:rsidR="00AE09D2">
        <w:t xml:space="preserve"> yang </w:t>
      </w:r>
      <w:proofErr w:type="spellStart"/>
      <w:r w:rsidR="00AE09D2">
        <w:t>diberikan</w:t>
      </w:r>
      <w:proofErr w:type="spellEnd"/>
      <w:r w:rsidR="00AE09D2">
        <w:t xml:space="preserve"> </w:t>
      </w:r>
      <w:proofErr w:type="spellStart"/>
      <w:r w:rsidR="00AE09D2">
        <w:t>maka</w:t>
      </w:r>
      <w:proofErr w:type="spellEnd"/>
      <w:r w:rsidR="00AE09D2">
        <w:t xml:space="preserve"> </w:t>
      </w:r>
      <w:proofErr w:type="spellStart"/>
      <w:r w:rsidR="00AE09D2">
        <w:t>gaya</w:t>
      </w:r>
      <w:proofErr w:type="spellEnd"/>
      <w:r w:rsidR="00AE09D2">
        <w:t xml:space="preserve"> yang </w:t>
      </w:r>
      <w:proofErr w:type="spellStart"/>
      <w:r w:rsidR="00AE09D2">
        <w:t>dihasilkan</w:t>
      </w:r>
      <w:proofErr w:type="spellEnd"/>
      <w:r w:rsidR="00AE09D2">
        <w:t xml:space="preserve"> juga </w:t>
      </w:r>
      <w:proofErr w:type="spellStart"/>
      <w:r w:rsidR="00AE09D2">
        <w:t>akan</w:t>
      </w:r>
      <w:proofErr w:type="spellEnd"/>
      <w:r w:rsidR="00AE09D2">
        <w:t xml:space="preserve"> </w:t>
      </w:r>
      <w:proofErr w:type="spellStart"/>
      <w:r w:rsidR="00AE09D2">
        <w:t>semakin</w:t>
      </w:r>
      <w:proofErr w:type="spellEnd"/>
      <w:r w:rsidR="00AE09D2">
        <w:t xml:space="preserve"> </w:t>
      </w:r>
      <w:proofErr w:type="spellStart"/>
      <w:r w:rsidR="00AE09D2">
        <w:t>besar</w:t>
      </w:r>
      <w:proofErr w:type="spellEnd"/>
      <w:r w:rsidR="00AE09D2">
        <w:t xml:space="preserve"> </w:t>
      </w:r>
      <w:proofErr w:type="spellStart"/>
      <w:r w:rsidR="00AE09D2">
        <w:t>sehingga</w:t>
      </w:r>
      <w:proofErr w:type="spellEnd"/>
      <w:r w:rsidR="00AE09D2">
        <w:t xml:space="preserve"> </w:t>
      </w:r>
      <w:proofErr w:type="spellStart"/>
      <w:r w:rsidR="00AE09D2">
        <w:t>mampu</w:t>
      </w:r>
      <w:proofErr w:type="spellEnd"/>
      <w:r w:rsidR="00AE09D2">
        <w:t xml:space="preserve"> </w:t>
      </w:r>
      <w:proofErr w:type="spellStart"/>
      <w:r w:rsidR="00AE09D2">
        <w:t>menghasilkan</w:t>
      </w:r>
      <w:proofErr w:type="spellEnd"/>
      <w:r w:rsidR="00AE09D2">
        <w:t xml:space="preserve"> torsi yang </w:t>
      </w:r>
      <w:proofErr w:type="spellStart"/>
      <w:r w:rsidR="00AE09D2">
        <w:t>maksimal</w:t>
      </w:r>
      <w:proofErr w:type="spellEnd"/>
      <w:r w:rsidR="00AE09D2">
        <w:t xml:space="preserve">. </w:t>
      </w:r>
      <w:proofErr w:type="spellStart"/>
      <w:r w:rsidR="00AE09D2">
        <w:t>Dampak</w:t>
      </w:r>
      <w:proofErr w:type="spellEnd"/>
      <w:r w:rsidR="00AE09D2">
        <w:t xml:space="preserve"> yang </w:t>
      </w:r>
      <w:proofErr w:type="spellStart"/>
      <w:r w:rsidR="00AE09D2">
        <w:t>ditimbulkan</w:t>
      </w:r>
      <w:proofErr w:type="spellEnd"/>
      <w:r w:rsidR="00AE09D2">
        <w:t xml:space="preserve"> </w:t>
      </w:r>
      <w:proofErr w:type="spellStart"/>
      <w:r w:rsidR="00AE09D2">
        <w:t>dari</w:t>
      </w:r>
      <w:proofErr w:type="spellEnd"/>
      <w:r w:rsidR="00AE09D2">
        <w:t xml:space="preserve"> </w:t>
      </w:r>
      <w:proofErr w:type="spellStart"/>
      <w:r w:rsidR="00AE09D2">
        <w:t>pembebanan</w:t>
      </w:r>
      <w:proofErr w:type="spellEnd"/>
      <w:r w:rsidR="00AE09D2">
        <w:t xml:space="preserve"> </w:t>
      </w:r>
      <w:proofErr w:type="spellStart"/>
      <w:r w:rsidR="00AE09D2">
        <w:t>tersebut</w:t>
      </w:r>
      <w:proofErr w:type="spellEnd"/>
      <w:r w:rsidR="00AE09D2">
        <w:t xml:space="preserve"> </w:t>
      </w:r>
      <w:proofErr w:type="spellStart"/>
      <w:r w:rsidR="00AE09D2">
        <w:t>yaitu</w:t>
      </w:r>
      <w:proofErr w:type="spellEnd"/>
      <w:r w:rsidR="00AE09D2">
        <w:t xml:space="preserve"> </w:t>
      </w:r>
      <w:proofErr w:type="spellStart"/>
      <w:r w:rsidR="00AE09D2">
        <w:t>putaran</w:t>
      </w:r>
      <w:proofErr w:type="spellEnd"/>
      <w:r w:rsidR="00AE09D2">
        <w:t xml:space="preserve"> </w:t>
      </w:r>
      <w:proofErr w:type="spellStart"/>
      <w:r w:rsidR="00AE09D2">
        <w:t>turbin</w:t>
      </w:r>
      <w:proofErr w:type="spellEnd"/>
      <w:r w:rsidR="00AE09D2">
        <w:t xml:space="preserve"> </w:t>
      </w:r>
      <w:proofErr w:type="spellStart"/>
      <w:r w:rsidR="00AE09D2">
        <w:t>akan</w:t>
      </w:r>
      <w:proofErr w:type="spellEnd"/>
      <w:r w:rsidR="00AE09D2">
        <w:t xml:space="preserve"> </w:t>
      </w:r>
      <w:proofErr w:type="spellStart"/>
      <w:r w:rsidR="00AE09D2">
        <w:t>cenderung</w:t>
      </w:r>
      <w:proofErr w:type="spellEnd"/>
      <w:r w:rsidR="00AE09D2">
        <w:t xml:space="preserve"> </w:t>
      </w:r>
      <w:proofErr w:type="spellStart"/>
      <w:r w:rsidR="00AE09D2">
        <w:t>menurun</w:t>
      </w:r>
      <w:proofErr w:type="spellEnd"/>
      <w:r w:rsidR="00AE09D2">
        <w:t xml:space="preserve"> </w:t>
      </w:r>
      <w:proofErr w:type="spellStart"/>
      <w:r w:rsidR="00AE09D2">
        <w:t>seiring</w:t>
      </w:r>
      <w:proofErr w:type="spellEnd"/>
      <w:r w:rsidR="00AE09D2">
        <w:t xml:space="preserve"> </w:t>
      </w:r>
      <w:proofErr w:type="spellStart"/>
      <w:r w:rsidR="00AE09D2">
        <w:t>dengan</w:t>
      </w:r>
      <w:proofErr w:type="spellEnd"/>
      <w:r w:rsidR="00AE09D2">
        <w:t xml:space="preserve"> </w:t>
      </w:r>
      <w:proofErr w:type="spellStart"/>
      <w:r w:rsidR="00AE09D2">
        <w:t>pemambahan</w:t>
      </w:r>
      <w:proofErr w:type="spellEnd"/>
      <w:r w:rsidR="00AE09D2">
        <w:t xml:space="preserve"> </w:t>
      </w:r>
      <w:proofErr w:type="spellStart"/>
      <w:r w:rsidR="00AE09D2">
        <w:t>beban</w:t>
      </w:r>
      <w:proofErr w:type="spellEnd"/>
      <w:r w:rsidR="00AE09D2">
        <w:t xml:space="preserve"> yang </w:t>
      </w:r>
      <w:proofErr w:type="spellStart"/>
      <w:r w:rsidR="00AE09D2">
        <w:t>diberikan</w:t>
      </w:r>
      <w:proofErr w:type="spellEnd"/>
      <w:r w:rsidR="00AE09D2">
        <w:t xml:space="preserve">. </w:t>
      </w:r>
    </w:p>
    <w:p w14:paraId="02043587" w14:textId="58F40C72" w:rsidR="00A17030" w:rsidRDefault="00AE09D2" w:rsidP="00A7585B">
      <w:pPr>
        <w:pStyle w:val="TTPParagraphothers"/>
        <w:ind w:firstLine="709"/>
      </w:pPr>
      <w:r>
        <w:t xml:space="preserve">Gaya yang </w:t>
      </w:r>
      <w:proofErr w:type="spellStart"/>
      <w:r>
        <w:t>dihasilkan</w:t>
      </w:r>
      <w:proofErr w:type="spellEnd"/>
      <w:r>
        <w:t xml:space="preserve"> oleh </w:t>
      </w:r>
      <w:proofErr w:type="spellStart"/>
      <w:r>
        <w:t>turbin</w:t>
      </w:r>
      <w:proofErr w:type="spellEnd"/>
      <w:r>
        <w:t xml:space="preserve"> </w:t>
      </w:r>
      <w:r w:rsidR="00BD05A8" w:rsidRPr="00BD05A8">
        <w:rPr>
          <w:i/>
          <w:iCs/>
        </w:rPr>
        <w:t xml:space="preserve">Cross-flow </w:t>
      </w:r>
      <w:proofErr w:type="spellStart"/>
      <w:r>
        <w:t>diproduk</w:t>
      </w:r>
      <w:r w:rsidR="00773A56">
        <w:t>si</w:t>
      </w:r>
      <w:proofErr w:type="spellEnd"/>
      <w:r>
        <w:t xml:space="preserve"> </w:t>
      </w:r>
      <w:proofErr w:type="spellStart"/>
      <w:r>
        <w:t>dari</w:t>
      </w:r>
      <w:proofErr w:type="spellEnd"/>
      <w:r>
        <w:t xml:space="preserve"> </w:t>
      </w:r>
      <w:proofErr w:type="spellStart"/>
      <w:r w:rsidR="00B71788">
        <w:t>perubahan</w:t>
      </w:r>
      <w:proofErr w:type="spellEnd"/>
      <w:r w:rsidR="00B71788">
        <w:t xml:space="preserve"> </w:t>
      </w:r>
      <w:r>
        <w:t xml:space="preserve">momentum air yang </w:t>
      </w:r>
      <w:proofErr w:type="spellStart"/>
      <w:r>
        <w:t>menumbuk</w:t>
      </w:r>
      <w:proofErr w:type="spellEnd"/>
      <w:r>
        <w:t xml:space="preserve"> </w:t>
      </w:r>
      <w:proofErr w:type="spellStart"/>
      <w:r>
        <w:t>sudu</w:t>
      </w:r>
      <w:proofErr w:type="spellEnd"/>
      <w:r>
        <w:t xml:space="preserve"> </w:t>
      </w:r>
      <w:r w:rsidRPr="00773A56">
        <w:rPr>
          <w:i/>
          <w:iCs/>
        </w:rPr>
        <w:t>runner</w:t>
      </w:r>
      <w:r>
        <w:t xml:space="preserve"> </w:t>
      </w:r>
      <w:proofErr w:type="spellStart"/>
      <w:r>
        <w:t>turbin</w:t>
      </w:r>
      <w:proofErr w:type="spellEnd"/>
      <w:r>
        <w:t xml:space="preserve">. </w:t>
      </w:r>
      <w:proofErr w:type="spellStart"/>
      <w:r w:rsidR="00B71788">
        <w:t>Perubahan</w:t>
      </w:r>
      <w:proofErr w:type="spellEnd"/>
      <w:r w:rsidR="00B71788">
        <w:t xml:space="preserve"> momentum pada </w:t>
      </w:r>
      <w:proofErr w:type="spellStart"/>
      <w:r w:rsidR="00B71788">
        <w:t>turbin</w:t>
      </w:r>
      <w:proofErr w:type="spellEnd"/>
      <w:r w:rsidR="00B71788">
        <w:t xml:space="preserve"> </w:t>
      </w:r>
      <w:proofErr w:type="spellStart"/>
      <w:r w:rsidR="00B71788">
        <w:t>diperoleh</w:t>
      </w:r>
      <w:proofErr w:type="spellEnd"/>
      <w:r w:rsidR="00B71788">
        <w:t xml:space="preserve"> </w:t>
      </w:r>
      <w:proofErr w:type="spellStart"/>
      <w:r w:rsidR="00B71788">
        <w:t>dari</w:t>
      </w:r>
      <w:proofErr w:type="spellEnd"/>
      <w:r w:rsidR="00B71788">
        <w:t xml:space="preserve"> </w:t>
      </w:r>
      <w:proofErr w:type="spellStart"/>
      <w:r w:rsidR="00B71788">
        <w:t>perubahan</w:t>
      </w:r>
      <w:proofErr w:type="spellEnd"/>
      <w:r w:rsidR="00B71788">
        <w:t xml:space="preserve"> </w:t>
      </w:r>
      <w:proofErr w:type="spellStart"/>
      <w:r w:rsidR="00B71788">
        <w:t>kecepatan</w:t>
      </w:r>
      <w:proofErr w:type="spellEnd"/>
      <w:r w:rsidR="00B71788">
        <w:t xml:space="preserve"> dan </w:t>
      </w:r>
      <w:proofErr w:type="spellStart"/>
      <w:r w:rsidR="00B71788">
        <w:t>arah</w:t>
      </w:r>
      <w:proofErr w:type="spellEnd"/>
      <w:r w:rsidR="00B71788">
        <w:t xml:space="preserve"> </w:t>
      </w:r>
      <w:proofErr w:type="spellStart"/>
      <w:r w:rsidR="00B71788">
        <w:t>aliran</w:t>
      </w:r>
      <w:proofErr w:type="spellEnd"/>
      <w:r w:rsidR="00B71788">
        <w:t xml:space="preserve"> air </w:t>
      </w:r>
      <w:proofErr w:type="spellStart"/>
      <w:r w:rsidR="00B71788">
        <w:t>setelah</w:t>
      </w:r>
      <w:proofErr w:type="spellEnd"/>
      <w:r w:rsidR="00B71788">
        <w:t xml:space="preserve"> </w:t>
      </w:r>
      <w:proofErr w:type="spellStart"/>
      <w:r w:rsidR="00B71788">
        <w:t>menumbuk</w:t>
      </w:r>
      <w:proofErr w:type="spellEnd"/>
      <w:r w:rsidR="00B71788">
        <w:t xml:space="preserve"> </w:t>
      </w:r>
      <w:proofErr w:type="spellStart"/>
      <w:r w:rsidR="00B71788">
        <w:t>sudu</w:t>
      </w:r>
      <w:proofErr w:type="spellEnd"/>
      <w:r w:rsidR="00CD6852">
        <w:t xml:space="preserve"> </w:t>
      </w:r>
      <w:r w:rsidR="00CD6852" w:rsidRPr="00CD6852">
        <w:rPr>
          <w:i/>
          <w:iCs/>
        </w:rPr>
        <w:t>runner</w:t>
      </w:r>
      <w:r w:rsidR="00B71788">
        <w:t xml:space="preserve">. Pada </w:t>
      </w:r>
      <w:proofErr w:type="spellStart"/>
      <w:r w:rsidR="00B71788">
        <w:t>kondisi</w:t>
      </w:r>
      <w:proofErr w:type="spellEnd"/>
      <w:r w:rsidR="00B71788">
        <w:t xml:space="preserve"> </w:t>
      </w:r>
      <w:proofErr w:type="spellStart"/>
      <w:r w:rsidR="00B71788">
        <w:t>beban</w:t>
      </w:r>
      <w:proofErr w:type="spellEnd"/>
      <w:r w:rsidR="00B71788">
        <w:t xml:space="preserve"> </w:t>
      </w:r>
      <w:proofErr w:type="spellStart"/>
      <w:r w:rsidR="00B71788">
        <w:t>penuh</w:t>
      </w:r>
      <w:proofErr w:type="spellEnd"/>
      <w:r w:rsidR="00773A56">
        <w:t>,</w:t>
      </w:r>
      <w:r w:rsidR="00B71788">
        <w:t xml:space="preserve"> </w:t>
      </w:r>
      <w:proofErr w:type="spellStart"/>
      <w:r w:rsidR="00B71788">
        <w:t>putaran</w:t>
      </w:r>
      <w:proofErr w:type="spellEnd"/>
      <w:r w:rsidR="00B71788">
        <w:t xml:space="preserve"> </w:t>
      </w:r>
      <w:proofErr w:type="spellStart"/>
      <w:r w:rsidR="00B71788">
        <w:t>turbin</w:t>
      </w:r>
      <w:proofErr w:type="spellEnd"/>
      <w:r w:rsidR="00B71788">
        <w:t xml:space="preserve"> </w:t>
      </w:r>
      <w:r w:rsidR="00BD05A8" w:rsidRPr="00BD05A8">
        <w:rPr>
          <w:i/>
          <w:iCs/>
        </w:rPr>
        <w:t xml:space="preserve">Cross-flow </w:t>
      </w:r>
      <w:proofErr w:type="spellStart"/>
      <w:r w:rsidR="00B71788">
        <w:t>akan</w:t>
      </w:r>
      <w:proofErr w:type="spellEnd"/>
      <w:r w:rsidR="00B71788">
        <w:t xml:space="preserve"> </w:t>
      </w:r>
      <w:proofErr w:type="spellStart"/>
      <w:r w:rsidR="00B71788">
        <w:t>mengalami</w:t>
      </w:r>
      <w:proofErr w:type="spellEnd"/>
      <w:r w:rsidR="00B71788">
        <w:t xml:space="preserve"> </w:t>
      </w:r>
      <w:proofErr w:type="spellStart"/>
      <w:r w:rsidR="00B71788">
        <w:t>penurunan</w:t>
      </w:r>
      <w:proofErr w:type="spellEnd"/>
      <w:r w:rsidR="00B71788">
        <w:t xml:space="preserve"> </w:t>
      </w:r>
      <w:proofErr w:type="spellStart"/>
      <w:r w:rsidR="00B71788">
        <w:t>sehingga</w:t>
      </w:r>
      <w:proofErr w:type="spellEnd"/>
      <w:r w:rsidR="00B71788">
        <w:t xml:space="preserve"> </w:t>
      </w:r>
      <w:proofErr w:type="spellStart"/>
      <w:r w:rsidR="00B71788">
        <w:t>akan</w:t>
      </w:r>
      <w:proofErr w:type="spellEnd"/>
      <w:r w:rsidR="00B71788">
        <w:t xml:space="preserve"> </w:t>
      </w:r>
      <w:proofErr w:type="spellStart"/>
      <w:r w:rsidR="00B71788">
        <w:t>berpengaruh</w:t>
      </w:r>
      <w:proofErr w:type="spellEnd"/>
      <w:r w:rsidR="00B71788">
        <w:t xml:space="preserve"> pada </w:t>
      </w:r>
      <w:proofErr w:type="spellStart"/>
      <w:r w:rsidR="00B71788">
        <w:t>perubahan</w:t>
      </w:r>
      <w:proofErr w:type="spellEnd"/>
      <w:r w:rsidR="00B71788">
        <w:t xml:space="preserve"> </w:t>
      </w:r>
      <w:proofErr w:type="spellStart"/>
      <w:r w:rsidR="00B71788">
        <w:t>kecepatan</w:t>
      </w:r>
      <w:proofErr w:type="spellEnd"/>
      <w:r w:rsidR="00B71788">
        <w:t xml:space="preserve"> dan </w:t>
      </w:r>
      <w:proofErr w:type="spellStart"/>
      <w:r w:rsidR="00B71788">
        <w:t>arah</w:t>
      </w:r>
      <w:proofErr w:type="spellEnd"/>
      <w:r w:rsidR="00B71788">
        <w:t xml:space="preserve"> </w:t>
      </w:r>
      <w:proofErr w:type="spellStart"/>
      <w:r w:rsidR="00B71788">
        <w:t>aliran</w:t>
      </w:r>
      <w:proofErr w:type="spellEnd"/>
      <w:r w:rsidR="00B71788">
        <w:t xml:space="preserve"> air</w:t>
      </w:r>
      <w:r w:rsidR="00773A56">
        <w:t xml:space="preserve"> yang </w:t>
      </w:r>
      <w:proofErr w:type="spellStart"/>
      <w:r w:rsidR="00773A56">
        <w:t>keluar</w:t>
      </w:r>
      <w:proofErr w:type="spellEnd"/>
      <w:r w:rsidR="00773A56">
        <w:t xml:space="preserve"> pada </w:t>
      </w:r>
      <w:proofErr w:type="spellStart"/>
      <w:r w:rsidR="00773A56">
        <w:t>tahap</w:t>
      </w:r>
      <w:proofErr w:type="spellEnd"/>
      <w:r w:rsidR="00773A56">
        <w:t xml:space="preserve"> 1 dan </w:t>
      </w:r>
      <w:proofErr w:type="spellStart"/>
      <w:r w:rsidR="00773A56">
        <w:t>masuk</w:t>
      </w:r>
      <w:proofErr w:type="spellEnd"/>
      <w:r w:rsidR="00773A56">
        <w:t xml:space="preserve"> pada </w:t>
      </w:r>
      <w:proofErr w:type="spellStart"/>
      <w:r w:rsidR="00773A56">
        <w:t>tahap</w:t>
      </w:r>
      <w:proofErr w:type="spellEnd"/>
      <w:r w:rsidR="00773A56">
        <w:t xml:space="preserve"> 2</w:t>
      </w:r>
      <w:r w:rsidR="00B71788">
        <w:t xml:space="preserve">. Pada </w:t>
      </w:r>
      <w:proofErr w:type="spellStart"/>
      <w:r w:rsidR="00B71788">
        <w:t>kondisi</w:t>
      </w:r>
      <w:proofErr w:type="spellEnd"/>
      <w:r w:rsidR="00B71788">
        <w:t xml:space="preserve"> </w:t>
      </w:r>
      <w:proofErr w:type="spellStart"/>
      <w:r w:rsidR="00B71788">
        <w:t>putaran</w:t>
      </w:r>
      <w:proofErr w:type="spellEnd"/>
      <w:r w:rsidR="00B71788">
        <w:t xml:space="preserve"> </w:t>
      </w:r>
      <w:proofErr w:type="spellStart"/>
      <w:r w:rsidR="00B71788">
        <w:t>turbin</w:t>
      </w:r>
      <w:proofErr w:type="spellEnd"/>
      <w:r w:rsidR="00B71788">
        <w:t xml:space="preserve"> yang </w:t>
      </w:r>
      <w:proofErr w:type="spellStart"/>
      <w:r w:rsidR="00B71788">
        <w:t>semakin</w:t>
      </w:r>
      <w:proofErr w:type="spellEnd"/>
      <w:r w:rsidR="00B71788">
        <w:t xml:space="preserve"> </w:t>
      </w:r>
      <w:proofErr w:type="spellStart"/>
      <w:r w:rsidR="00B71788">
        <w:t>rendah</w:t>
      </w:r>
      <w:proofErr w:type="spellEnd"/>
      <w:r w:rsidR="00B71788">
        <w:t xml:space="preserve"> </w:t>
      </w:r>
      <w:proofErr w:type="spellStart"/>
      <w:r w:rsidR="00B71788">
        <w:t>maka</w:t>
      </w:r>
      <w:proofErr w:type="spellEnd"/>
      <w:r w:rsidR="00B71788">
        <w:t xml:space="preserve"> </w:t>
      </w:r>
      <w:proofErr w:type="spellStart"/>
      <w:r w:rsidR="00B71788">
        <w:t>semakin</w:t>
      </w:r>
      <w:proofErr w:type="spellEnd"/>
      <w:r w:rsidR="00B71788">
        <w:t xml:space="preserve"> </w:t>
      </w:r>
      <w:proofErr w:type="spellStart"/>
      <w:r w:rsidR="00B71788">
        <w:t>besar</w:t>
      </w:r>
      <w:proofErr w:type="spellEnd"/>
      <w:r w:rsidR="00B71788">
        <w:t xml:space="preserve"> </w:t>
      </w:r>
      <w:proofErr w:type="spellStart"/>
      <w:r w:rsidR="00B71788">
        <w:t>perubahan</w:t>
      </w:r>
      <w:proofErr w:type="spellEnd"/>
      <w:r w:rsidR="00B71788">
        <w:t xml:space="preserve"> </w:t>
      </w:r>
      <w:proofErr w:type="spellStart"/>
      <w:r w:rsidR="00B71788">
        <w:t>kecepatan</w:t>
      </w:r>
      <w:proofErr w:type="spellEnd"/>
      <w:r w:rsidR="00B71788">
        <w:t xml:space="preserve"> air yang </w:t>
      </w:r>
      <w:proofErr w:type="spellStart"/>
      <w:r w:rsidR="00B71788">
        <w:t>terjadi</w:t>
      </w:r>
      <w:proofErr w:type="spellEnd"/>
      <w:r w:rsidR="007B08F4">
        <w:t>,</w:t>
      </w:r>
      <w:r w:rsidR="00B71788">
        <w:t xml:space="preserve"> </w:t>
      </w:r>
      <w:proofErr w:type="spellStart"/>
      <w:r w:rsidR="00B71788">
        <w:t>sehingga</w:t>
      </w:r>
      <w:proofErr w:type="spellEnd"/>
      <w:r w:rsidR="00B71788">
        <w:t xml:space="preserve"> momentum yang </w:t>
      </w:r>
      <w:proofErr w:type="spellStart"/>
      <w:r w:rsidR="00B71788">
        <w:t>terjadi</w:t>
      </w:r>
      <w:proofErr w:type="spellEnd"/>
      <w:r w:rsidR="00B71788">
        <w:t xml:space="preserve"> </w:t>
      </w:r>
      <w:proofErr w:type="spellStart"/>
      <w:r w:rsidR="00B71788">
        <w:t>akan</w:t>
      </w:r>
      <w:proofErr w:type="spellEnd"/>
      <w:r w:rsidR="00B71788">
        <w:t xml:space="preserve"> </w:t>
      </w:r>
      <w:proofErr w:type="spellStart"/>
      <w:r w:rsidR="00B71788">
        <w:t>semakin</w:t>
      </w:r>
      <w:proofErr w:type="spellEnd"/>
      <w:r w:rsidR="00B71788">
        <w:t xml:space="preserve"> </w:t>
      </w:r>
      <w:proofErr w:type="spellStart"/>
      <w:r w:rsidR="00B71788">
        <w:t>besar</w:t>
      </w:r>
      <w:proofErr w:type="spellEnd"/>
      <w:r w:rsidR="00B71788">
        <w:t xml:space="preserve"> dan </w:t>
      </w:r>
      <w:proofErr w:type="spellStart"/>
      <w:r w:rsidR="00B71788">
        <w:t>menghasilkan</w:t>
      </w:r>
      <w:proofErr w:type="spellEnd"/>
      <w:r w:rsidR="00B71788">
        <w:t xml:space="preserve"> </w:t>
      </w:r>
      <w:proofErr w:type="spellStart"/>
      <w:r w:rsidR="00B71788">
        <w:t>gaya</w:t>
      </w:r>
      <w:proofErr w:type="spellEnd"/>
      <w:r w:rsidR="00B71788">
        <w:t xml:space="preserve"> yang </w:t>
      </w:r>
      <w:proofErr w:type="spellStart"/>
      <w:r w:rsidR="00B71788">
        <w:t>semakin</w:t>
      </w:r>
      <w:proofErr w:type="spellEnd"/>
      <w:r w:rsidR="00B71788">
        <w:t xml:space="preserve"> </w:t>
      </w:r>
      <w:proofErr w:type="spellStart"/>
      <w:r w:rsidR="00B71788">
        <w:t>besar</w:t>
      </w:r>
      <w:proofErr w:type="spellEnd"/>
      <w:r w:rsidR="00B71788">
        <w:t>.</w:t>
      </w:r>
    </w:p>
    <w:p w14:paraId="5898FA08" w14:textId="4241D840" w:rsidR="000207EA" w:rsidRDefault="007B08F4" w:rsidP="00800819">
      <w:pPr>
        <w:pStyle w:val="TTPParagraphothers"/>
        <w:ind w:firstLine="709"/>
      </w:pPr>
      <w:proofErr w:type="spellStart"/>
      <w:r>
        <w:t>Berdasarkan</w:t>
      </w:r>
      <w:proofErr w:type="spellEnd"/>
      <w:r>
        <w:t xml:space="preserve"> </w:t>
      </w:r>
      <w:proofErr w:type="spellStart"/>
      <w:r>
        <w:t>pengamatan</w:t>
      </w:r>
      <w:proofErr w:type="spellEnd"/>
      <w:r>
        <w:t xml:space="preserve"> pada Gambar 8. </w:t>
      </w:r>
      <w:proofErr w:type="spellStart"/>
      <w:r w:rsidRPr="007B08F4">
        <w:t>Aliran</w:t>
      </w:r>
      <w:proofErr w:type="spellEnd"/>
      <w:r w:rsidRPr="007B08F4">
        <w:t xml:space="preserve"> air pada torsi </w:t>
      </w:r>
      <w:proofErr w:type="spellStart"/>
      <w:r w:rsidRPr="007B08F4">
        <w:t>maksimal</w:t>
      </w:r>
      <w:proofErr w:type="spellEnd"/>
      <w:r>
        <w:t xml:space="preserve"> </w:t>
      </w:r>
      <w:proofErr w:type="spellStart"/>
      <w:r>
        <w:t>diketahui</w:t>
      </w:r>
      <w:proofErr w:type="spellEnd"/>
      <w:r>
        <w:t xml:space="preserve"> </w:t>
      </w:r>
      <w:proofErr w:type="spellStart"/>
      <w:r>
        <w:t>bahwa</w:t>
      </w:r>
      <w:proofErr w:type="spellEnd"/>
      <w:r>
        <w:t xml:space="preserve"> </w:t>
      </w:r>
      <w:proofErr w:type="spellStart"/>
      <w:r>
        <w:t>variasi</w:t>
      </w:r>
      <w:proofErr w:type="spellEnd"/>
      <w:r>
        <w:t xml:space="preserve"> </w:t>
      </w:r>
      <w:proofErr w:type="spellStart"/>
      <w:r>
        <w:t>sudut</w:t>
      </w:r>
      <w:proofErr w:type="spellEnd"/>
      <w:r>
        <w:t xml:space="preserve"> </w:t>
      </w:r>
      <w:proofErr w:type="spellStart"/>
      <w:r>
        <w:t>busur</w:t>
      </w:r>
      <w:proofErr w:type="spellEnd"/>
      <w:r>
        <w:t xml:space="preserve"> </w:t>
      </w:r>
      <w:proofErr w:type="spellStart"/>
      <w:r>
        <w:t>masuk</w:t>
      </w:r>
      <w:proofErr w:type="spellEnd"/>
      <w:r>
        <w:t xml:space="preserve"> </w:t>
      </w:r>
      <w:proofErr w:type="spellStart"/>
      <w:r>
        <w:t>nosel</w:t>
      </w:r>
      <w:proofErr w:type="spellEnd"/>
      <w:r>
        <w:t xml:space="preserve"> </w:t>
      </w:r>
      <w:proofErr w:type="spellStart"/>
      <w:r>
        <w:t>menghasil</w:t>
      </w:r>
      <w:r w:rsidR="00D36D9E">
        <w:t>k</w:t>
      </w:r>
      <w:r>
        <w:t>an</w:t>
      </w:r>
      <w:proofErr w:type="spellEnd"/>
      <w:r>
        <w:t xml:space="preserve"> </w:t>
      </w:r>
      <w:proofErr w:type="spellStart"/>
      <w:r>
        <w:t>bentuk</w:t>
      </w:r>
      <w:proofErr w:type="spellEnd"/>
      <w:r>
        <w:t xml:space="preserve"> </w:t>
      </w:r>
      <w:r w:rsidR="009A72D9">
        <w:t xml:space="preserve">dan </w:t>
      </w:r>
      <w:proofErr w:type="spellStart"/>
      <w:r w:rsidR="009A72D9">
        <w:t>arah</w:t>
      </w:r>
      <w:proofErr w:type="spellEnd"/>
      <w:r w:rsidR="009A72D9">
        <w:t xml:space="preserve"> </w:t>
      </w:r>
      <w:proofErr w:type="spellStart"/>
      <w:r>
        <w:t>aliran</w:t>
      </w:r>
      <w:proofErr w:type="spellEnd"/>
      <w:r>
        <w:t xml:space="preserve"> yang </w:t>
      </w:r>
      <w:proofErr w:type="spellStart"/>
      <w:r>
        <w:t>berbeda</w:t>
      </w:r>
      <w:proofErr w:type="spellEnd"/>
      <w:r>
        <w:t xml:space="preserve">. Pada </w:t>
      </w:r>
      <w:proofErr w:type="spellStart"/>
      <w:r w:rsidR="00326FB9" w:rsidRPr="00326FB9">
        <w:t>Profil</w:t>
      </w:r>
      <w:proofErr w:type="spellEnd"/>
      <w:r>
        <w:t xml:space="preserve"> A </w:t>
      </w:r>
      <w:proofErr w:type="spellStart"/>
      <w:r>
        <w:t>dengan</w:t>
      </w:r>
      <w:proofErr w:type="spellEnd"/>
      <w:r>
        <w:t xml:space="preserve"> debit air 120 </w:t>
      </w:r>
      <w:r w:rsidR="00CD6852">
        <w:t xml:space="preserve">LPM </w:t>
      </w:r>
      <w:proofErr w:type="spellStart"/>
      <w:r>
        <w:t>mampu</w:t>
      </w:r>
      <w:proofErr w:type="spellEnd"/>
      <w:r>
        <w:t xml:space="preserve"> </w:t>
      </w:r>
      <w:proofErr w:type="spellStart"/>
      <w:r>
        <w:t>neghasilkan</w:t>
      </w:r>
      <w:proofErr w:type="spellEnd"/>
      <w:r>
        <w:t xml:space="preserve"> torsi </w:t>
      </w:r>
      <w:proofErr w:type="spellStart"/>
      <w:r>
        <w:t>maksimal</w:t>
      </w:r>
      <w:proofErr w:type="spellEnd"/>
      <w:r>
        <w:t xml:space="preserve"> yang paling </w:t>
      </w:r>
      <w:proofErr w:type="spellStart"/>
      <w:r>
        <w:t>tinggi</w:t>
      </w:r>
      <w:proofErr w:type="spellEnd"/>
      <w:r>
        <w:t xml:space="preserve">. </w:t>
      </w:r>
      <w:proofErr w:type="spellStart"/>
      <w:r>
        <w:t>Sedangkan</w:t>
      </w:r>
      <w:proofErr w:type="spellEnd"/>
      <w:r>
        <w:t xml:space="preserve"> pada </w:t>
      </w:r>
      <w:proofErr w:type="spellStart"/>
      <w:r w:rsidR="00326FB9" w:rsidRPr="00326FB9">
        <w:t>Profil</w:t>
      </w:r>
      <w:proofErr w:type="spellEnd"/>
      <w:r>
        <w:t xml:space="preserve"> B dan </w:t>
      </w:r>
      <w:proofErr w:type="spellStart"/>
      <w:r w:rsidR="00326FB9" w:rsidRPr="00326FB9">
        <w:t>Profil</w:t>
      </w:r>
      <w:proofErr w:type="spellEnd"/>
      <w:r w:rsidR="00326FB9" w:rsidRPr="00326FB9">
        <w:t xml:space="preserve"> </w:t>
      </w:r>
      <w:r>
        <w:t xml:space="preserve">C </w:t>
      </w:r>
      <w:proofErr w:type="spellStart"/>
      <w:r>
        <w:t>menghasilkan</w:t>
      </w:r>
      <w:proofErr w:type="spellEnd"/>
      <w:r>
        <w:t xml:space="preserve"> torsi </w:t>
      </w:r>
      <w:proofErr w:type="spellStart"/>
      <w:r>
        <w:t>maksimal</w:t>
      </w:r>
      <w:proofErr w:type="spellEnd"/>
      <w:r>
        <w:t xml:space="preserve"> yang </w:t>
      </w:r>
      <w:proofErr w:type="spellStart"/>
      <w:r>
        <w:t>lebih</w:t>
      </w:r>
      <w:proofErr w:type="spellEnd"/>
      <w:r>
        <w:t xml:space="preserve"> </w:t>
      </w:r>
      <w:proofErr w:type="spellStart"/>
      <w:r>
        <w:t>rendah</w:t>
      </w:r>
      <w:proofErr w:type="spellEnd"/>
      <w:r>
        <w:t xml:space="preserve">. </w:t>
      </w:r>
      <w:proofErr w:type="spellStart"/>
      <w:r>
        <w:t>Bentuk</w:t>
      </w:r>
      <w:proofErr w:type="spellEnd"/>
      <w:r>
        <w:t xml:space="preserve"> </w:t>
      </w:r>
      <w:proofErr w:type="spellStart"/>
      <w:r>
        <w:t>aliran</w:t>
      </w:r>
      <w:proofErr w:type="spellEnd"/>
      <w:r>
        <w:t xml:space="preserve"> air yang </w:t>
      </w:r>
      <w:proofErr w:type="spellStart"/>
      <w:r>
        <w:t>melalui</w:t>
      </w:r>
      <w:proofErr w:type="spellEnd"/>
      <w:r>
        <w:t xml:space="preserve"> </w:t>
      </w:r>
      <w:r w:rsidRPr="00CD6852">
        <w:rPr>
          <w:i/>
          <w:iCs/>
        </w:rPr>
        <w:t>runner</w:t>
      </w:r>
      <w:r>
        <w:t xml:space="preserve"> </w:t>
      </w:r>
      <w:proofErr w:type="spellStart"/>
      <w:r>
        <w:t>turbin</w:t>
      </w:r>
      <w:proofErr w:type="spellEnd"/>
      <w:r>
        <w:t xml:space="preserve"> </w:t>
      </w:r>
      <w:proofErr w:type="spellStart"/>
      <w:r>
        <w:t>akan</w:t>
      </w:r>
      <w:proofErr w:type="spellEnd"/>
      <w:r>
        <w:t xml:space="preserve"> </w:t>
      </w:r>
      <w:proofErr w:type="spellStart"/>
      <w:r>
        <w:t>berpengaruh</w:t>
      </w:r>
      <w:proofErr w:type="spellEnd"/>
      <w:r>
        <w:t xml:space="preserve"> pada torsi yang </w:t>
      </w:r>
      <w:proofErr w:type="spellStart"/>
      <w:r>
        <w:t>dihasilkan</w:t>
      </w:r>
      <w:proofErr w:type="spellEnd"/>
      <w:r>
        <w:t xml:space="preserve"> </w:t>
      </w:r>
      <w:proofErr w:type="spellStart"/>
      <w:r>
        <w:t>turbin</w:t>
      </w:r>
      <w:proofErr w:type="spellEnd"/>
      <w:r>
        <w:t xml:space="preserve">. </w:t>
      </w:r>
      <w:r w:rsidR="003366B0">
        <w:t xml:space="preserve">Pada </w:t>
      </w:r>
      <w:proofErr w:type="spellStart"/>
      <w:r w:rsidR="003366B0">
        <w:t>turbin</w:t>
      </w:r>
      <w:proofErr w:type="spellEnd"/>
      <w:r w:rsidR="003366B0">
        <w:t xml:space="preserve"> </w:t>
      </w:r>
      <w:r w:rsidR="00BD05A8" w:rsidRPr="00BD05A8">
        <w:rPr>
          <w:i/>
          <w:iCs/>
        </w:rPr>
        <w:t xml:space="preserve">Cross-flow </w:t>
      </w:r>
      <w:proofErr w:type="spellStart"/>
      <w:r w:rsidR="003366B0">
        <w:t>pemanfaatan</w:t>
      </w:r>
      <w:proofErr w:type="spellEnd"/>
      <w:r w:rsidR="003366B0">
        <w:t xml:space="preserve"> </w:t>
      </w:r>
      <w:proofErr w:type="spellStart"/>
      <w:r w:rsidR="003366B0">
        <w:t>energi</w:t>
      </w:r>
      <w:proofErr w:type="spellEnd"/>
      <w:r w:rsidR="003366B0">
        <w:t xml:space="preserve"> air </w:t>
      </w:r>
      <w:proofErr w:type="spellStart"/>
      <w:r w:rsidR="003366B0">
        <w:t>dilakukan</w:t>
      </w:r>
      <w:proofErr w:type="spellEnd"/>
      <w:r w:rsidR="003366B0">
        <w:t xml:space="preserve"> </w:t>
      </w:r>
      <w:proofErr w:type="spellStart"/>
      <w:r w:rsidR="003366B0">
        <w:t>sebanyak</w:t>
      </w:r>
      <w:proofErr w:type="spellEnd"/>
      <w:r w:rsidR="003366B0">
        <w:t xml:space="preserve"> dua </w:t>
      </w:r>
      <w:proofErr w:type="spellStart"/>
      <w:r w:rsidR="003366B0">
        <w:t>tahap</w:t>
      </w:r>
      <w:proofErr w:type="spellEnd"/>
      <w:r w:rsidR="003366B0">
        <w:t xml:space="preserve"> </w:t>
      </w:r>
      <w:proofErr w:type="spellStart"/>
      <w:r w:rsidR="003366B0">
        <w:t>yaitu</w:t>
      </w:r>
      <w:proofErr w:type="spellEnd"/>
      <w:r w:rsidR="003366B0">
        <w:t xml:space="preserve"> </w:t>
      </w:r>
      <w:proofErr w:type="spellStart"/>
      <w:r w:rsidR="003366B0">
        <w:t>tahap</w:t>
      </w:r>
      <w:proofErr w:type="spellEnd"/>
      <w:r w:rsidR="003366B0">
        <w:t xml:space="preserve"> 1 dan </w:t>
      </w:r>
      <w:proofErr w:type="spellStart"/>
      <w:r w:rsidR="003366B0">
        <w:t>tahap</w:t>
      </w:r>
      <w:proofErr w:type="spellEnd"/>
      <w:r w:rsidR="003366B0">
        <w:t xml:space="preserve"> 2. </w:t>
      </w:r>
      <w:proofErr w:type="spellStart"/>
      <w:r w:rsidR="005C548B">
        <w:t>S</w:t>
      </w:r>
      <w:r w:rsidR="003366B0">
        <w:t>etelah</w:t>
      </w:r>
      <w:proofErr w:type="spellEnd"/>
      <w:r w:rsidR="003366B0">
        <w:t xml:space="preserve"> </w:t>
      </w:r>
      <w:proofErr w:type="spellStart"/>
      <w:r w:rsidR="003366B0">
        <w:t>melewati</w:t>
      </w:r>
      <w:proofErr w:type="spellEnd"/>
      <w:r w:rsidR="003366B0">
        <w:t xml:space="preserve"> </w:t>
      </w:r>
      <w:proofErr w:type="spellStart"/>
      <w:r w:rsidR="00CD6852">
        <w:t>t</w:t>
      </w:r>
      <w:r w:rsidR="003366B0">
        <w:t>ahap</w:t>
      </w:r>
      <w:proofErr w:type="spellEnd"/>
      <w:r w:rsidR="003366B0">
        <w:t xml:space="preserve"> 1, </w:t>
      </w:r>
      <w:proofErr w:type="spellStart"/>
      <w:r w:rsidR="003366B0">
        <w:t>kecepatan</w:t>
      </w:r>
      <w:proofErr w:type="spellEnd"/>
      <w:r w:rsidR="003366B0">
        <w:t xml:space="preserve"> </w:t>
      </w:r>
      <w:r w:rsidR="00502E46">
        <w:t xml:space="preserve">air </w:t>
      </w:r>
      <w:proofErr w:type="spellStart"/>
      <w:r w:rsidR="00476BD0">
        <w:t>bagian</w:t>
      </w:r>
      <w:proofErr w:type="spellEnd"/>
      <w:r w:rsidR="003366B0">
        <w:t xml:space="preserve"> </w:t>
      </w:r>
      <w:proofErr w:type="spellStart"/>
      <w:r w:rsidR="003366B0">
        <w:t>keluar</w:t>
      </w:r>
      <w:proofErr w:type="spellEnd"/>
      <w:r w:rsidR="003366B0">
        <w:t xml:space="preserve"> </w:t>
      </w:r>
      <w:proofErr w:type="spellStart"/>
      <w:r w:rsidR="00502E46">
        <w:t>t</w:t>
      </w:r>
      <w:r w:rsidR="003366B0">
        <w:t>ahap</w:t>
      </w:r>
      <w:proofErr w:type="spellEnd"/>
      <w:r w:rsidR="003366B0">
        <w:t xml:space="preserve"> 1 </w:t>
      </w:r>
      <w:proofErr w:type="spellStart"/>
      <w:r w:rsidR="003366B0">
        <w:t>menurun</w:t>
      </w:r>
      <w:proofErr w:type="spellEnd"/>
      <w:r w:rsidR="003366B0">
        <w:t xml:space="preserve"> </w:t>
      </w:r>
      <w:proofErr w:type="spellStart"/>
      <w:r w:rsidR="003366B0">
        <w:t>drastis</w:t>
      </w:r>
      <w:proofErr w:type="spellEnd"/>
      <w:r w:rsidR="003366B0">
        <w:t xml:space="preserve">, yang </w:t>
      </w:r>
      <w:proofErr w:type="spellStart"/>
      <w:r w:rsidR="003366B0">
        <w:t>menunjukkan</w:t>
      </w:r>
      <w:proofErr w:type="spellEnd"/>
      <w:r w:rsidR="003366B0">
        <w:t xml:space="preserve"> </w:t>
      </w:r>
      <w:proofErr w:type="spellStart"/>
      <w:r w:rsidR="003366B0">
        <w:t>hal</w:t>
      </w:r>
      <w:proofErr w:type="spellEnd"/>
      <w:r w:rsidR="003366B0">
        <w:t xml:space="preserve"> </w:t>
      </w:r>
      <w:proofErr w:type="spellStart"/>
      <w:r w:rsidR="003366B0">
        <w:t>tersebut</w:t>
      </w:r>
      <w:proofErr w:type="spellEnd"/>
      <w:r w:rsidR="003366B0">
        <w:t xml:space="preserve"> </w:t>
      </w:r>
      <w:proofErr w:type="spellStart"/>
      <w:r w:rsidR="0061271D">
        <w:t>yaitu</w:t>
      </w:r>
      <w:proofErr w:type="spellEnd"/>
      <w:r w:rsidR="0061271D">
        <w:t xml:space="preserve"> </w:t>
      </w:r>
      <w:proofErr w:type="spellStart"/>
      <w:r w:rsidR="003366B0">
        <w:t>sudut</w:t>
      </w:r>
      <w:proofErr w:type="spellEnd"/>
      <w:r w:rsidR="003366B0">
        <w:t xml:space="preserve"> momentum oleh </w:t>
      </w:r>
      <w:proofErr w:type="spellStart"/>
      <w:r w:rsidR="003366B0">
        <w:t>kecepatan</w:t>
      </w:r>
      <w:proofErr w:type="spellEnd"/>
      <w:r w:rsidR="003366B0">
        <w:t xml:space="preserve"> </w:t>
      </w:r>
      <w:proofErr w:type="spellStart"/>
      <w:r w:rsidR="003366B0">
        <w:t>fluida</w:t>
      </w:r>
      <w:proofErr w:type="spellEnd"/>
      <w:r w:rsidR="003366B0">
        <w:t xml:space="preserve"> </w:t>
      </w:r>
      <w:proofErr w:type="spellStart"/>
      <w:r w:rsidR="003366B0">
        <w:t>diserap</w:t>
      </w:r>
      <w:proofErr w:type="spellEnd"/>
      <w:r w:rsidR="003366B0">
        <w:t xml:space="preserve"> </w:t>
      </w:r>
      <w:proofErr w:type="spellStart"/>
      <w:r w:rsidR="003366B0">
        <w:t>ke</w:t>
      </w:r>
      <w:proofErr w:type="spellEnd"/>
      <w:r w:rsidR="003366B0">
        <w:t xml:space="preserve"> </w:t>
      </w:r>
      <w:proofErr w:type="spellStart"/>
      <w:r w:rsidR="003366B0">
        <w:t>dalam</w:t>
      </w:r>
      <w:proofErr w:type="spellEnd"/>
      <w:r w:rsidR="003366B0">
        <w:t xml:space="preserve"> </w:t>
      </w:r>
      <w:proofErr w:type="spellStart"/>
      <w:r w:rsidR="003366B0">
        <w:t>sudu</w:t>
      </w:r>
      <w:proofErr w:type="spellEnd"/>
      <w:r w:rsidR="003366B0">
        <w:t xml:space="preserve"> </w:t>
      </w:r>
      <w:r w:rsidR="00502E46" w:rsidRPr="0061271D">
        <w:rPr>
          <w:i/>
          <w:iCs/>
        </w:rPr>
        <w:t>runner</w:t>
      </w:r>
      <w:r w:rsidR="003366B0">
        <w:t xml:space="preserve"> dan momentum </w:t>
      </w:r>
      <w:proofErr w:type="spellStart"/>
      <w:r w:rsidR="003366B0">
        <w:t>sudut</w:t>
      </w:r>
      <w:proofErr w:type="spellEnd"/>
      <w:r w:rsidR="003366B0">
        <w:t xml:space="preserve"> </w:t>
      </w:r>
      <w:proofErr w:type="spellStart"/>
      <w:r w:rsidR="003366B0">
        <w:t>berubah</w:t>
      </w:r>
      <w:proofErr w:type="spellEnd"/>
      <w:r w:rsidR="003366B0">
        <w:t xml:space="preserve"> </w:t>
      </w:r>
      <w:proofErr w:type="spellStart"/>
      <w:r w:rsidR="003366B0">
        <w:t>menjadi</w:t>
      </w:r>
      <w:proofErr w:type="spellEnd"/>
      <w:r w:rsidR="003366B0">
        <w:t xml:space="preserve"> </w:t>
      </w:r>
      <w:proofErr w:type="spellStart"/>
      <w:r w:rsidR="003366B0">
        <w:t>daya</w:t>
      </w:r>
      <w:proofErr w:type="spellEnd"/>
      <w:r w:rsidR="003366B0">
        <w:t xml:space="preserve"> </w:t>
      </w:r>
      <w:proofErr w:type="spellStart"/>
      <w:r w:rsidR="003366B0">
        <w:t>keluaran</w:t>
      </w:r>
      <w:proofErr w:type="spellEnd"/>
      <w:r w:rsidR="003366B0">
        <w:t xml:space="preserve">. </w:t>
      </w:r>
      <w:proofErr w:type="spellStart"/>
      <w:r w:rsidR="003366B0">
        <w:t>Kecepatan</w:t>
      </w:r>
      <w:proofErr w:type="spellEnd"/>
      <w:r w:rsidR="003366B0">
        <w:t xml:space="preserve"> </w:t>
      </w:r>
      <w:proofErr w:type="spellStart"/>
      <w:r w:rsidR="003366B0">
        <w:t>tangensial</w:t>
      </w:r>
      <w:proofErr w:type="spellEnd"/>
      <w:r w:rsidR="003366B0">
        <w:t xml:space="preserve"> pada </w:t>
      </w:r>
      <w:proofErr w:type="spellStart"/>
      <w:r w:rsidR="003366B0">
        <w:t>saluran</w:t>
      </w:r>
      <w:proofErr w:type="spellEnd"/>
      <w:r w:rsidR="003366B0">
        <w:t xml:space="preserve"> </w:t>
      </w:r>
      <w:proofErr w:type="spellStart"/>
      <w:r w:rsidR="003366B0">
        <w:t>masuk</w:t>
      </w:r>
      <w:proofErr w:type="spellEnd"/>
      <w:r w:rsidR="003366B0">
        <w:t xml:space="preserve"> </w:t>
      </w:r>
      <w:proofErr w:type="spellStart"/>
      <w:r w:rsidR="0061271D">
        <w:t>t</w:t>
      </w:r>
      <w:r w:rsidR="003366B0">
        <w:t>ahap</w:t>
      </w:r>
      <w:proofErr w:type="spellEnd"/>
      <w:r w:rsidR="003366B0">
        <w:t xml:space="preserve"> 2 </w:t>
      </w:r>
      <w:proofErr w:type="spellStart"/>
      <w:r w:rsidR="003366B0">
        <w:t>meningkat</w:t>
      </w:r>
      <w:proofErr w:type="spellEnd"/>
      <w:r w:rsidR="003366B0">
        <w:t xml:space="preserve"> </w:t>
      </w:r>
      <w:proofErr w:type="spellStart"/>
      <w:r w:rsidR="003366B0">
        <w:t>ketika</w:t>
      </w:r>
      <w:proofErr w:type="spellEnd"/>
      <w:r w:rsidR="003366B0">
        <w:t xml:space="preserve"> </w:t>
      </w:r>
      <w:proofErr w:type="spellStart"/>
      <w:r w:rsidR="003366B0">
        <w:t>aliran</w:t>
      </w:r>
      <w:proofErr w:type="spellEnd"/>
      <w:r w:rsidR="003366B0">
        <w:t xml:space="preserve"> </w:t>
      </w:r>
      <w:proofErr w:type="spellStart"/>
      <w:r w:rsidR="003366B0">
        <w:t>melewati</w:t>
      </w:r>
      <w:proofErr w:type="spellEnd"/>
      <w:r w:rsidR="003366B0">
        <w:t xml:space="preserve"> </w:t>
      </w:r>
      <w:proofErr w:type="spellStart"/>
      <w:r w:rsidR="003366B0">
        <w:t>saluran</w:t>
      </w:r>
      <w:proofErr w:type="spellEnd"/>
      <w:r w:rsidR="003366B0">
        <w:t xml:space="preserve"> </w:t>
      </w:r>
      <w:proofErr w:type="spellStart"/>
      <w:r w:rsidR="003366B0">
        <w:t>pusat</w:t>
      </w:r>
      <w:proofErr w:type="spellEnd"/>
      <w:r w:rsidR="003366B0">
        <w:t xml:space="preserve"> </w:t>
      </w:r>
      <w:r w:rsidR="0061271D" w:rsidRPr="0061271D">
        <w:rPr>
          <w:i/>
          <w:iCs/>
        </w:rPr>
        <w:t>runner</w:t>
      </w:r>
      <w:r w:rsidR="003366B0">
        <w:t xml:space="preserve">, dan </w:t>
      </w:r>
      <w:proofErr w:type="spellStart"/>
      <w:r w:rsidR="003366B0">
        <w:t>kemudian</w:t>
      </w:r>
      <w:proofErr w:type="spellEnd"/>
      <w:r w:rsidR="003366B0">
        <w:t xml:space="preserve"> </w:t>
      </w:r>
      <w:proofErr w:type="spellStart"/>
      <w:r w:rsidR="003366B0">
        <w:t>energi</w:t>
      </w:r>
      <w:proofErr w:type="spellEnd"/>
      <w:r w:rsidR="003366B0">
        <w:t xml:space="preserve"> </w:t>
      </w:r>
      <w:proofErr w:type="spellStart"/>
      <w:r w:rsidR="003366B0">
        <w:t>kinetik</w:t>
      </w:r>
      <w:proofErr w:type="spellEnd"/>
      <w:r w:rsidR="003366B0">
        <w:t xml:space="preserve"> </w:t>
      </w:r>
      <w:proofErr w:type="spellStart"/>
      <w:r w:rsidR="003366B0">
        <w:t>aliran</w:t>
      </w:r>
      <w:proofErr w:type="spellEnd"/>
      <w:r w:rsidR="003366B0">
        <w:t xml:space="preserve"> pada </w:t>
      </w:r>
      <w:proofErr w:type="spellStart"/>
      <w:r w:rsidR="003366B0">
        <w:t>saluran</w:t>
      </w:r>
      <w:proofErr w:type="spellEnd"/>
      <w:r w:rsidR="003366B0">
        <w:t xml:space="preserve"> </w:t>
      </w:r>
      <w:proofErr w:type="spellStart"/>
      <w:r w:rsidR="003366B0">
        <w:t>masuk</w:t>
      </w:r>
      <w:proofErr w:type="spellEnd"/>
      <w:r w:rsidR="003366B0">
        <w:t xml:space="preserve"> </w:t>
      </w:r>
      <w:proofErr w:type="spellStart"/>
      <w:r w:rsidR="0061271D">
        <w:t>t</w:t>
      </w:r>
      <w:r w:rsidR="003366B0">
        <w:t>ahap</w:t>
      </w:r>
      <w:proofErr w:type="spellEnd"/>
      <w:r w:rsidR="003366B0">
        <w:t xml:space="preserve"> 2 juga </w:t>
      </w:r>
      <w:proofErr w:type="spellStart"/>
      <w:r w:rsidR="003366B0">
        <w:t>berubah</w:t>
      </w:r>
      <w:proofErr w:type="spellEnd"/>
      <w:r w:rsidR="003366B0">
        <w:t xml:space="preserve"> </w:t>
      </w:r>
      <w:proofErr w:type="spellStart"/>
      <w:r w:rsidR="003366B0">
        <w:t>menjadi</w:t>
      </w:r>
      <w:proofErr w:type="spellEnd"/>
      <w:r w:rsidR="003366B0">
        <w:t xml:space="preserve"> </w:t>
      </w:r>
      <w:proofErr w:type="spellStart"/>
      <w:r w:rsidR="003366B0">
        <w:t>daya</w:t>
      </w:r>
      <w:proofErr w:type="spellEnd"/>
      <w:r w:rsidR="003366B0">
        <w:t xml:space="preserve"> </w:t>
      </w:r>
      <w:proofErr w:type="spellStart"/>
      <w:r w:rsidR="003366B0">
        <w:t>keluaran</w:t>
      </w:r>
      <w:proofErr w:type="spellEnd"/>
      <w:r w:rsidR="003366B0">
        <w:t xml:space="preserve"> </w:t>
      </w:r>
      <w:proofErr w:type="spellStart"/>
      <w:r w:rsidR="003366B0">
        <w:t>turbin</w:t>
      </w:r>
      <w:proofErr w:type="spellEnd"/>
      <w:r w:rsidR="003366B0">
        <w:t xml:space="preserve">. </w:t>
      </w:r>
      <w:proofErr w:type="spellStart"/>
      <w:r w:rsidR="003366B0">
        <w:t>Kecepatan</w:t>
      </w:r>
      <w:proofErr w:type="spellEnd"/>
      <w:r w:rsidR="003366B0">
        <w:t xml:space="preserve"> </w:t>
      </w:r>
      <w:proofErr w:type="spellStart"/>
      <w:r w:rsidR="003366B0">
        <w:t>tangensial</w:t>
      </w:r>
      <w:proofErr w:type="spellEnd"/>
      <w:r w:rsidR="003366B0">
        <w:t xml:space="preserve"> </w:t>
      </w:r>
      <w:r w:rsidR="0061271D">
        <w:t xml:space="preserve">pada </w:t>
      </w:r>
      <w:proofErr w:type="spellStart"/>
      <w:r w:rsidR="0061271D">
        <w:t>sisi</w:t>
      </w:r>
      <w:proofErr w:type="spellEnd"/>
      <w:r w:rsidR="0061271D">
        <w:t xml:space="preserve"> </w:t>
      </w:r>
      <w:proofErr w:type="spellStart"/>
      <w:r w:rsidR="0061271D">
        <w:t>luaran</w:t>
      </w:r>
      <w:proofErr w:type="spellEnd"/>
      <w:r w:rsidR="0061271D">
        <w:t xml:space="preserve"> </w:t>
      </w:r>
      <w:proofErr w:type="spellStart"/>
      <w:r w:rsidR="0061271D">
        <w:t>t</w:t>
      </w:r>
      <w:r w:rsidR="003366B0">
        <w:t>ahap</w:t>
      </w:r>
      <w:proofErr w:type="spellEnd"/>
      <w:r w:rsidR="003366B0">
        <w:t xml:space="preserve"> 2 </w:t>
      </w:r>
      <w:proofErr w:type="spellStart"/>
      <w:r w:rsidR="003366B0">
        <w:t>mendekati</w:t>
      </w:r>
      <w:proofErr w:type="spellEnd"/>
      <w:r w:rsidR="003366B0">
        <w:t xml:space="preserve"> 0 </w:t>
      </w:r>
      <w:proofErr w:type="spellStart"/>
      <w:r w:rsidR="003366B0">
        <w:t>tetapi</w:t>
      </w:r>
      <w:proofErr w:type="spellEnd"/>
      <w:r w:rsidR="003366B0">
        <w:t xml:space="preserve"> </w:t>
      </w:r>
      <w:proofErr w:type="spellStart"/>
      <w:r w:rsidR="003366B0">
        <w:t>kecepatan</w:t>
      </w:r>
      <w:proofErr w:type="spellEnd"/>
      <w:r w:rsidR="003366B0">
        <w:t xml:space="preserve"> radial di wilayah </w:t>
      </w:r>
      <w:proofErr w:type="spellStart"/>
      <w:r w:rsidR="003366B0">
        <w:t>tersebut</w:t>
      </w:r>
      <w:proofErr w:type="spellEnd"/>
      <w:r w:rsidR="003366B0">
        <w:t xml:space="preserve"> </w:t>
      </w:r>
      <w:proofErr w:type="spellStart"/>
      <w:r w:rsidR="003366B0">
        <w:t>mempertahankan</w:t>
      </w:r>
      <w:proofErr w:type="spellEnd"/>
      <w:r w:rsidR="003366B0">
        <w:t xml:space="preserve"> </w:t>
      </w:r>
      <w:proofErr w:type="spellStart"/>
      <w:r w:rsidR="003366B0">
        <w:t>kecepatan</w:t>
      </w:r>
      <w:proofErr w:type="spellEnd"/>
      <w:r w:rsidR="003366B0">
        <w:t xml:space="preserve"> </w:t>
      </w:r>
      <w:proofErr w:type="spellStart"/>
      <w:r w:rsidR="003366B0">
        <w:t>hampir</w:t>
      </w:r>
      <w:proofErr w:type="spellEnd"/>
      <w:r w:rsidR="003366B0">
        <w:t xml:space="preserve"> </w:t>
      </w:r>
      <w:proofErr w:type="spellStart"/>
      <w:r w:rsidR="003366B0">
        <w:t>sama</w:t>
      </w:r>
      <w:proofErr w:type="spellEnd"/>
      <w:r w:rsidR="003366B0">
        <w:t xml:space="preserve"> </w:t>
      </w:r>
      <w:proofErr w:type="spellStart"/>
      <w:r w:rsidR="003366B0">
        <w:t>dengan</w:t>
      </w:r>
      <w:proofErr w:type="spellEnd"/>
      <w:r w:rsidR="003366B0">
        <w:t xml:space="preserve"> </w:t>
      </w:r>
      <w:proofErr w:type="spellStart"/>
      <w:r w:rsidR="003366B0">
        <w:t>kecepatan</w:t>
      </w:r>
      <w:proofErr w:type="spellEnd"/>
      <w:r w:rsidR="003366B0">
        <w:t xml:space="preserve"> di </w:t>
      </w:r>
      <w:proofErr w:type="spellStart"/>
      <w:r w:rsidR="0061271D">
        <w:t>keluaran</w:t>
      </w:r>
      <w:proofErr w:type="spellEnd"/>
      <w:r w:rsidR="003366B0">
        <w:t xml:space="preserve"> </w:t>
      </w:r>
      <w:proofErr w:type="spellStart"/>
      <w:r w:rsidR="003366B0">
        <w:t>Tahap</w:t>
      </w:r>
      <w:proofErr w:type="spellEnd"/>
      <w:r w:rsidR="003366B0">
        <w:t xml:space="preserve"> 1 </w:t>
      </w:r>
      <w:r w:rsidR="003366B0">
        <w:fldChar w:fldCharType="begin" w:fldLock="1"/>
      </w:r>
      <w:r w:rsidR="00800819">
        <w:instrText>ADDIN CSL_CITATION {"citationItems":[{"id":"ITEM-1","itemData":{"DOI":"10.1299/jfst.3.398","abstract":"This study attempts to investigate the performance and internal flow characteristics of a cross-flow turbine by guide vane angle. In order to improve the performance of a cross flow turbine, the paper presents a numerical investigation of the turbine with air supply and discusses the influence of variable guide vane angle on the internal flow. A newly developed air supply from air suction Hole is adopted. To investigate the performance and internal flow of the cross-flow turbine, the CFD software based on the two-phase flow model is utilized. The numerical grids are made in two-dimensional geometry in order to shorten the time of two- phase calculations. Then a series of CFD analysis has been conducted in the range of different guide vane angle. Moreover, local output power is divided at different stages and the effect of air layer in each stage is examined.","author":[{"dropping-particle":"","family":"CHOI","given":"Young-Do","non-dropping-particle":"","parse-names":false,"suffix":""},{"dropping-particle":"","family":"LIM","given":"Jae-Ik","non-dropping-particle":"","parse-names":false,"suffix":""},{"dropping-particle":"","family":"KIM","given":"You-Taek","non-dropping-particle":"","parse-names":false,"suffix":""},{"dropping-particle":"","family":"LEE","given":"Young-Ho","non-dropping-particle":"","parse-names":false,"suffix":""}],"container-title":"Journal of Fluid Science and Technology","id":"ITEM-1","issue":"3","issued":{"date-parts":[["2008"]]},"page":"398-409","title":"Performance and Internal Flow Characteristics of a Cross-Flow Hydro Turbine by the Shapes of Nozzle and Runner Blade","type":"article-journal","volume":"3"},"uris":["http://www.mendeley.com/documents/?uuid=67d0a12d-ca49-47b7-9e8a-c493a4a0c69c"]}],"mendeley":{"formattedCitation":"[11]","plainTextFormattedCitation":"[11]","previouslyFormattedCitation":"[11]"},"properties":{"noteIndex":0},"schema":"https://github.com/citation-style-language/schema/raw/master/csl-citation.json"}</w:instrText>
      </w:r>
      <w:r w:rsidR="003366B0">
        <w:fldChar w:fldCharType="separate"/>
      </w:r>
      <w:r w:rsidR="003366B0" w:rsidRPr="003366B0">
        <w:rPr>
          <w:noProof/>
        </w:rPr>
        <w:t>[11]</w:t>
      </w:r>
      <w:r w:rsidR="003366B0">
        <w:fldChar w:fldCharType="end"/>
      </w:r>
      <w:r w:rsidR="003366B0">
        <w:t>.</w:t>
      </w:r>
      <w:r w:rsidR="005C548B">
        <w:t xml:space="preserve"> </w:t>
      </w:r>
      <w:r w:rsidR="0061271D">
        <w:t xml:space="preserve"> </w:t>
      </w:r>
      <w:proofErr w:type="spellStart"/>
      <w:r w:rsidR="0061271D">
        <w:t>Sehingga</w:t>
      </w:r>
      <w:proofErr w:type="spellEnd"/>
      <w:r w:rsidR="0061271D">
        <w:t xml:space="preserve"> </w:t>
      </w:r>
      <w:proofErr w:type="spellStart"/>
      <w:r w:rsidR="0061271D">
        <w:t>dapat</w:t>
      </w:r>
      <w:proofErr w:type="spellEnd"/>
      <w:r w:rsidR="0061271D">
        <w:t xml:space="preserve"> </w:t>
      </w:r>
      <w:proofErr w:type="spellStart"/>
      <w:r w:rsidR="0061271D">
        <w:t>diketahui</w:t>
      </w:r>
      <w:proofErr w:type="spellEnd"/>
      <w:r w:rsidR="0061271D">
        <w:t xml:space="preserve"> </w:t>
      </w:r>
      <w:proofErr w:type="spellStart"/>
      <w:r w:rsidR="0061271D">
        <w:t>bahwa</w:t>
      </w:r>
      <w:proofErr w:type="spellEnd"/>
      <w:r w:rsidR="0061271D">
        <w:t xml:space="preserve"> </w:t>
      </w:r>
      <w:proofErr w:type="spellStart"/>
      <w:r w:rsidR="0061271D">
        <w:t>arah</w:t>
      </w:r>
      <w:proofErr w:type="spellEnd"/>
      <w:r w:rsidR="0061271D">
        <w:t xml:space="preserve"> </w:t>
      </w:r>
      <w:proofErr w:type="spellStart"/>
      <w:r w:rsidR="0061271D">
        <w:t>aliran</w:t>
      </w:r>
      <w:proofErr w:type="spellEnd"/>
      <w:r w:rsidR="0061271D">
        <w:t xml:space="preserve"> </w:t>
      </w:r>
      <w:proofErr w:type="spellStart"/>
      <w:r w:rsidR="0061271D">
        <w:t>sisi</w:t>
      </w:r>
      <w:proofErr w:type="spellEnd"/>
      <w:r w:rsidR="0061271D">
        <w:t xml:space="preserve"> </w:t>
      </w:r>
      <w:proofErr w:type="spellStart"/>
      <w:r w:rsidR="0061271D">
        <w:t>keluaran</w:t>
      </w:r>
      <w:proofErr w:type="spellEnd"/>
      <w:r w:rsidR="0061271D">
        <w:t xml:space="preserve"> pada </w:t>
      </w:r>
      <w:proofErr w:type="spellStart"/>
      <w:r w:rsidR="0061271D">
        <w:t>tahap</w:t>
      </w:r>
      <w:proofErr w:type="spellEnd"/>
      <w:r w:rsidR="0061271D">
        <w:t xml:space="preserve"> 1 </w:t>
      </w:r>
      <w:proofErr w:type="spellStart"/>
      <w:r w:rsidR="0061271D">
        <w:t>akan</w:t>
      </w:r>
      <w:proofErr w:type="spellEnd"/>
      <w:r w:rsidR="0061271D">
        <w:t xml:space="preserve"> </w:t>
      </w:r>
      <w:proofErr w:type="spellStart"/>
      <w:r w:rsidR="0061271D">
        <w:t>berpengaruh</w:t>
      </w:r>
      <w:proofErr w:type="spellEnd"/>
      <w:r w:rsidR="0061271D">
        <w:t xml:space="preserve"> pada </w:t>
      </w:r>
      <w:proofErr w:type="spellStart"/>
      <w:r w:rsidR="0061271D">
        <w:t>sisi</w:t>
      </w:r>
      <w:proofErr w:type="spellEnd"/>
      <w:r w:rsidR="0061271D">
        <w:t xml:space="preserve"> </w:t>
      </w:r>
      <w:proofErr w:type="spellStart"/>
      <w:r w:rsidR="0061271D">
        <w:t>masuk</w:t>
      </w:r>
      <w:proofErr w:type="spellEnd"/>
      <w:r w:rsidR="0061271D">
        <w:t xml:space="preserve"> </w:t>
      </w:r>
      <w:proofErr w:type="spellStart"/>
      <w:r w:rsidR="0061271D">
        <w:t>tahap</w:t>
      </w:r>
      <w:proofErr w:type="spellEnd"/>
      <w:r w:rsidR="0061271D">
        <w:t xml:space="preserve"> 2. </w:t>
      </w:r>
      <w:proofErr w:type="spellStart"/>
      <w:r w:rsidR="00800819">
        <w:t>Aliran</w:t>
      </w:r>
      <w:proofErr w:type="spellEnd"/>
      <w:r w:rsidR="00800819">
        <w:t xml:space="preserve"> </w:t>
      </w:r>
      <w:proofErr w:type="spellStart"/>
      <w:r w:rsidR="00800819">
        <w:t>masuk</w:t>
      </w:r>
      <w:proofErr w:type="spellEnd"/>
      <w:r w:rsidR="00800819">
        <w:t xml:space="preserve"> pada </w:t>
      </w:r>
      <w:proofErr w:type="spellStart"/>
      <w:r w:rsidR="00800819">
        <w:t>tahap</w:t>
      </w:r>
      <w:proofErr w:type="spellEnd"/>
      <w:r w:rsidR="00800819">
        <w:t xml:space="preserve"> </w:t>
      </w:r>
      <w:proofErr w:type="spellStart"/>
      <w:r w:rsidR="00800819">
        <w:t>kedua</w:t>
      </w:r>
      <w:proofErr w:type="spellEnd"/>
      <w:r w:rsidR="00800819">
        <w:t xml:space="preserve"> yang </w:t>
      </w:r>
      <w:proofErr w:type="spellStart"/>
      <w:r w:rsidR="00800819">
        <w:t>kuran</w:t>
      </w:r>
      <w:r w:rsidR="00CD6852">
        <w:t>g</w:t>
      </w:r>
      <w:proofErr w:type="spellEnd"/>
      <w:r w:rsidR="00800819">
        <w:t xml:space="preserve"> </w:t>
      </w:r>
      <w:proofErr w:type="spellStart"/>
      <w:r w:rsidR="00800819">
        <w:t>tepat</w:t>
      </w:r>
      <w:proofErr w:type="spellEnd"/>
      <w:r w:rsidR="00800819">
        <w:t xml:space="preserve"> </w:t>
      </w:r>
      <w:proofErr w:type="spellStart"/>
      <w:r w:rsidR="00800819">
        <w:t>akan</w:t>
      </w:r>
      <w:proofErr w:type="spellEnd"/>
      <w:r w:rsidR="00800819">
        <w:t xml:space="preserve"> </w:t>
      </w:r>
      <w:proofErr w:type="spellStart"/>
      <w:r w:rsidR="00800819">
        <w:t>mengenai</w:t>
      </w:r>
      <w:proofErr w:type="spellEnd"/>
      <w:r w:rsidR="00800819">
        <w:t xml:space="preserve"> </w:t>
      </w:r>
      <w:proofErr w:type="spellStart"/>
      <w:r w:rsidR="00800819">
        <w:lastRenderedPageBreak/>
        <w:t>bagian</w:t>
      </w:r>
      <w:proofErr w:type="spellEnd"/>
      <w:r w:rsidR="00800819">
        <w:t xml:space="preserve"> </w:t>
      </w:r>
      <w:proofErr w:type="spellStart"/>
      <w:r w:rsidR="00800819">
        <w:t>belakang</w:t>
      </w:r>
      <w:proofErr w:type="spellEnd"/>
      <w:r w:rsidR="00800819">
        <w:t xml:space="preserve"> </w:t>
      </w:r>
      <w:proofErr w:type="spellStart"/>
      <w:r w:rsidR="00800819">
        <w:t>sudu</w:t>
      </w:r>
      <w:proofErr w:type="spellEnd"/>
      <w:r w:rsidR="00800819">
        <w:t xml:space="preserve"> </w:t>
      </w:r>
      <w:proofErr w:type="spellStart"/>
      <w:r w:rsidR="00800819">
        <w:t>sehingga</w:t>
      </w:r>
      <w:proofErr w:type="spellEnd"/>
      <w:r w:rsidR="00800819">
        <w:t xml:space="preserve"> </w:t>
      </w:r>
      <w:proofErr w:type="spellStart"/>
      <w:r w:rsidR="00800819">
        <w:t>dapat</w:t>
      </w:r>
      <w:proofErr w:type="spellEnd"/>
      <w:r w:rsidR="00800819">
        <w:t xml:space="preserve"> </w:t>
      </w:r>
      <w:proofErr w:type="spellStart"/>
      <w:r w:rsidR="00800819">
        <w:t>terjadi</w:t>
      </w:r>
      <w:proofErr w:type="spellEnd"/>
      <w:r w:rsidR="00800819">
        <w:t xml:space="preserve"> </w:t>
      </w:r>
      <w:proofErr w:type="spellStart"/>
      <w:r w:rsidR="00800819">
        <w:t>kemungkinan</w:t>
      </w:r>
      <w:proofErr w:type="spellEnd"/>
      <w:r w:rsidR="00800819">
        <w:t xml:space="preserve"> </w:t>
      </w:r>
      <w:proofErr w:type="spellStart"/>
      <w:r w:rsidR="00800819">
        <w:t>bahwa</w:t>
      </w:r>
      <w:proofErr w:type="spellEnd"/>
      <w:r w:rsidR="00800819">
        <w:t xml:space="preserve"> pada </w:t>
      </w:r>
      <w:proofErr w:type="spellStart"/>
      <w:r w:rsidR="00800819">
        <w:t>tahap</w:t>
      </w:r>
      <w:proofErr w:type="spellEnd"/>
      <w:r w:rsidR="00800819">
        <w:t xml:space="preserve"> </w:t>
      </w:r>
      <w:proofErr w:type="spellStart"/>
      <w:r w:rsidR="00800819">
        <w:t>kedua</w:t>
      </w:r>
      <w:proofErr w:type="spellEnd"/>
      <w:r w:rsidR="00800819">
        <w:t xml:space="preserve"> </w:t>
      </w:r>
      <w:proofErr w:type="spellStart"/>
      <w:r w:rsidR="00800819">
        <w:t>tidak</w:t>
      </w:r>
      <w:proofErr w:type="spellEnd"/>
      <w:r w:rsidR="00800819">
        <w:t xml:space="preserve"> </w:t>
      </w:r>
      <w:proofErr w:type="spellStart"/>
      <w:r w:rsidR="00800819">
        <w:t>memberikan</w:t>
      </w:r>
      <w:proofErr w:type="spellEnd"/>
      <w:r w:rsidR="00800819">
        <w:t xml:space="preserve"> </w:t>
      </w:r>
      <w:proofErr w:type="spellStart"/>
      <w:r w:rsidR="00800819">
        <w:t>daya</w:t>
      </w:r>
      <w:proofErr w:type="spellEnd"/>
      <w:r w:rsidR="00800819">
        <w:t xml:space="preserve"> </w:t>
      </w:r>
      <w:proofErr w:type="spellStart"/>
      <w:r w:rsidR="00800819">
        <w:t>dorong</w:t>
      </w:r>
      <w:proofErr w:type="spellEnd"/>
      <w:r w:rsidR="00800819">
        <w:t xml:space="preserve"> </w:t>
      </w:r>
      <w:proofErr w:type="spellStart"/>
      <w:r w:rsidR="00800819" w:rsidRPr="00800819">
        <w:t>tetapi</w:t>
      </w:r>
      <w:proofErr w:type="spellEnd"/>
      <w:r w:rsidR="00800819" w:rsidRPr="00800819">
        <w:t xml:space="preserve"> </w:t>
      </w:r>
      <w:proofErr w:type="spellStart"/>
      <w:r w:rsidR="00800819" w:rsidRPr="00800819">
        <w:t>justru</w:t>
      </w:r>
      <w:proofErr w:type="spellEnd"/>
      <w:r w:rsidR="00800819" w:rsidRPr="00800819">
        <w:t xml:space="preserve"> </w:t>
      </w:r>
      <w:proofErr w:type="spellStart"/>
      <w:r w:rsidR="00800819" w:rsidRPr="00800819">
        <w:t>membebani</w:t>
      </w:r>
      <w:proofErr w:type="spellEnd"/>
      <w:r w:rsidR="00800819" w:rsidRPr="00800819">
        <w:t xml:space="preserve"> </w:t>
      </w:r>
      <w:proofErr w:type="spellStart"/>
      <w:r w:rsidR="00800819" w:rsidRPr="00800819">
        <w:t>sehingga</w:t>
      </w:r>
      <w:proofErr w:type="spellEnd"/>
      <w:r w:rsidR="00800819" w:rsidRPr="00800819">
        <w:t xml:space="preserve"> </w:t>
      </w:r>
      <w:proofErr w:type="spellStart"/>
      <w:r w:rsidR="00800819" w:rsidRPr="00800819">
        <w:t>mengakibatkan</w:t>
      </w:r>
      <w:proofErr w:type="spellEnd"/>
      <w:r w:rsidR="00800819" w:rsidRPr="00800819">
        <w:t xml:space="preserve"> </w:t>
      </w:r>
      <w:proofErr w:type="spellStart"/>
      <w:r w:rsidR="00800819" w:rsidRPr="00800819">
        <w:t>rendahnya</w:t>
      </w:r>
      <w:proofErr w:type="spellEnd"/>
      <w:r w:rsidR="00800819" w:rsidRPr="00800819">
        <w:t xml:space="preserve"> </w:t>
      </w:r>
      <w:proofErr w:type="spellStart"/>
      <w:r w:rsidR="00800819" w:rsidRPr="00800819">
        <w:t>efisiensi</w:t>
      </w:r>
      <w:proofErr w:type="spellEnd"/>
      <w:r w:rsidR="00800819" w:rsidRPr="00800819">
        <w:t xml:space="preserve"> </w:t>
      </w:r>
      <w:proofErr w:type="spellStart"/>
      <w:r w:rsidR="00800819" w:rsidRPr="00800819">
        <w:t>turbin</w:t>
      </w:r>
      <w:proofErr w:type="spellEnd"/>
      <w:r w:rsidR="00800819">
        <w:t xml:space="preserve"> </w:t>
      </w:r>
      <w:r w:rsidR="00800819">
        <w:fldChar w:fldCharType="begin" w:fldLock="1"/>
      </w:r>
      <w:r w:rsidR="00234433">
        <w:instrText>ADDIN CSL_CITATION {"citationItems":[{"id":"ITEM-1","itemData":{"abstract":"Energi mempunyai peranan penting dalam pencapaian tujuan sosial, ekonomi dan lingkungan. Energi di Indonesia saat ini masih didominasi oleh energi yang berbasis bahan bakar fossil, yang merupakan sumber energi tak terbarukan. Pembangkit listrik tenaga mikro hidro (PLTMH) merupakan salah satu solusi krisis energi yang terjadi saat ini. Jenis turbin yang umum digunakan dalam PLTMH adalah Turbin Cross-flow . Penelitian ini bertujuan untuk mengetahui pengaruh sudut nosel dan sudut sudu terhadap kinerja turbin Cross-flow . Penelitian ini dilakukan secara eksperimen dengan memvariasikan sudut nosel (15º, 30º dan 45º) dan sudut sudu (14º, 16º, dan 18º). Turbin yang diuji memiliki spesifikasi diameter luar 0,2885 m, jumlah sudu 18 buah dan tebal nosel 0,025 m. Debit air yang digunakan untuk pengujian turbin sebesar 0,02487 m 3 /s. Hasil penelitian menunjukkan bahwa sudut nosel dan sudut sudu sangat berpengaruh terhadap kinerja turbin. Efisiensi turbin tertinggi sebesar 77% diperoleh dengan sudut nosel 15º dan sudut sudu 16º. Sudut nosel semakin meningkat maka efisiensi turbin semakin menurun. Berdasarkan analisis regresi diperoleh persamaan empirik untuk efisiensi turbin yaitu = 1,00 – (0,00539*α – 0,0112*ɸ).","author":[{"dropping-particle":"","family":"Mafruddin","given":"Mafruddin","non-dropping-particle":"","parse-names":false,"suffix":""},{"dropping-particle":"","family":"Amrul","given":"Amrul","non-dropping-particle":"","parse-names":false,"suffix":""},{"dropping-particle":"","family":"Amrizal","given":"Amrizal","non-dropping-particle":"","parse-names":false,"suffix":""}],"container-title":"Mechanical","id":"ITEM-1","issue":"1","issued":{"date-parts":[["2017"]]},"page":"24-33","title":"Studi Eksperimental Sudut Nosel Dan Sudut Sudu Terhadap Kinerja Turbin Cross-flow","type":"article-journal","volume":"8"},"uris":["http://www.mendeley.com/documents/?uuid=9db5cadd-b74d-4c39-95c3-5fc5d89f168f"]}],"mendeley":{"formattedCitation":"[5]","plainTextFormattedCitation":"[5]","previouslyFormattedCitation":"[5]"},"properties":{"noteIndex":0},"schema":"https://github.com/citation-style-language/schema/raw/master/csl-citation.json"}</w:instrText>
      </w:r>
      <w:r w:rsidR="00800819">
        <w:fldChar w:fldCharType="separate"/>
      </w:r>
      <w:r w:rsidR="00800819" w:rsidRPr="00800819">
        <w:rPr>
          <w:noProof/>
        </w:rPr>
        <w:t>[5]</w:t>
      </w:r>
      <w:r w:rsidR="00800819">
        <w:fldChar w:fldCharType="end"/>
      </w:r>
      <w:r w:rsidR="00800819" w:rsidRPr="00800819">
        <w:t>.</w:t>
      </w:r>
      <w:r w:rsidR="00D36D9E">
        <w:t xml:space="preserve"> Gambar 8 </w:t>
      </w:r>
      <w:proofErr w:type="spellStart"/>
      <w:r w:rsidR="00D36D9E">
        <w:t>menunjukan</w:t>
      </w:r>
      <w:proofErr w:type="spellEnd"/>
      <w:r w:rsidR="00D36D9E">
        <w:t xml:space="preserve"> </w:t>
      </w:r>
      <w:proofErr w:type="spellStart"/>
      <w:r w:rsidR="00D36D9E">
        <w:t>bahwa</w:t>
      </w:r>
      <w:proofErr w:type="spellEnd"/>
      <w:r w:rsidR="00D36D9E">
        <w:t xml:space="preserve"> </w:t>
      </w:r>
      <w:proofErr w:type="spellStart"/>
      <w:r w:rsidR="00D36D9E">
        <w:t>arah</w:t>
      </w:r>
      <w:proofErr w:type="spellEnd"/>
      <w:r w:rsidR="00D36D9E">
        <w:t xml:space="preserve"> </w:t>
      </w:r>
      <w:proofErr w:type="spellStart"/>
      <w:r w:rsidR="00D36D9E">
        <w:t>keluaran</w:t>
      </w:r>
      <w:proofErr w:type="spellEnd"/>
      <w:r w:rsidR="00D36D9E">
        <w:t xml:space="preserve"> air </w:t>
      </w:r>
      <w:proofErr w:type="spellStart"/>
      <w:r w:rsidR="00D36D9E">
        <w:t>tahap</w:t>
      </w:r>
      <w:proofErr w:type="spellEnd"/>
      <w:r w:rsidR="00D36D9E">
        <w:t xml:space="preserve"> 1 </w:t>
      </w:r>
      <w:proofErr w:type="spellStart"/>
      <w:r w:rsidR="00D36D9E">
        <w:t>dengan</w:t>
      </w:r>
      <w:proofErr w:type="spellEnd"/>
      <w:r w:rsidR="00D36D9E">
        <w:t xml:space="preserve"> </w:t>
      </w:r>
      <w:proofErr w:type="spellStart"/>
      <w:r w:rsidR="00326FB9" w:rsidRPr="00326FB9">
        <w:t>Profil</w:t>
      </w:r>
      <w:proofErr w:type="spellEnd"/>
      <w:r w:rsidR="00D36D9E">
        <w:t xml:space="preserve"> A </w:t>
      </w:r>
      <w:proofErr w:type="spellStart"/>
      <w:r w:rsidR="00D36D9E">
        <w:t>memiliki</w:t>
      </w:r>
      <w:proofErr w:type="spellEnd"/>
      <w:r w:rsidR="00D36D9E">
        <w:t xml:space="preserve"> </w:t>
      </w:r>
      <w:proofErr w:type="spellStart"/>
      <w:r w:rsidR="00D36D9E">
        <w:t>arah</w:t>
      </w:r>
      <w:proofErr w:type="spellEnd"/>
      <w:r w:rsidR="00D36D9E">
        <w:t xml:space="preserve"> </w:t>
      </w:r>
      <w:proofErr w:type="spellStart"/>
      <w:r w:rsidR="00D36D9E">
        <w:t>aliran</w:t>
      </w:r>
      <w:proofErr w:type="spellEnd"/>
      <w:r w:rsidR="00D36D9E">
        <w:t xml:space="preserve"> yang </w:t>
      </w:r>
      <w:proofErr w:type="spellStart"/>
      <w:r w:rsidR="00D36D9E">
        <w:t>lebih</w:t>
      </w:r>
      <w:proofErr w:type="spellEnd"/>
      <w:r w:rsidR="00D36D9E">
        <w:t xml:space="preserve"> </w:t>
      </w:r>
      <w:proofErr w:type="spellStart"/>
      <w:r w:rsidR="00D36D9E">
        <w:t>seragam</w:t>
      </w:r>
      <w:proofErr w:type="spellEnd"/>
      <w:r w:rsidR="00D36D9E">
        <w:t xml:space="preserve"> </w:t>
      </w:r>
      <w:proofErr w:type="spellStart"/>
      <w:r w:rsidR="00D36D9E">
        <w:t>jika</w:t>
      </w:r>
      <w:proofErr w:type="spellEnd"/>
      <w:r w:rsidR="00D36D9E">
        <w:t xml:space="preserve"> </w:t>
      </w:r>
      <w:proofErr w:type="spellStart"/>
      <w:r w:rsidR="00D36D9E">
        <w:t>dibandingan</w:t>
      </w:r>
      <w:proofErr w:type="spellEnd"/>
      <w:r w:rsidR="00D36D9E">
        <w:t xml:space="preserve"> </w:t>
      </w:r>
      <w:proofErr w:type="spellStart"/>
      <w:r w:rsidR="00D36D9E">
        <w:t>dengan</w:t>
      </w:r>
      <w:proofErr w:type="spellEnd"/>
      <w:r w:rsidR="00D36D9E">
        <w:t xml:space="preserve"> </w:t>
      </w:r>
      <w:proofErr w:type="spellStart"/>
      <w:r w:rsidR="00326FB9" w:rsidRPr="00326FB9">
        <w:t>Profil</w:t>
      </w:r>
      <w:proofErr w:type="spellEnd"/>
      <w:r w:rsidR="00D36D9E">
        <w:t xml:space="preserve"> B dan </w:t>
      </w:r>
      <w:proofErr w:type="spellStart"/>
      <w:r w:rsidR="00326FB9" w:rsidRPr="00326FB9">
        <w:t>Profil</w:t>
      </w:r>
      <w:proofErr w:type="spellEnd"/>
      <w:r w:rsidR="00D36D9E">
        <w:t xml:space="preserve"> C. </w:t>
      </w:r>
      <w:proofErr w:type="spellStart"/>
      <w:r w:rsidR="00326FB9" w:rsidRPr="00326FB9">
        <w:t>Profil</w:t>
      </w:r>
      <w:proofErr w:type="spellEnd"/>
      <w:r w:rsidR="00D36D9E">
        <w:t xml:space="preserve"> B dan </w:t>
      </w:r>
      <w:proofErr w:type="spellStart"/>
      <w:r w:rsidR="00326FB9" w:rsidRPr="00326FB9">
        <w:t>Profil</w:t>
      </w:r>
      <w:proofErr w:type="spellEnd"/>
      <w:r w:rsidR="00D36D9E">
        <w:t xml:space="preserve"> C </w:t>
      </w:r>
      <w:proofErr w:type="spellStart"/>
      <w:r w:rsidR="00340966">
        <w:t>menghasilkan</w:t>
      </w:r>
      <w:proofErr w:type="spellEnd"/>
      <w:r w:rsidR="00340966">
        <w:t xml:space="preserve"> </w:t>
      </w:r>
      <w:proofErr w:type="spellStart"/>
      <w:r w:rsidR="00340966">
        <w:t>arah</w:t>
      </w:r>
      <w:proofErr w:type="spellEnd"/>
      <w:r w:rsidR="00340966">
        <w:t xml:space="preserve"> </w:t>
      </w:r>
      <w:proofErr w:type="spellStart"/>
      <w:r w:rsidR="00340966">
        <w:t>keluaran</w:t>
      </w:r>
      <w:proofErr w:type="spellEnd"/>
      <w:r w:rsidR="00340966">
        <w:t xml:space="preserve"> air </w:t>
      </w:r>
      <w:proofErr w:type="spellStart"/>
      <w:r w:rsidR="00340966">
        <w:t>tahap</w:t>
      </w:r>
      <w:proofErr w:type="spellEnd"/>
      <w:r w:rsidR="00340966">
        <w:t xml:space="preserve"> 1 </w:t>
      </w:r>
      <w:proofErr w:type="spellStart"/>
      <w:r w:rsidR="00340966">
        <w:t>cenderung</w:t>
      </w:r>
      <w:proofErr w:type="spellEnd"/>
      <w:r w:rsidR="00340966">
        <w:t xml:space="preserve"> </w:t>
      </w:r>
      <w:proofErr w:type="spellStart"/>
      <w:r w:rsidR="00340966">
        <w:t>menyebar</w:t>
      </w:r>
      <w:proofErr w:type="spellEnd"/>
      <w:r w:rsidR="00340966">
        <w:t xml:space="preserve"> dan </w:t>
      </w:r>
      <w:proofErr w:type="spellStart"/>
      <w:r w:rsidR="00340966">
        <w:t>tidak</w:t>
      </w:r>
      <w:proofErr w:type="spellEnd"/>
      <w:r w:rsidR="00340966">
        <w:t xml:space="preserve"> </w:t>
      </w:r>
      <w:proofErr w:type="spellStart"/>
      <w:r w:rsidR="00340966">
        <w:t>seragam</w:t>
      </w:r>
      <w:proofErr w:type="spellEnd"/>
      <w:r w:rsidR="00340966">
        <w:t xml:space="preserve">. Hal </w:t>
      </w:r>
      <w:proofErr w:type="spellStart"/>
      <w:r w:rsidR="00340966">
        <w:t>ini</w:t>
      </w:r>
      <w:proofErr w:type="spellEnd"/>
      <w:r w:rsidR="00340966">
        <w:t xml:space="preserve"> </w:t>
      </w:r>
      <w:proofErr w:type="spellStart"/>
      <w:r w:rsidR="00340966">
        <w:t>berdampak</w:t>
      </w:r>
      <w:proofErr w:type="spellEnd"/>
      <w:r w:rsidR="00340966">
        <w:t xml:space="preserve"> pada </w:t>
      </w:r>
      <w:proofErr w:type="spellStart"/>
      <w:r w:rsidR="00340966">
        <w:t>arah</w:t>
      </w:r>
      <w:proofErr w:type="spellEnd"/>
      <w:r w:rsidR="00340966">
        <w:t xml:space="preserve"> </w:t>
      </w:r>
      <w:proofErr w:type="spellStart"/>
      <w:r w:rsidR="00340966">
        <w:t>aliran</w:t>
      </w:r>
      <w:proofErr w:type="spellEnd"/>
      <w:r w:rsidR="00340966">
        <w:t xml:space="preserve"> </w:t>
      </w:r>
      <w:proofErr w:type="spellStart"/>
      <w:r w:rsidR="00340966">
        <w:t>masuk</w:t>
      </w:r>
      <w:proofErr w:type="spellEnd"/>
      <w:r w:rsidR="00340966">
        <w:t xml:space="preserve"> </w:t>
      </w:r>
      <w:proofErr w:type="spellStart"/>
      <w:r w:rsidR="00340966">
        <w:t>tahap</w:t>
      </w:r>
      <w:proofErr w:type="spellEnd"/>
      <w:r w:rsidR="00340966">
        <w:t xml:space="preserve"> 2 dan juga </w:t>
      </w:r>
      <w:proofErr w:type="spellStart"/>
      <w:r w:rsidR="00340966">
        <w:t>menyebabkan</w:t>
      </w:r>
      <w:proofErr w:type="spellEnd"/>
      <w:r w:rsidR="00340966">
        <w:t xml:space="preserve"> </w:t>
      </w:r>
      <w:proofErr w:type="spellStart"/>
      <w:r w:rsidR="00340966">
        <w:t>terjadi</w:t>
      </w:r>
      <w:proofErr w:type="spellEnd"/>
      <w:r w:rsidR="00677358">
        <w:t xml:space="preserve"> </w:t>
      </w:r>
      <w:proofErr w:type="spellStart"/>
      <w:r w:rsidR="00677358" w:rsidRPr="00677358">
        <w:rPr>
          <w:i/>
          <w:iCs/>
        </w:rPr>
        <w:t>headloss</w:t>
      </w:r>
      <w:proofErr w:type="spellEnd"/>
      <w:r w:rsidR="00340966">
        <w:t xml:space="preserve"> </w:t>
      </w:r>
      <w:r w:rsidR="00677358">
        <w:t>(</w:t>
      </w:r>
      <w:proofErr w:type="spellStart"/>
      <w:r w:rsidR="00340966">
        <w:t>kerugian</w:t>
      </w:r>
      <w:proofErr w:type="spellEnd"/>
      <w:r w:rsidR="00340966">
        <w:t xml:space="preserve"> </w:t>
      </w:r>
      <w:proofErr w:type="spellStart"/>
      <w:r w:rsidR="00340966">
        <w:t>aliran</w:t>
      </w:r>
      <w:proofErr w:type="spellEnd"/>
      <w:r w:rsidR="00340966">
        <w:t xml:space="preserve"> </w:t>
      </w:r>
      <w:proofErr w:type="gramStart"/>
      <w:r w:rsidR="00340966">
        <w:t xml:space="preserve">air  </w:t>
      </w:r>
      <w:r w:rsidR="00677358">
        <w:t>yang</w:t>
      </w:r>
      <w:proofErr w:type="gramEnd"/>
      <w:r w:rsidR="00677358">
        <w:t xml:space="preserve"> </w:t>
      </w:r>
      <w:proofErr w:type="spellStart"/>
      <w:r w:rsidR="00677358">
        <w:t>saling</w:t>
      </w:r>
      <w:proofErr w:type="spellEnd"/>
      <w:r w:rsidR="00677358">
        <w:t xml:space="preserve"> </w:t>
      </w:r>
      <w:proofErr w:type="spellStart"/>
      <w:r w:rsidR="00677358">
        <w:t>bertumbukan</w:t>
      </w:r>
      <w:proofErr w:type="spellEnd"/>
      <w:r w:rsidR="00677358">
        <w:t>).</w:t>
      </w:r>
      <w:r w:rsidR="009A72D9">
        <w:t xml:space="preserve"> </w:t>
      </w:r>
      <w:proofErr w:type="spellStart"/>
      <w:r w:rsidR="009A72D9">
        <w:t>Bentuk</w:t>
      </w:r>
      <w:proofErr w:type="spellEnd"/>
      <w:r w:rsidR="009A72D9">
        <w:t xml:space="preserve"> dan </w:t>
      </w:r>
      <w:proofErr w:type="spellStart"/>
      <w:r w:rsidR="009A72D9">
        <w:t>arah</w:t>
      </w:r>
      <w:proofErr w:type="spellEnd"/>
      <w:r w:rsidR="009A72D9">
        <w:t xml:space="preserve"> </w:t>
      </w:r>
      <w:proofErr w:type="spellStart"/>
      <w:r w:rsidR="009A72D9">
        <w:t>aliran</w:t>
      </w:r>
      <w:proofErr w:type="spellEnd"/>
      <w:r w:rsidR="009A72D9">
        <w:t xml:space="preserve"> juga </w:t>
      </w:r>
      <w:proofErr w:type="spellStart"/>
      <w:r w:rsidR="009A72D9">
        <w:t>berpengaruh</w:t>
      </w:r>
      <w:proofErr w:type="spellEnd"/>
      <w:r w:rsidR="009A72D9">
        <w:t xml:space="preserve"> pada </w:t>
      </w:r>
      <w:proofErr w:type="spellStart"/>
      <w:r w:rsidR="009A72D9">
        <w:t>daya</w:t>
      </w:r>
      <w:proofErr w:type="spellEnd"/>
      <w:r w:rsidR="009A72D9">
        <w:t xml:space="preserve"> dan </w:t>
      </w:r>
      <w:proofErr w:type="spellStart"/>
      <w:r w:rsidR="009A72D9">
        <w:t>efisiensi</w:t>
      </w:r>
      <w:proofErr w:type="spellEnd"/>
      <w:r w:rsidR="009A72D9">
        <w:t xml:space="preserve"> yang </w:t>
      </w:r>
      <w:proofErr w:type="spellStart"/>
      <w:r w:rsidR="009A72D9">
        <w:t>dihasilkan</w:t>
      </w:r>
      <w:proofErr w:type="spellEnd"/>
      <w:r w:rsidR="009A72D9">
        <w:t xml:space="preserve"> </w:t>
      </w:r>
      <w:proofErr w:type="spellStart"/>
      <w:r w:rsidR="009A72D9">
        <w:t>turbin</w:t>
      </w:r>
      <w:proofErr w:type="spellEnd"/>
      <w:r w:rsidR="009A72D9">
        <w:t xml:space="preserve"> </w:t>
      </w:r>
      <w:r w:rsidR="009A72D9" w:rsidRPr="00CD6852">
        <w:rPr>
          <w:i/>
          <w:iCs/>
        </w:rPr>
        <w:t>Cross-flow</w:t>
      </w:r>
      <w:r w:rsidR="009A72D9">
        <w:t>.</w:t>
      </w:r>
    </w:p>
    <w:p w14:paraId="5C11DDBE" w14:textId="77777777" w:rsidR="00800819" w:rsidRDefault="00800819" w:rsidP="003366B0">
      <w:pPr>
        <w:pStyle w:val="TTPParagraphothers"/>
        <w:ind w:firstLine="709"/>
      </w:pPr>
    </w:p>
    <w:p w14:paraId="4C510495" w14:textId="31EAD611" w:rsidR="005C548B" w:rsidRDefault="005C548B" w:rsidP="005C548B">
      <w:pPr>
        <w:pStyle w:val="TTPParagraphothers"/>
        <w:ind w:firstLine="0"/>
      </w:pPr>
      <w:r w:rsidRPr="0066113B">
        <w:rPr>
          <w:noProof/>
          <w:sz w:val="16"/>
          <w:szCs w:val="16"/>
        </w:rPr>
        <w:drawing>
          <wp:inline distT="0" distB="0" distL="0" distR="0" wp14:anchorId="1923121C" wp14:editId="7BED122D">
            <wp:extent cx="2686050" cy="2720975"/>
            <wp:effectExtent l="0" t="0" r="0" b="3175"/>
            <wp:docPr id="654196601" name="Chart 1">
              <a:extLst xmlns:a="http://schemas.openxmlformats.org/drawingml/2006/main">
                <a:ext uri="{FF2B5EF4-FFF2-40B4-BE49-F238E27FC236}">
                  <a16:creationId xmlns:a16="http://schemas.microsoft.com/office/drawing/2014/main" id="{85D873F2-E3D1-5E74-A702-547A5D941C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167CD43" w14:textId="055075E5" w:rsidR="00E9364F" w:rsidRPr="00D22400" w:rsidRDefault="005C548B" w:rsidP="00D22400">
      <w:pPr>
        <w:pStyle w:val="TTPParagraphothers"/>
        <w:spacing w:after="120"/>
        <w:ind w:firstLine="0"/>
        <w:jc w:val="center"/>
        <w:rPr>
          <w:sz w:val="20"/>
          <w:szCs w:val="20"/>
        </w:rPr>
      </w:pPr>
      <w:r w:rsidRPr="00E9364F">
        <w:rPr>
          <w:sz w:val="20"/>
          <w:szCs w:val="20"/>
        </w:rPr>
        <w:t>Gambar</w:t>
      </w:r>
      <w:r w:rsidR="00ED7DB6" w:rsidRPr="00E9364F">
        <w:rPr>
          <w:sz w:val="20"/>
          <w:szCs w:val="20"/>
        </w:rPr>
        <w:t xml:space="preserve"> </w:t>
      </w:r>
      <w:r w:rsidR="0036701E" w:rsidRPr="00E9364F">
        <w:rPr>
          <w:sz w:val="20"/>
          <w:szCs w:val="20"/>
        </w:rPr>
        <w:t>9</w:t>
      </w:r>
      <w:r w:rsidR="00ED7DB6" w:rsidRPr="00E9364F">
        <w:rPr>
          <w:sz w:val="20"/>
          <w:szCs w:val="20"/>
        </w:rPr>
        <w:t>.</w:t>
      </w:r>
      <w:r w:rsidR="00E9364F" w:rsidRPr="00E9364F">
        <w:rPr>
          <w:sz w:val="20"/>
          <w:szCs w:val="20"/>
        </w:rPr>
        <w:t xml:space="preserve"> Daya </w:t>
      </w:r>
      <w:proofErr w:type="spellStart"/>
      <w:r w:rsidR="00E9364F" w:rsidRPr="00E9364F">
        <w:rPr>
          <w:sz w:val="20"/>
          <w:szCs w:val="20"/>
        </w:rPr>
        <w:t>turbin</w:t>
      </w:r>
      <w:proofErr w:type="spellEnd"/>
      <w:r w:rsidR="00E9364F" w:rsidRPr="00E9364F">
        <w:rPr>
          <w:sz w:val="20"/>
          <w:szCs w:val="20"/>
        </w:rPr>
        <w:t xml:space="preserve"> </w:t>
      </w:r>
      <w:r w:rsidR="00E9364F" w:rsidRPr="00E9364F">
        <w:rPr>
          <w:i/>
          <w:iCs/>
          <w:sz w:val="20"/>
          <w:szCs w:val="20"/>
        </w:rPr>
        <w:t>Cross-flow</w:t>
      </w:r>
    </w:p>
    <w:p w14:paraId="449F2E39" w14:textId="10B7CE13" w:rsidR="00E9364F" w:rsidRDefault="00E9364F" w:rsidP="00E9364F">
      <w:pPr>
        <w:pStyle w:val="TTPParagraphothers"/>
        <w:ind w:firstLine="720"/>
      </w:pPr>
      <w:r>
        <w:t>Gambar 9</w:t>
      </w:r>
      <w:r w:rsidR="00CD6852">
        <w:t>.</w:t>
      </w:r>
      <w:r>
        <w:t xml:space="preserve"> Daya </w:t>
      </w:r>
      <w:proofErr w:type="spellStart"/>
      <w:r>
        <w:t>turbin</w:t>
      </w:r>
      <w:proofErr w:type="spellEnd"/>
      <w:r>
        <w:t xml:space="preserve"> </w:t>
      </w:r>
      <w:r w:rsidR="002F4145" w:rsidRPr="00CD6852">
        <w:rPr>
          <w:i/>
          <w:iCs/>
        </w:rPr>
        <w:t>Cross-flow</w:t>
      </w:r>
      <w:r w:rsidR="002F4145">
        <w:t xml:space="preserve"> </w:t>
      </w:r>
      <w:proofErr w:type="spellStart"/>
      <w:r w:rsidR="002F4145">
        <w:t>diketahui</w:t>
      </w:r>
      <w:proofErr w:type="spellEnd"/>
      <w:r w:rsidR="002F4145">
        <w:t xml:space="preserve"> </w:t>
      </w:r>
      <w:proofErr w:type="spellStart"/>
      <w:r w:rsidR="002F4145">
        <w:t>bahwa</w:t>
      </w:r>
      <w:proofErr w:type="spellEnd"/>
      <w:r w:rsidR="002F4145">
        <w:t xml:space="preserve"> debit air dan </w:t>
      </w:r>
      <w:proofErr w:type="spellStart"/>
      <w:r w:rsidR="002F4145">
        <w:t>variasi</w:t>
      </w:r>
      <w:proofErr w:type="spellEnd"/>
      <w:r w:rsidR="002F4145">
        <w:t xml:space="preserve"> </w:t>
      </w:r>
      <w:proofErr w:type="spellStart"/>
      <w:r w:rsidR="002F4145">
        <w:t>sudut</w:t>
      </w:r>
      <w:proofErr w:type="spellEnd"/>
      <w:r w:rsidR="002F4145">
        <w:t xml:space="preserve"> </w:t>
      </w:r>
      <w:proofErr w:type="spellStart"/>
      <w:r w:rsidR="002F4145">
        <w:t>busur</w:t>
      </w:r>
      <w:proofErr w:type="spellEnd"/>
      <w:r w:rsidR="002F4145">
        <w:t xml:space="preserve"> </w:t>
      </w:r>
      <w:proofErr w:type="spellStart"/>
      <w:r w:rsidR="002F4145">
        <w:t>masuk</w:t>
      </w:r>
      <w:proofErr w:type="spellEnd"/>
      <w:r w:rsidR="002F4145">
        <w:t xml:space="preserve"> </w:t>
      </w:r>
      <w:proofErr w:type="spellStart"/>
      <w:r w:rsidR="002F4145">
        <w:t>nosel</w:t>
      </w:r>
      <w:proofErr w:type="spellEnd"/>
      <w:r w:rsidR="002F4145">
        <w:t xml:space="preserve"> </w:t>
      </w:r>
      <w:proofErr w:type="spellStart"/>
      <w:r w:rsidR="002F4145">
        <w:t>berpengaruh</w:t>
      </w:r>
      <w:proofErr w:type="spellEnd"/>
      <w:r w:rsidR="002F4145">
        <w:t xml:space="preserve"> pada </w:t>
      </w:r>
      <w:proofErr w:type="spellStart"/>
      <w:r w:rsidR="002F4145">
        <w:t>daya</w:t>
      </w:r>
      <w:proofErr w:type="spellEnd"/>
      <w:r w:rsidR="002F4145">
        <w:t xml:space="preserve"> </w:t>
      </w:r>
      <w:proofErr w:type="spellStart"/>
      <w:r w:rsidR="002F4145">
        <w:t>turbin</w:t>
      </w:r>
      <w:proofErr w:type="spellEnd"/>
      <w:r w:rsidR="002F4145">
        <w:t xml:space="preserve">. </w:t>
      </w:r>
      <w:r w:rsidR="00234433">
        <w:t xml:space="preserve">Daya </w:t>
      </w:r>
      <w:proofErr w:type="spellStart"/>
      <w:r w:rsidR="00234433">
        <w:t>turbin</w:t>
      </w:r>
      <w:proofErr w:type="spellEnd"/>
      <w:r w:rsidR="00234433">
        <w:t xml:space="preserve"> </w:t>
      </w:r>
      <w:proofErr w:type="spellStart"/>
      <w:r w:rsidR="00234433">
        <w:t>tertingi</w:t>
      </w:r>
      <w:proofErr w:type="spellEnd"/>
      <w:r w:rsidR="00234433">
        <w:t xml:space="preserve"> </w:t>
      </w:r>
      <w:proofErr w:type="spellStart"/>
      <w:r w:rsidR="00234433">
        <w:t>diperoleh</w:t>
      </w:r>
      <w:proofErr w:type="spellEnd"/>
      <w:r w:rsidR="00234433">
        <w:t xml:space="preserve"> </w:t>
      </w:r>
      <w:proofErr w:type="spellStart"/>
      <w:r w:rsidR="00234433">
        <w:t>dengan</w:t>
      </w:r>
      <w:proofErr w:type="spellEnd"/>
      <w:r w:rsidR="00234433">
        <w:t xml:space="preserve"> debit air 120 </w:t>
      </w:r>
      <w:r w:rsidR="00CD6852">
        <w:t xml:space="preserve">LPM </w:t>
      </w:r>
      <w:r w:rsidR="00234433">
        <w:t xml:space="preserve">dan </w:t>
      </w:r>
      <w:proofErr w:type="spellStart"/>
      <w:r w:rsidR="00234433">
        <w:t>variasi</w:t>
      </w:r>
      <w:proofErr w:type="spellEnd"/>
      <w:r w:rsidR="00234433">
        <w:t xml:space="preserve"> </w:t>
      </w:r>
      <w:proofErr w:type="spellStart"/>
      <w:r w:rsidR="00234433">
        <w:t>sudut</w:t>
      </w:r>
      <w:proofErr w:type="spellEnd"/>
      <w:r w:rsidR="00234433">
        <w:t xml:space="preserve"> </w:t>
      </w:r>
      <w:proofErr w:type="spellStart"/>
      <w:r w:rsidR="00234433">
        <w:t>busur</w:t>
      </w:r>
      <w:proofErr w:type="spellEnd"/>
      <w:r w:rsidR="00234433">
        <w:t xml:space="preserve"> </w:t>
      </w:r>
      <w:proofErr w:type="spellStart"/>
      <w:r w:rsidR="00234433">
        <w:t>masuk</w:t>
      </w:r>
      <w:proofErr w:type="spellEnd"/>
      <w:r w:rsidR="00234433">
        <w:t xml:space="preserve"> </w:t>
      </w:r>
      <w:proofErr w:type="spellStart"/>
      <w:r w:rsidR="00326FB9" w:rsidRPr="00326FB9">
        <w:t>Profil</w:t>
      </w:r>
      <w:proofErr w:type="spellEnd"/>
      <w:r w:rsidR="00326FB9" w:rsidRPr="00326FB9">
        <w:t xml:space="preserve"> </w:t>
      </w:r>
      <w:r w:rsidR="00234433">
        <w:t xml:space="preserve">A. </w:t>
      </w:r>
      <w:r w:rsidR="00C079DD">
        <w:t xml:space="preserve">Daya </w:t>
      </w:r>
      <w:proofErr w:type="spellStart"/>
      <w:r w:rsidR="00C079DD">
        <w:t>turbin</w:t>
      </w:r>
      <w:proofErr w:type="spellEnd"/>
      <w:r w:rsidR="00C079DD">
        <w:t xml:space="preserve"> </w:t>
      </w:r>
      <w:proofErr w:type="spellStart"/>
      <w:r w:rsidR="00C079DD">
        <w:t>merupakan</w:t>
      </w:r>
      <w:proofErr w:type="spellEnd"/>
      <w:r w:rsidR="00C079DD">
        <w:t xml:space="preserve"> </w:t>
      </w:r>
      <w:proofErr w:type="spellStart"/>
      <w:r w:rsidR="00C079DD">
        <w:t>fungsi</w:t>
      </w:r>
      <w:proofErr w:type="spellEnd"/>
      <w:r w:rsidR="00C079DD">
        <w:t xml:space="preserve"> </w:t>
      </w:r>
      <w:proofErr w:type="spellStart"/>
      <w:r w:rsidR="00C079DD">
        <w:t>dari</w:t>
      </w:r>
      <w:proofErr w:type="spellEnd"/>
      <w:r w:rsidR="00C079DD">
        <w:t xml:space="preserve"> </w:t>
      </w:r>
      <w:proofErr w:type="spellStart"/>
      <w:r w:rsidR="00C079DD">
        <w:t>putaran</w:t>
      </w:r>
      <w:proofErr w:type="spellEnd"/>
      <w:r w:rsidR="00C079DD">
        <w:t xml:space="preserve"> dan torsi </w:t>
      </w:r>
      <w:proofErr w:type="spellStart"/>
      <w:r w:rsidR="00C079DD">
        <w:t>turbin</w:t>
      </w:r>
      <w:proofErr w:type="spellEnd"/>
      <w:r w:rsidR="00C079DD">
        <w:t xml:space="preserve">, </w:t>
      </w:r>
      <w:proofErr w:type="spellStart"/>
      <w:r w:rsidR="00C079DD">
        <w:t>sehingga</w:t>
      </w:r>
      <w:proofErr w:type="spellEnd"/>
      <w:r w:rsidR="00C079DD">
        <w:t xml:space="preserve"> dua </w:t>
      </w:r>
      <w:proofErr w:type="spellStart"/>
      <w:r w:rsidR="00C079DD">
        <w:t>faktor</w:t>
      </w:r>
      <w:proofErr w:type="spellEnd"/>
      <w:r w:rsidR="00C079DD">
        <w:t xml:space="preserve"> </w:t>
      </w:r>
      <w:proofErr w:type="spellStart"/>
      <w:r w:rsidR="00C079DD">
        <w:t>tersebut</w:t>
      </w:r>
      <w:proofErr w:type="spellEnd"/>
      <w:r w:rsidR="00C079DD">
        <w:t xml:space="preserve"> </w:t>
      </w:r>
      <w:proofErr w:type="spellStart"/>
      <w:r w:rsidR="00C079DD">
        <w:t>berpengaruh</w:t>
      </w:r>
      <w:proofErr w:type="spellEnd"/>
      <w:r w:rsidR="00C079DD">
        <w:t xml:space="preserve"> pada </w:t>
      </w:r>
      <w:proofErr w:type="spellStart"/>
      <w:r w:rsidR="00C079DD">
        <w:t>daya</w:t>
      </w:r>
      <w:proofErr w:type="spellEnd"/>
      <w:r w:rsidR="00C079DD">
        <w:t xml:space="preserve"> </w:t>
      </w:r>
      <w:proofErr w:type="spellStart"/>
      <w:r w:rsidR="00C079DD">
        <w:t>turbin</w:t>
      </w:r>
      <w:proofErr w:type="spellEnd"/>
      <w:r w:rsidR="00C079DD">
        <w:t xml:space="preserve">. </w:t>
      </w:r>
      <w:r w:rsidR="00071085">
        <w:t>P</w:t>
      </w:r>
      <w:r w:rsidR="00C079DD">
        <w:t xml:space="preserve">ada </w:t>
      </w:r>
      <w:proofErr w:type="spellStart"/>
      <w:r w:rsidR="00C079DD">
        <w:t>pembahasan</w:t>
      </w:r>
      <w:proofErr w:type="spellEnd"/>
      <w:r w:rsidR="00C079DD">
        <w:t xml:space="preserve"> </w:t>
      </w:r>
      <w:proofErr w:type="spellStart"/>
      <w:r w:rsidR="00C079DD">
        <w:t>sebelumnya</w:t>
      </w:r>
      <w:proofErr w:type="spellEnd"/>
      <w:r w:rsidR="00C079DD">
        <w:t xml:space="preserve"> </w:t>
      </w:r>
      <w:proofErr w:type="spellStart"/>
      <w:r w:rsidR="00C079DD">
        <w:t>diketahui</w:t>
      </w:r>
      <w:proofErr w:type="spellEnd"/>
      <w:r w:rsidR="00C079DD">
        <w:t xml:space="preserve"> </w:t>
      </w:r>
      <w:proofErr w:type="spellStart"/>
      <w:r w:rsidR="00C079DD">
        <w:t>bahwa</w:t>
      </w:r>
      <w:proofErr w:type="spellEnd"/>
      <w:r w:rsidR="00C079DD">
        <w:t xml:space="preserve"> torsi </w:t>
      </w:r>
      <w:proofErr w:type="spellStart"/>
      <w:r w:rsidR="00C079DD">
        <w:t>meningkat</w:t>
      </w:r>
      <w:proofErr w:type="spellEnd"/>
      <w:r w:rsidR="00C079DD">
        <w:t xml:space="preserve"> </w:t>
      </w:r>
      <w:proofErr w:type="spellStart"/>
      <w:r w:rsidR="00C079DD">
        <w:t>seiring</w:t>
      </w:r>
      <w:proofErr w:type="spellEnd"/>
      <w:r w:rsidR="00C079DD">
        <w:t xml:space="preserve"> </w:t>
      </w:r>
      <w:proofErr w:type="spellStart"/>
      <w:r w:rsidR="00C079DD">
        <w:t>dengan</w:t>
      </w:r>
      <w:proofErr w:type="spellEnd"/>
      <w:r w:rsidR="00C079DD">
        <w:t xml:space="preserve"> </w:t>
      </w:r>
      <w:proofErr w:type="spellStart"/>
      <w:r w:rsidR="00C079DD">
        <w:t>penurunan</w:t>
      </w:r>
      <w:proofErr w:type="spellEnd"/>
      <w:r w:rsidR="00C079DD">
        <w:t xml:space="preserve"> </w:t>
      </w:r>
      <w:proofErr w:type="spellStart"/>
      <w:r w:rsidR="00C079DD">
        <w:t>kecepata</w:t>
      </w:r>
      <w:r w:rsidR="002F5600">
        <w:t>n</w:t>
      </w:r>
      <w:proofErr w:type="spellEnd"/>
      <w:r w:rsidR="00C079DD">
        <w:t xml:space="preserve"> </w:t>
      </w:r>
      <w:proofErr w:type="spellStart"/>
      <w:r w:rsidR="00C079DD">
        <w:t>turbin</w:t>
      </w:r>
      <w:proofErr w:type="spellEnd"/>
      <w:r w:rsidR="00C079DD">
        <w:t xml:space="preserve">, </w:t>
      </w:r>
      <w:proofErr w:type="spellStart"/>
      <w:r w:rsidR="00C079DD">
        <w:t>sehingga</w:t>
      </w:r>
      <w:proofErr w:type="spellEnd"/>
      <w:r w:rsidR="00C079DD">
        <w:t xml:space="preserve"> </w:t>
      </w:r>
      <w:proofErr w:type="spellStart"/>
      <w:r w:rsidR="00C079DD">
        <w:t>daya</w:t>
      </w:r>
      <w:proofErr w:type="spellEnd"/>
      <w:r w:rsidR="00C079DD">
        <w:t xml:space="preserve"> </w:t>
      </w:r>
      <w:proofErr w:type="spellStart"/>
      <w:r w:rsidR="00071085">
        <w:t>maksimal</w:t>
      </w:r>
      <w:proofErr w:type="spellEnd"/>
      <w:r w:rsidR="00071085">
        <w:t xml:space="preserve"> </w:t>
      </w:r>
      <w:r w:rsidR="00C079DD">
        <w:t xml:space="preserve">yang </w:t>
      </w:r>
      <w:proofErr w:type="spellStart"/>
      <w:r w:rsidR="00C079DD">
        <w:t>dihasilkan</w:t>
      </w:r>
      <w:proofErr w:type="spellEnd"/>
      <w:r w:rsidR="00C079DD">
        <w:t xml:space="preserve"> </w:t>
      </w:r>
      <w:proofErr w:type="spellStart"/>
      <w:r w:rsidR="00071085">
        <w:t>turbin</w:t>
      </w:r>
      <w:proofErr w:type="spellEnd"/>
      <w:r w:rsidR="00071085">
        <w:t xml:space="preserve"> </w:t>
      </w:r>
      <w:proofErr w:type="spellStart"/>
      <w:r w:rsidR="00C079DD">
        <w:t>akan</w:t>
      </w:r>
      <w:proofErr w:type="spellEnd"/>
      <w:r w:rsidR="00C079DD">
        <w:t xml:space="preserve"> </w:t>
      </w:r>
      <w:proofErr w:type="spellStart"/>
      <w:r w:rsidR="00071085">
        <w:t>terjadi</w:t>
      </w:r>
      <w:proofErr w:type="spellEnd"/>
      <w:r w:rsidR="00071085">
        <w:t xml:space="preserve"> pada torsi dan </w:t>
      </w:r>
      <w:proofErr w:type="spellStart"/>
      <w:r w:rsidR="00071085">
        <w:t>putaran</w:t>
      </w:r>
      <w:proofErr w:type="spellEnd"/>
      <w:r w:rsidR="00071085">
        <w:t xml:space="preserve"> </w:t>
      </w:r>
      <w:proofErr w:type="spellStart"/>
      <w:r w:rsidR="00071085">
        <w:t>tertentu</w:t>
      </w:r>
      <w:proofErr w:type="spellEnd"/>
      <w:r w:rsidR="00071085">
        <w:t xml:space="preserve"> </w:t>
      </w:r>
      <w:proofErr w:type="spellStart"/>
      <w:r w:rsidR="00071085">
        <w:t>seperti</w:t>
      </w:r>
      <w:proofErr w:type="spellEnd"/>
      <w:r w:rsidR="00071085">
        <w:t xml:space="preserve"> pada </w:t>
      </w:r>
      <w:proofErr w:type="spellStart"/>
      <w:r w:rsidR="00071085">
        <w:t>gambar</w:t>
      </w:r>
      <w:proofErr w:type="spellEnd"/>
      <w:r w:rsidR="00071085">
        <w:t xml:space="preserve"> 9. </w:t>
      </w:r>
      <w:r w:rsidR="00234433">
        <w:t xml:space="preserve">Pola </w:t>
      </w:r>
      <w:proofErr w:type="spellStart"/>
      <w:r w:rsidR="00071085">
        <w:t>grafik</w:t>
      </w:r>
      <w:proofErr w:type="spellEnd"/>
      <w:r w:rsidR="00071085">
        <w:t xml:space="preserve"> </w:t>
      </w:r>
      <w:proofErr w:type="spellStart"/>
      <w:r w:rsidR="00071085">
        <w:t>daya</w:t>
      </w:r>
      <w:proofErr w:type="spellEnd"/>
      <w:r w:rsidR="00071085">
        <w:t xml:space="preserve"> </w:t>
      </w:r>
      <w:proofErr w:type="spellStart"/>
      <w:r w:rsidR="00071085">
        <w:t>turbin</w:t>
      </w:r>
      <w:proofErr w:type="spellEnd"/>
      <w:r w:rsidR="00071085">
        <w:t xml:space="preserve"> yang </w:t>
      </w:r>
      <w:proofErr w:type="spellStart"/>
      <w:r w:rsidR="00234433">
        <w:t>dihasilkan</w:t>
      </w:r>
      <w:proofErr w:type="spellEnd"/>
      <w:r w:rsidR="00234433">
        <w:t xml:space="preserve"> </w:t>
      </w:r>
      <w:proofErr w:type="spellStart"/>
      <w:r w:rsidR="00234433">
        <w:t>selara</w:t>
      </w:r>
      <w:r w:rsidR="00CD6852">
        <w:t>s</w:t>
      </w:r>
      <w:proofErr w:type="spellEnd"/>
      <w:r w:rsidR="00234433">
        <w:t xml:space="preserve"> </w:t>
      </w:r>
      <w:proofErr w:type="spellStart"/>
      <w:r w:rsidR="00234433">
        <w:t>dengan</w:t>
      </w:r>
      <w:proofErr w:type="spellEnd"/>
      <w:r w:rsidR="00234433">
        <w:t xml:space="preserve"> </w:t>
      </w:r>
      <w:proofErr w:type="spellStart"/>
      <w:r w:rsidR="00234433">
        <w:t>beberapa</w:t>
      </w:r>
      <w:proofErr w:type="spellEnd"/>
      <w:r w:rsidR="00234433">
        <w:t xml:space="preserve"> </w:t>
      </w:r>
      <w:proofErr w:type="spellStart"/>
      <w:r w:rsidR="00234433">
        <w:t>penelitian</w:t>
      </w:r>
      <w:proofErr w:type="spellEnd"/>
      <w:r w:rsidR="00234433">
        <w:t xml:space="preserve"> </w:t>
      </w:r>
      <w:proofErr w:type="spellStart"/>
      <w:r w:rsidR="00234433">
        <w:t>sebelumnya</w:t>
      </w:r>
      <w:proofErr w:type="spellEnd"/>
      <w:r w:rsidR="00234433">
        <w:t xml:space="preserve"> </w:t>
      </w:r>
      <w:r w:rsidR="00234433">
        <w:fldChar w:fldCharType="begin" w:fldLock="1"/>
      </w:r>
      <w:r w:rsidR="00234433">
        <w:instrText>ADDIN CSL_CITATION {"citationItems":[{"id":"ITEM-1","itemData":{"author":[{"dropping-particle":"","family":"Fauzy","given":"Rizqullah Ilham","non-dropping-particle":"","parse-names":false,"suffix":""},{"dropping-particle":"","family":"Adiwibowo","given":"Priyo Heru","non-dropping-particle":"","parse-names":false,"suffix":""}],"container-title":"Jurnal Teknik Mesin","id":"ITEM-1","issue":"02","issued":{"date-parts":[["2020"]]},"page":"77-85","title":"Studi Ekperimental Pengaruh Variasi Rasio Diameter Luar Dan Dalam Sudu Plat Datar Terhadap Daya Dan Efisiensi Turbin Crossflow Poros Horizontal","type":"article-journal","volume":"Vol 08"},"uris":["http://www.mendeley.com/documents/?uuid=85fcb39f-5f50-4f99-a199-d55e033a323d"]}],"mendeley":{"formattedCitation":"[19]","plainTextFormattedCitation":"[19]","previouslyFormattedCitation":"[19]"},"properties":{"noteIndex":0},"schema":"https://github.com/citation-style-language/schema/raw/master/csl-citation.json"}</w:instrText>
      </w:r>
      <w:r w:rsidR="00234433">
        <w:fldChar w:fldCharType="separate"/>
      </w:r>
      <w:r w:rsidR="00234433" w:rsidRPr="00234433">
        <w:rPr>
          <w:noProof/>
        </w:rPr>
        <w:t>[19]</w:t>
      </w:r>
      <w:r w:rsidR="00234433">
        <w:fldChar w:fldCharType="end"/>
      </w:r>
      <w:r w:rsidR="00234433">
        <w:fldChar w:fldCharType="begin" w:fldLock="1"/>
      </w:r>
      <w:r w:rsidR="00234433">
        <w:instrText>ADDIN CSL_CITATION {"citationItems":[{"id":"ITEM-1","itemData":{"ISSN":"2302-6987","abstract":"Kebutuhan akan energi setiap tahunnya akan semakin meningkat seiring dengan perkembangan zaman dan majunya teknologi informasi, ditambah lagi pertumbuhan ekonomi dan jumlah penduduk yang sangat berpengaruh terhadap sikap manusia dan pola konsumsi terhadap energi. Untuk memenuhi kebutuhan energi dan mengantisipasi krisis energi dapat memanfaatkan sumber daya alam yang dapat digunakan secara terus menerus seperti air. Turbin air alat yang dapat mengkonversi energi yang dimiliki air dan mengubahnya menjadi energi gerak sehingga menghasilkan listrik, namun daya yang dihasilkan turbin air crossflow cenderung rendah sehingga perlu adanya pengembangan pada turbin air crossflow dengan menggunakan variasi sudu L. Penelitian ini menggunakan metode eksperimen, dalam penelitian ini peneliti membuat 3 buah turbin crossflow dengan jumlah sudu 6, 8, dan 10 dan variasi kapasitas air sebesar 17,084 L/s, 13,408 L/s, 11,775 L/s, 9,560 L/s, dan 7,598 L/s. Variasi pembebanan sebesar 500 gram, 1000 gram, 1500 gram dan seterusnya dengan peningkatan pembebanan 500 gram hingga putaran turbin berhenti. Hasil dari penelitian didapatkan turbin dengan jumlah sudu 6 memiliki daya dan efisiensi yang paling optimal daripada turbin dengan jumlah sudu 8 dan 10. Daya tertinggi dimiliki oleh turbin dengan jumlah sudu 6 yang terjadi pada kapasitas aliran 13,408 L/s dengan pembebanan 6000 gram, memiliki daya sebesar 3,683 Watt. Efisiensi tertinggi juga dihasilkan oleh jumlah sudu 6 pada kapasitas 11,775 L/s dengan pembebanan 5500 gram dengan nilai efisiensi sebesar 57,98%. Hal ini dikarenakan pada jumlah sudu 6 turbin mampu memanfaatkan aliran air dengan baik dan jarak antar sudu lebih jauh maka luasan aliran air yang masuk untuk mendorong sudu semakin besar sehingga mampu menghasilkan rpm tinggi serta torsi yang lebih besar, selain itu massa turbin juga memiliki pengaruh karena semakin banyak jumlah sudu maka semakin memperberat massa turbin itu sendiri sehingga kerja dari turbin menjadi lebih berat dan membutuhkan daya yang besar untuk mulai menggerakkan turbin. Kata kunci : Crossflow, Daya, Efisiensi, Sudu L, Turbin","author":[{"dropping-particle":"","family":"Sutrimo","given":"Dian","non-dropping-particle":"","parse-names":false,"suffix":""},{"dropping-particle":"","family":"Adiwibowo","given":"Priyo Heru","non-dropping-particle":"","parse-names":false,"suffix":""}],"container-title":"Jurnal Teknik Mesin UNESA","id":"ITEM-1","issue":"1","issued":{"date-parts":[["2019"]]},"page":"95-102","title":"Studi Eksperimental Pengaruh Variasi Jumlah Sudu Berpenampang L Terhadap Daya Dan Efisiensi Turbin Crossflow Poros Horizontal","type":"article-journal","volume":"07"},"uris":["http://www.mendeley.com/documents/?uuid=2e4801f0-0fde-4ab6-9f23-c5084fd3d532"]}],"mendeley":{"formattedCitation":"[16]","plainTextFormattedCitation":"[16]","previouslyFormattedCitation":"[16]"},"properties":{"noteIndex":0},"schema":"https://github.com/citation-style-language/schema/raw/master/csl-citation.json"}</w:instrText>
      </w:r>
      <w:r w:rsidR="00234433">
        <w:fldChar w:fldCharType="separate"/>
      </w:r>
      <w:r w:rsidR="00234433" w:rsidRPr="00234433">
        <w:rPr>
          <w:noProof/>
        </w:rPr>
        <w:t>[16]</w:t>
      </w:r>
      <w:r w:rsidR="00234433">
        <w:fldChar w:fldCharType="end"/>
      </w:r>
      <w:r w:rsidR="00234433">
        <w:fldChar w:fldCharType="begin" w:fldLock="1"/>
      </w:r>
      <w:r w:rsidR="00234433">
        <w:instrText>ADDIN CSL_CITATION {"citationItems":[{"id":"ITEM-1","itemData":{"abstract":"Krisis energi listrik yang melanda dunia khususnya Indonesia saat ini semakin meningkat. Sumber energi listrik yang digunakan saat ini berasal dari PLN yang mayoritas dihasilkan dan diperoleh dari pembangkit - pembangkit listrik yang masih menggunakan batu bara, minyak bumi, dan gas. Turbin air adalah salah satu alat yang dapat mengkonversi energi yang dimiliki air dan mengubahnya menjadi energi gerak sehingga menghasilkan listrik, namun daya yang dihasilkan turbin crossflow cenderung rendah sehingga perlu adanya pengembangan pada turbin crossflow dengan menggunakan variasi rasio sudu berpenampang datar. Penelitian ini menggunakan metode eksperimen dengan memvariasikan rasio sudu berpenampang datar pada turbin crossflow poros horizontal. Rasio yang digunakan adalah 13/16, 14/16 dan 15/16 yang akan diuji dengan variasi kapasitas air sebesar 12.58 L/s, 11.01 L/s, dan 8.84 L/s dan variasi pembebanan 500 gram, 1000 gram, 1500 gram, dan seterusnya dengan peningkatan pembebanan 500 gram hingga putaran turbin berhenti. Hasil dari penelitian didapatkan turbin dengan rasio 15/16 memiliki daya dan efisiensi yang paling optimal daripada turbin dengan rasio 13/16 dan 14/16. Daya tertinggi dimiliki oleh turbin dengan rasio 15/16 yang terjadi pada kapasitas 12.58 L/s dengan pembebanan 8000 gram, memiliki daya sebesar 3,136 Watt. Efisiensi tertinggi juga dihasilkan oleh rasio 15/16 pada kapasitas 12.58 L/s dengan pembebanan 8000 gram dengan nilai efisiensi sebesar 58,21%. Hal ini dikarenakan pada rasio 15/16 turbin mampu memanfaatkan aliran air dengan baik dan jarak antar lebar turbin dan lebar saluran semakin sempit maka luasan aliran air yang ditampung sudu semakin besar sehingga mampu menghasilkan rpm tinggi serta torsi yang besar, selain itu lebar turbin juga memiliki pengaruh karena semakin lebar turbin maka aliran air yang menuju rongga bilas semakin banyak sehingga kerja dari turbin menjadi lebih berat dan membutuhkan daya yang besar untuk memulai menggerakkan turbin.","author":[{"dropping-particle":"","family":"Insanto","given":"Muhammad Wahdani","non-dropping-particle":"","parse-names":false,"suffix":""},{"dropping-particle":"","family":"Adiwibowo","given":"Priyo Heru","non-dropping-particle":"","parse-names":false,"suffix":""}],"container-title":"Jurnal Teknik Mesin","id":"ITEM-1","issue":"01","issued":{"date-parts":[["2020"]]},"page":"93-102","title":"Eksperimental Pengaruh Variasi Rasio Sudu Berpenampang Datar Terhadap Daya Dan Efisiensi Turbin Reaksi Crossflow Poros Horizontal","type":"article-journal","volume":"08"},"uris":["http://www.mendeley.com/documents/?uuid=90ecd13d-5ac9-4e0a-a169-470b15100ae2"]}],"mendeley":{"formattedCitation":"[20]","plainTextFormattedCitation":"[20]","previouslyFormattedCitation":"[20]"},"properties":{"noteIndex":0},"schema":"https://github.com/citation-style-language/schema/raw/master/csl-citation.json"}</w:instrText>
      </w:r>
      <w:r w:rsidR="00234433">
        <w:fldChar w:fldCharType="separate"/>
      </w:r>
      <w:r w:rsidR="00234433" w:rsidRPr="00234433">
        <w:rPr>
          <w:noProof/>
        </w:rPr>
        <w:t>[20]</w:t>
      </w:r>
      <w:r w:rsidR="00234433">
        <w:fldChar w:fldCharType="end"/>
      </w:r>
      <w:r w:rsidR="00234433">
        <w:t>.</w:t>
      </w:r>
      <w:r w:rsidR="00C079DD">
        <w:t xml:space="preserve"> </w:t>
      </w:r>
      <w:r w:rsidR="004D734C">
        <w:t xml:space="preserve">Pada </w:t>
      </w:r>
      <w:proofErr w:type="spellStart"/>
      <w:r w:rsidR="004D734C">
        <w:t>putaran</w:t>
      </w:r>
      <w:proofErr w:type="spellEnd"/>
      <w:r w:rsidR="004D734C">
        <w:t xml:space="preserve"> </w:t>
      </w:r>
      <w:proofErr w:type="spellStart"/>
      <w:r w:rsidR="004D734C">
        <w:t>tinggi</w:t>
      </w:r>
      <w:proofErr w:type="spellEnd"/>
      <w:r w:rsidR="004D734C">
        <w:t xml:space="preserve"> </w:t>
      </w:r>
      <w:proofErr w:type="spellStart"/>
      <w:r w:rsidR="004D734C">
        <w:t>pemanfaatan</w:t>
      </w:r>
      <w:proofErr w:type="spellEnd"/>
      <w:r w:rsidR="004D734C">
        <w:t xml:space="preserve"> momentum air </w:t>
      </w:r>
      <w:proofErr w:type="spellStart"/>
      <w:r w:rsidR="004D734C">
        <w:t>hanya</w:t>
      </w:r>
      <w:proofErr w:type="spellEnd"/>
      <w:r w:rsidR="004D734C">
        <w:t xml:space="preserve"> </w:t>
      </w:r>
      <w:proofErr w:type="spellStart"/>
      <w:r w:rsidR="004D734C">
        <w:t>terjadi</w:t>
      </w:r>
      <w:proofErr w:type="spellEnd"/>
      <w:r w:rsidR="004D734C">
        <w:t xml:space="preserve"> pada </w:t>
      </w:r>
      <w:proofErr w:type="spellStart"/>
      <w:r w:rsidR="004D734C">
        <w:t>tahap</w:t>
      </w:r>
      <w:proofErr w:type="spellEnd"/>
      <w:r w:rsidR="004D734C">
        <w:t xml:space="preserve"> 1 dan </w:t>
      </w:r>
      <w:proofErr w:type="spellStart"/>
      <w:r w:rsidR="004D734C">
        <w:t>arah</w:t>
      </w:r>
      <w:proofErr w:type="spellEnd"/>
      <w:r w:rsidR="004D734C">
        <w:t xml:space="preserve"> </w:t>
      </w:r>
      <w:proofErr w:type="spellStart"/>
      <w:r w:rsidR="004D734C">
        <w:t>aliran</w:t>
      </w:r>
      <w:proofErr w:type="spellEnd"/>
      <w:r w:rsidR="004D734C">
        <w:t xml:space="preserve"> air </w:t>
      </w:r>
      <w:proofErr w:type="spellStart"/>
      <w:r w:rsidR="004D734C">
        <w:t>langsung</w:t>
      </w:r>
      <w:proofErr w:type="spellEnd"/>
      <w:r w:rsidR="004D734C">
        <w:t xml:space="preserve"> </w:t>
      </w:r>
      <w:proofErr w:type="spellStart"/>
      <w:r w:rsidR="004D734C">
        <w:t>keluar</w:t>
      </w:r>
      <w:proofErr w:type="spellEnd"/>
      <w:r w:rsidR="004D734C">
        <w:t xml:space="preserve"> </w:t>
      </w:r>
      <w:proofErr w:type="spellStart"/>
      <w:r w:rsidR="004D734C">
        <w:t>dari</w:t>
      </w:r>
      <w:proofErr w:type="spellEnd"/>
      <w:r w:rsidR="004D734C">
        <w:t xml:space="preserve"> </w:t>
      </w:r>
      <w:r w:rsidR="004D734C" w:rsidRPr="009732B9">
        <w:rPr>
          <w:i/>
          <w:iCs/>
        </w:rPr>
        <w:t>runner</w:t>
      </w:r>
      <w:r w:rsidR="004D734C">
        <w:t xml:space="preserve"> </w:t>
      </w:r>
      <w:proofErr w:type="spellStart"/>
      <w:r w:rsidR="004D734C">
        <w:t>sehingga</w:t>
      </w:r>
      <w:proofErr w:type="spellEnd"/>
      <w:r w:rsidR="004D734C">
        <w:t xml:space="preserve"> </w:t>
      </w:r>
      <w:proofErr w:type="spellStart"/>
      <w:r w:rsidR="004D734C">
        <w:t>tidak</w:t>
      </w:r>
      <w:proofErr w:type="spellEnd"/>
      <w:r w:rsidR="004D734C">
        <w:t xml:space="preserve"> </w:t>
      </w:r>
      <w:proofErr w:type="spellStart"/>
      <w:r w:rsidR="004D734C">
        <w:t>terjadi</w:t>
      </w:r>
      <w:proofErr w:type="spellEnd"/>
      <w:r w:rsidR="004D734C">
        <w:t xml:space="preserve"> </w:t>
      </w:r>
      <w:proofErr w:type="spellStart"/>
      <w:r w:rsidR="004D734C">
        <w:t>pemanfaatan</w:t>
      </w:r>
      <w:proofErr w:type="spellEnd"/>
      <w:r w:rsidR="004D734C">
        <w:t xml:space="preserve"> momentum air pada </w:t>
      </w:r>
      <w:proofErr w:type="spellStart"/>
      <w:r w:rsidR="004D734C">
        <w:t>tahap</w:t>
      </w:r>
      <w:proofErr w:type="spellEnd"/>
      <w:r w:rsidR="004D734C">
        <w:t xml:space="preserve"> </w:t>
      </w:r>
      <w:proofErr w:type="spellStart"/>
      <w:r w:rsidR="004D734C">
        <w:t>kedua</w:t>
      </w:r>
      <w:proofErr w:type="spellEnd"/>
      <w:r w:rsidR="004D734C">
        <w:t>.</w:t>
      </w:r>
      <w:r w:rsidR="009732B9">
        <w:t xml:space="preserve"> </w:t>
      </w:r>
      <w:proofErr w:type="spellStart"/>
      <w:r w:rsidR="009732B9">
        <w:t>Sedangkan</w:t>
      </w:r>
      <w:proofErr w:type="spellEnd"/>
      <w:r w:rsidR="009732B9">
        <w:t xml:space="preserve"> pada </w:t>
      </w:r>
      <w:proofErr w:type="spellStart"/>
      <w:r w:rsidR="009732B9">
        <w:t>putaran</w:t>
      </w:r>
      <w:proofErr w:type="spellEnd"/>
      <w:r w:rsidR="009732B9">
        <w:t xml:space="preserve"> </w:t>
      </w:r>
      <w:proofErr w:type="spellStart"/>
      <w:r w:rsidR="009732B9">
        <w:t>turbin</w:t>
      </w:r>
      <w:proofErr w:type="spellEnd"/>
      <w:r w:rsidR="009732B9">
        <w:t xml:space="preserve"> </w:t>
      </w:r>
      <w:proofErr w:type="spellStart"/>
      <w:r w:rsidR="009732B9">
        <w:t>terlalu</w:t>
      </w:r>
      <w:proofErr w:type="spellEnd"/>
      <w:r w:rsidR="009732B9">
        <w:t xml:space="preserve"> </w:t>
      </w:r>
      <w:proofErr w:type="spellStart"/>
      <w:r w:rsidR="009732B9">
        <w:t>rendah</w:t>
      </w:r>
      <w:proofErr w:type="spellEnd"/>
      <w:r w:rsidR="009732B9">
        <w:t xml:space="preserve">, </w:t>
      </w:r>
      <w:proofErr w:type="spellStart"/>
      <w:r w:rsidR="009732B9">
        <w:t>arah</w:t>
      </w:r>
      <w:proofErr w:type="spellEnd"/>
      <w:r w:rsidR="009732B9">
        <w:t xml:space="preserve"> </w:t>
      </w:r>
      <w:proofErr w:type="spellStart"/>
      <w:r w:rsidR="009732B9">
        <w:t>aliran</w:t>
      </w:r>
      <w:proofErr w:type="spellEnd"/>
      <w:r w:rsidR="009732B9">
        <w:t xml:space="preserve"> air yang </w:t>
      </w:r>
      <w:proofErr w:type="spellStart"/>
      <w:r w:rsidR="009732B9">
        <w:t>keluar</w:t>
      </w:r>
      <w:proofErr w:type="spellEnd"/>
      <w:r w:rsidR="009732B9">
        <w:t xml:space="preserve"> </w:t>
      </w:r>
      <w:proofErr w:type="spellStart"/>
      <w:r w:rsidR="009732B9">
        <w:t>dari</w:t>
      </w:r>
      <w:proofErr w:type="spellEnd"/>
      <w:r w:rsidR="009732B9">
        <w:t xml:space="preserve"> </w:t>
      </w:r>
      <w:proofErr w:type="spellStart"/>
      <w:r w:rsidR="009732B9">
        <w:t>tahap</w:t>
      </w:r>
      <w:proofErr w:type="spellEnd"/>
      <w:r w:rsidR="009732B9">
        <w:t xml:space="preserve"> 1 </w:t>
      </w:r>
      <w:proofErr w:type="spellStart"/>
      <w:r w:rsidR="009732B9">
        <w:t>akan</w:t>
      </w:r>
      <w:proofErr w:type="spellEnd"/>
      <w:r w:rsidR="009732B9">
        <w:t xml:space="preserve"> </w:t>
      </w:r>
      <w:proofErr w:type="spellStart"/>
      <w:r w:rsidR="009732B9">
        <w:t>cenderung</w:t>
      </w:r>
      <w:proofErr w:type="spellEnd"/>
      <w:r w:rsidR="009732B9">
        <w:t xml:space="preserve"> </w:t>
      </w:r>
      <w:proofErr w:type="spellStart"/>
      <w:r w:rsidR="009732B9">
        <w:t>menyebar</w:t>
      </w:r>
      <w:proofErr w:type="spellEnd"/>
      <w:r w:rsidR="009732B9">
        <w:t xml:space="preserve"> dan </w:t>
      </w:r>
      <w:proofErr w:type="spellStart"/>
      <w:r w:rsidR="009732B9">
        <w:t>membentur</w:t>
      </w:r>
      <w:proofErr w:type="spellEnd"/>
      <w:r w:rsidR="009732B9">
        <w:t xml:space="preserve"> </w:t>
      </w:r>
      <w:proofErr w:type="spellStart"/>
      <w:r w:rsidR="009732B9">
        <w:t>bagian</w:t>
      </w:r>
      <w:proofErr w:type="spellEnd"/>
      <w:r w:rsidR="009732B9">
        <w:t xml:space="preserve"> </w:t>
      </w:r>
      <w:proofErr w:type="spellStart"/>
      <w:r w:rsidR="009732B9">
        <w:t>belakang</w:t>
      </w:r>
      <w:proofErr w:type="spellEnd"/>
      <w:r w:rsidR="009732B9">
        <w:t xml:space="preserve"> </w:t>
      </w:r>
      <w:proofErr w:type="spellStart"/>
      <w:r w:rsidR="009732B9">
        <w:t>sudu</w:t>
      </w:r>
      <w:proofErr w:type="spellEnd"/>
      <w:r w:rsidR="009732B9">
        <w:t xml:space="preserve"> </w:t>
      </w:r>
      <w:proofErr w:type="spellStart"/>
      <w:r w:rsidR="009732B9">
        <w:t>sehingga</w:t>
      </w:r>
      <w:proofErr w:type="spellEnd"/>
      <w:r w:rsidR="009732B9">
        <w:t xml:space="preserve"> </w:t>
      </w:r>
      <w:proofErr w:type="spellStart"/>
      <w:r w:rsidR="009732B9">
        <w:t>berdampak</w:t>
      </w:r>
      <w:proofErr w:type="spellEnd"/>
      <w:r w:rsidR="009732B9">
        <w:t xml:space="preserve"> pada </w:t>
      </w:r>
      <w:proofErr w:type="spellStart"/>
      <w:r w:rsidR="009732B9">
        <w:t>pemanfaatan</w:t>
      </w:r>
      <w:proofErr w:type="spellEnd"/>
      <w:r w:rsidR="009732B9">
        <w:t xml:space="preserve"> momentum air pada </w:t>
      </w:r>
      <w:proofErr w:type="spellStart"/>
      <w:r w:rsidR="009732B9">
        <w:t>tahap</w:t>
      </w:r>
      <w:proofErr w:type="spellEnd"/>
      <w:r w:rsidR="009732B9">
        <w:t xml:space="preserve"> 2. Arah </w:t>
      </w:r>
      <w:proofErr w:type="spellStart"/>
      <w:r w:rsidR="009732B9">
        <w:t>aliran</w:t>
      </w:r>
      <w:proofErr w:type="spellEnd"/>
      <w:r w:rsidR="009732B9">
        <w:t xml:space="preserve"> air yang </w:t>
      </w:r>
      <w:proofErr w:type="spellStart"/>
      <w:r w:rsidR="009732B9">
        <w:t>keluar</w:t>
      </w:r>
      <w:proofErr w:type="spellEnd"/>
      <w:r w:rsidR="009732B9">
        <w:t xml:space="preserve"> </w:t>
      </w:r>
      <w:proofErr w:type="spellStart"/>
      <w:r w:rsidR="009732B9">
        <w:t>dari</w:t>
      </w:r>
      <w:proofErr w:type="spellEnd"/>
      <w:r w:rsidR="009732B9">
        <w:t xml:space="preserve"> </w:t>
      </w:r>
      <w:proofErr w:type="spellStart"/>
      <w:r w:rsidR="009732B9">
        <w:t>tahap</w:t>
      </w:r>
      <w:proofErr w:type="spellEnd"/>
      <w:r w:rsidR="009732B9">
        <w:t xml:space="preserve"> 1 </w:t>
      </w:r>
      <w:proofErr w:type="spellStart"/>
      <w:r w:rsidR="009732B9">
        <w:t>menjadi</w:t>
      </w:r>
      <w:proofErr w:type="spellEnd"/>
      <w:r w:rsidR="009732B9">
        <w:t xml:space="preserve"> </w:t>
      </w:r>
      <w:proofErr w:type="spellStart"/>
      <w:r w:rsidR="009732B9">
        <w:t>sudut</w:t>
      </w:r>
      <w:proofErr w:type="spellEnd"/>
      <w:r w:rsidR="009732B9">
        <w:t xml:space="preserve"> </w:t>
      </w:r>
      <w:proofErr w:type="spellStart"/>
      <w:r w:rsidR="009732B9">
        <w:t>masuk</w:t>
      </w:r>
      <w:proofErr w:type="spellEnd"/>
      <w:r w:rsidR="009732B9">
        <w:t xml:space="preserve"> pada </w:t>
      </w:r>
      <w:proofErr w:type="spellStart"/>
      <w:r w:rsidR="009732B9">
        <w:t>tahap</w:t>
      </w:r>
      <w:proofErr w:type="spellEnd"/>
      <w:r w:rsidR="009732B9">
        <w:t xml:space="preserve"> 2 dan </w:t>
      </w:r>
      <w:proofErr w:type="spellStart"/>
      <w:r w:rsidR="009732B9">
        <w:t>akan</w:t>
      </w:r>
      <w:proofErr w:type="spellEnd"/>
      <w:r w:rsidR="009732B9">
        <w:t xml:space="preserve"> </w:t>
      </w:r>
      <w:proofErr w:type="spellStart"/>
      <w:r w:rsidR="009732B9">
        <w:t>berpengaruh</w:t>
      </w:r>
      <w:proofErr w:type="spellEnd"/>
      <w:r w:rsidR="009732B9">
        <w:t xml:space="preserve"> pada </w:t>
      </w:r>
      <w:proofErr w:type="spellStart"/>
      <w:r w:rsidR="009732B9">
        <w:t>gaya</w:t>
      </w:r>
      <w:proofErr w:type="spellEnd"/>
      <w:r w:rsidR="009732B9">
        <w:t xml:space="preserve"> yang </w:t>
      </w:r>
      <w:proofErr w:type="spellStart"/>
      <w:r w:rsidR="009732B9">
        <w:t>dihasilkan</w:t>
      </w:r>
      <w:proofErr w:type="spellEnd"/>
      <w:r w:rsidR="009732B9">
        <w:t xml:space="preserve"> pada </w:t>
      </w:r>
      <w:proofErr w:type="spellStart"/>
      <w:r w:rsidR="009732B9">
        <w:t>tahap</w:t>
      </w:r>
      <w:proofErr w:type="spellEnd"/>
      <w:r w:rsidR="009732B9">
        <w:t xml:space="preserve"> 2. </w:t>
      </w:r>
      <w:proofErr w:type="spellStart"/>
      <w:r w:rsidR="009732B9">
        <w:t>Sehingga</w:t>
      </w:r>
      <w:proofErr w:type="spellEnd"/>
      <w:r w:rsidR="009732B9">
        <w:t xml:space="preserve"> </w:t>
      </w:r>
      <w:proofErr w:type="spellStart"/>
      <w:r w:rsidR="009732B9">
        <w:t>dapat</w:t>
      </w:r>
      <w:proofErr w:type="spellEnd"/>
      <w:r w:rsidR="009732B9">
        <w:t xml:space="preserve"> </w:t>
      </w:r>
      <w:proofErr w:type="spellStart"/>
      <w:r w:rsidR="009732B9">
        <w:t>diartikan</w:t>
      </w:r>
      <w:proofErr w:type="spellEnd"/>
      <w:r w:rsidR="009732B9">
        <w:t xml:space="preserve"> </w:t>
      </w:r>
      <w:proofErr w:type="spellStart"/>
      <w:r w:rsidR="009732B9">
        <w:t>bahwa</w:t>
      </w:r>
      <w:proofErr w:type="spellEnd"/>
      <w:r w:rsidR="009732B9">
        <w:t xml:space="preserve"> pada </w:t>
      </w:r>
      <w:proofErr w:type="spellStart"/>
      <w:r w:rsidR="009732B9">
        <w:t>kondisi</w:t>
      </w:r>
      <w:proofErr w:type="spellEnd"/>
      <w:r w:rsidR="009732B9">
        <w:t xml:space="preserve"> </w:t>
      </w:r>
      <w:proofErr w:type="spellStart"/>
      <w:r w:rsidR="009732B9">
        <w:t>beban</w:t>
      </w:r>
      <w:proofErr w:type="spellEnd"/>
      <w:r w:rsidR="009732B9">
        <w:t xml:space="preserve"> </w:t>
      </w:r>
      <w:proofErr w:type="spellStart"/>
      <w:r w:rsidR="009732B9">
        <w:t>penuh</w:t>
      </w:r>
      <w:proofErr w:type="spellEnd"/>
      <w:r w:rsidR="009732B9">
        <w:t xml:space="preserve"> dan </w:t>
      </w:r>
      <w:proofErr w:type="spellStart"/>
      <w:r w:rsidR="009732B9">
        <w:t>putaran</w:t>
      </w:r>
      <w:proofErr w:type="spellEnd"/>
      <w:r w:rsidR="009732B9">
        <w:t xml:space="preserve"> </w:t>
      </w:r>
      <w:proofErr w:type="spellStart"/>
      <w:r w:rsidR="009732B9">
        <w:t>turbin</w:t>
      </w:r>
      <w:proofErr w:type="spellEnd"/>
      <w:r w:rsidR="009732B9">
        <w:t xml:space="preserve"> </w:t>
      </w:r>
      <w:proofErr w:type="spellStart"/>
      <w:r w:rsidR="009732B9">
        <w:t>semakin</w:t>
      </w:r>
      <w:proofErr w:type="spellEnd"/>
      <w:r w:rsidR="009732B9">
        <w:t xml:space="preserve"> </w:t>
      </w:r>
      <w:proofErr w:type="spellStart"/>
      <w:r w:rsidR="009732B9">
        <w:t>rendah</w:t>
      </w:r>
      <w:proofErr w:type="spellEnd"/>
      <w:r w:rsidR="009732B9">
        <w:t xml:space="preserve"> </w:t>
      </w:r>
      <w:proofErr w:type="spellStart"/>
      <w:r w:rsidR="009732B9">
        <w:t>maka</w:t>
      </w:r>
      <w:proofErr w:type="spellEnd"/>
      <w:r w:rsidR="009732B9">
        <w:t xml:space="preserve"> pada </w:t>
      </w:r>
      <w:proofErr w:type="spellStart"/>
      <w:r w:rsidR="009732B9">
        <w:t>tahap</w:t>
      </w:r>
      <w:proofErr w:type="spellEnd"/>
      <w:r w:rsidR="009732B9">
        <w:t xml:space="preserve"> 2 </w:t>
      </w:r>
      <w:proofErr w:type="spellStart"/>
      <w:r w:rsidR="009732B9">
        <w:t>tidak</w:t>
      </w:r>
      <w:proofErr w:type="spellEnd"/>
      <w:r w:rsidR="009732B9">
        <w:t xml:space="preserve"> </w:t>
      </w:r>
      <w:proofErr w:type="spellStart"/>
      <w:r w:rsidR="009732B9">
        <w:t>terjadi</w:t>
      </w:r>
      <w:proofErr w:type="spellEnd"/>
      <w:r w:rsidR="009732B9">
        <w:t xml:space="preserve"> </w:t>
      </w:r>
      <w:proofErr w:type="spellStart"/>
      <w:r w:rsidR="009732B9">
        <w:t>gaya</w:t>
      </w:r>
      <w:proofErr w:type="spellEnd"/>
      <w:r w:rsidR="009732B9">
        <w:t xml:space="preserve"> </w:t>
      </w:r>
      <w:proofErr w:type="spellStart"/>
      <w:r w:rsidR="009732B9">
        <w:t>dorong</w:t>
      </w:r>
      <w:proofErr w:type="spellEnd"/>
      <w:r w:rsidR="009732B9">
        <w:t>.</w:t>
      </w:r>
      <w:r w:rsidR="002D546F">
        <w:t xml:space="preserve"> Hal </w:t>
      </w:r>
      <w:proofErr w:type="spellStart"/>
      <w:r w:rsidR="002D546F">
        <w:t>ini</w:t>
      </w:r>
      <w:proofErr w:type="spellEnd"/>
      <w:r w:rsidR="002D546F">
        <w:t xml:space="preserve"> yang </w:t>
      </w:r>
      <w:proofErr w:type="spellStart"/>
      <w:r w:rsidR="002D546F">
        <w:t>menyebabkan</w:t>
      </w:r>
      <w:proofErr w:type="spellEnd"/>
      <w:r w:rsidR="002D546F">
        <w:t xml:space="preserve"> </w:t>
      </w:r>
      <w:proofErr w:type="spellStart"/>
      <w:r w:rsidR="002D546F">
        <w:t>terjadi</w:t>
      </w:r>
      <w:proofErr w:type="spellEnd"/>
      <w:r w:rsidR="002D546F">
        <w:t xml:space="preserve"> </w:t>
      </w:r>
      <w:proofErr w:type="spellStart"/>
      <w:r w:rsidR="002D546F">
        <w:t>perbedaan</w:t>
      </w:r>
      <w:proofErr w:type="spellEnd"/>
      <w:r w:rsidR="002D546F">
        <w:t xml:space="preserve"> </w:t>
      </w:r>
      <w:proofErr w:type="spellStart"/>
      <w:r w:rsidR="002D546F">
        <w:t>daya</w:t>
      </w:r>
      <w:proofErr w:type="spellEnd"/>
      <w:r w:rsidR="002D546F">
        <w:t xml:space="preserve"> dan </w:t>
      </w:r>
      <w:proofErr w:type="spellStart"/>
      <w:r w:rsidR="002D546F">
        <w:t>efisiensi</w:t>
      </w:r>
      <w:proofErr w:type="spellEnd"/>
      <w:r w:rsidR="002D546F">
        <w:t xml:space="preserve"> </w:t>
      </w:r>
      <w:proofErr w:type="spellStart"/>
      <w:r w:rsidR="002D546F">
        <w:t>turbin</w:t>
      </w:r>
      <w:proofErr w:type="spellEnd"/>
      <w:r w:rsidR="002D546F">
        <w:t xml:space="preserve"> pada masing-masing </w:t>
      </w:r>
      <w:proofErr w:type="spellStart"/>
      <w:r w:rsidR="002D546F">
        <w:t>putaran</w:t>
      </w:r>
      <w:proofErr w:type="spellEnd"/>
      <w:r w:rsidR="002D546F">
        <w:t>.</w:t>
      </w:r>
    </w:p>
    <w:p w14:paraId="5FD9F734" w14:textId="77777777" w:rsidR="005C548B" w:rsidRDefault="005C548B" w:rsidP="005C548B">
      <w:pPr>
        <w:pStyle w:val="TTPParagraphothers"/>
        <w:ind w:firstLine="0"/>
      </w:pPr>
    </w:p>
    <w:p w14:paraId="182E0D22" w14:textId="33C5773B" w:rsidR="005C548B" w:rsidRDefault="005C548B" w:rsidP="005C548B">
      <w:pPr>
        <w:pStyle w:val="TTPParagraphothers"/>
        <w:ind w:firstLine="0"/>
      </w:pPr>
      <w:r>
        <w:rPr>
          <w:noProof/>
        </w:rPr>
        <w:drawing>
          <wp:inline distT="0" distB="0" distL="0" distR="0" wp14:anchorId="397BE515" wp14:editId="2A0E5CAF">
            <wp:extent cx="2686050" cy="2750515"/>
            <wp:effectExtent l="0" t="0" r="0" b="12065"/>
            <wp:docPr id="400986119" name="Chart 1">
              <a:extLst xmlns:a="http://schemas.openxmlformats.org/drawingml/2006/main">
                <a:ext uri="{FF2B5EF4-FFF2-40B4-BE49-F238E27FC236}">
                  <a16:creationId xmlns:a16="http://schemas.microsoft.com/office/drawing/2014/main" id="{3C884CEC-671F-BDAB-75AE-AEDEC90FEB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1687EC0" w14:textId="189B16D9" w:rsidR="005C548B" w:rsidRPr="00CD6852" w:rsidRDefault="005C548B" w:rsidP="00CD6852">
      <w:pPr>
        <w:pStyle w:val="TTPParagraphothers"/>
        <w:ind w:firstLine="0"/>
        <w:jc w:val="center"/>
        <w:rPr>
          <w:sz w:val="20"/>
          <w:szCs w:val="20"/>
        </w:rPr>
      </w:pPr>
      <w:r w:rsidRPr="00CD6852">
        <w:rPr>
          <w:sz w:val="20"/>
          <w:szCs w:val="20"/>
        </w:rPr>
        <w:t>Gambar</w:t>
      </w:r>
      <w:r w:rsidR="00ED7DB6" w:rsidRPr="00CD6852">
        <w:rPr>
          <w:sz w:val="20"/>
          <w:szCs w:val="20"/>
        </w:rPr>
        <w:t xml:space="preserve"> 1</w:t>
      </w:r>
      <w:r w:rsidR="0036701E" w:rsidRPr="00CD6852">
        <w:rPr>
          <w:sz w:val="20"/>
          <w:szCs w:val="20"/>
        </w:rPr>
        <w:t>0</w:t>
      </w:r>
      <w:r w:rsidR="00ED7DB6" w:rsidRPr="00CD6852">
        <w:rPr>
          <w:sz w:val="20"/>
          <w:szCs w:val="20"/>
        </w:rPr>
        <w:t>.</w:t>
      </w:r>
      <w:r w:rsidR="00234433" w:rsidRPr="00CD6852">
        <w:rPr>
          <w:sz w:val="20"/>
          <w:szCs w:val="20"/>
        </w:rPr>
        <w:t xml:space="preserve"> </w:t>
      </w:r>
      <w:proofErr w:type="spellStart"/>
      <w:r w:rsidR="00234433" w:rsidRPr="00CD6852">
        <w:rPr>
          <w:sz w:val="20"/>
          <w:szCs w:val="20"/>
        </w:rPr>
        <w:t>Efisiensi</w:t>
      </w:r>
      <w:proofErr w:type="spellEnd"/>
      <w:r w:rsidR="00234433" w:rsidRPr="00CD6852">
        <w:rPr>
          <w:sz w:val="20"/>
          <w:szCs w:val="20"/>
        </w:rPr>
        <w:t xml:space="preserve"> </w:t>
      </w:r>
      <w:proofErr w:type="spellStart"/>
      <w:r w:rsidR="00234433" w:rsidRPr="00CD6852">
        <w:rPr>
          <w:sz w:val="20"/>
          <w:szCs w:val="20"/>
        </w:rPr>
        <w:t>turbin</w:t>
      </w:r>
      <w:proofErr w:type="spellEnd"/>
      <w:r w:rsidR="00234433" w:rsidRPr="00CD6852">
        <w:rPr>
          <w:sz w:val="20"/>
          <w:szCs w:val="20"/>
        </w:rPr>
        <w:t xml:space="preserve"> </w:t>
      </w:r>
      <w:r w:rsidR="00234433" w:rsidRPr="00CD6852">
        <w:rPr>
          <w:i/>
          <w:iCs/>
          <w:sz w:val="20"/>
          <w:szCs w:val="20"/>
        </w:rPr>
        <w:t>Cross-flow</w:t>
      </w:r>
    </w:p>
    <w:p w14:paraId="6EDAA3B6" w14:textId="77777777" w:rsidR="00234433" w:rsidRDefault="00234433" w:rsidP="005C548B">
      <w:pPr>
        <w:pStyle w:val="TTPParagraphothers"/>
        <w:ind w:firstLine="0"/>
      </w:pPr>
    </w:p>
    <w:p w14:paraId="7F84F98E" w14:textId="7D610469" w:rsidR="00234433" w:rsidRDefault="00234433" w:rsidP="00CD6852">
      <w:pPr>
        <w:pStyle w:val="TTPParagraphothers"/>
        <w:ind w:firstLine="720"/>
      </w:pPr>
      <w:r>
        <w:t xml:space="preserve">Gambar 10. </w:t>
      </w:r>
      <w:proofErr w:type="spellStart"/>
      <w:r>
        <w:t>Efisiensi</w:t>
      </w:r>
      <w:proofErr w:type="spellEnd"/>
      <w:r>
        <w:t xml:space="preserve"> </w:t>
      </w:r>
      <w:proofErr w:type="spellStart"/>
      <w:r>
        <w:t>turbin</w:t>
      </w:r>
      <w:proofErr w:type="spellEnd"/>
      <w:r>
        <w:t xml:space="preserve"> </w:t>
      </w:r>
      <w:r w:rsidRPr="0083153D">
        <w:rPr>
          <w:i/>
          <w:iCs/>
        </w:rPr>
        <w:t>Cross-flow</w:t>
      </w:r>
      <w:r>
        <w:t xml:space="preserve"> </w:t>
      </w:r>
      <w:proofErr w:type="spellStart"/>
      <w:r>
        <w:t>dapat</w:t>
      </w:r>
      <w:proofErr w:type="spellEnd"/>
      <w:r>
        <w:t xml:space="preserve"> </w:t>
      </w:r>
      <w:proofErr w:type="spellStart"/>
      <w:r>
        <w:t>diketahui</w:t>
      </w:r>
      <w:proofErr w:type="spellEnd"/>
      <w:r>
        <w:t xml:space="preserve"> </w:t>
      </w:r>
      <w:proofErr w:type="spellStart"/>
      <w:r>
        <w:t>bahwa</w:t>
      </w:r>
      <w:proofErr w:type="spellEnd"/>
      <w:r>
        <w:t xml:space="preserve"> </w:t>
      </w:r>
      <w:proofErr w:type="spellStart"/>
      <w:r>
        <w:t>variasi</w:t>
      </w:r>
      <w:proofErr w:type="spellEnd"/>
      <w:r>
        <w:t xml:space="preserve"> debit air dan </w:t>
      </w:r>
      <w:proofErr w:type="spellStart"/>
      <w:r>
        <w:t>variaisi</w:t>
      </w:r>
      <w:proofErr w:type="spellEnd"/>
      <w:r>
        <w:t xml:space="preserve"> </w:t>
      </w:r>
      <w:proofErr w:type="spellStart"/>
      <w:r>
        <w:t>sudut</w:t>
      </w:r>
      <w:proofErr w:type="spellEnd"/>
      <w:r>
        <w:t xml:space="preserve"> </w:t>
      </w:r>
      <w:proofErr w:type="spellStart"/>
      <w:r>
        <w:t>busur</w:t>
      </w:r>
      <w:proofErr w:type="spellEnd"/>
      <w:r>
        <w:t xml:space="preserve"> </w:t>
      </w:r>
      <w:proofErr w:type="spellStart"/>
      <w:r>
        <w:t>masuk</w:t>
      </w:r>
      <w:proofErr w:type="spellEnd"/>
      <w:r>
        <w:t xml:space="preserve"> </w:t>
      </w:r>
      <w:proofErr w:type="spellStart"/>
      <w:r>
        <w:t>nosel</w:t>
      </w:r>
      <w:proofErr w:type="spellEnd"/>
      <w:r>
        <w:t xml:space="preserve"> </w:t>
      </w:r>
      <w:proofErr w:type="spellStart"/>
      <w:r>
        <w:t>berpengaruh</w:t>
      </w:r>
      <w:proofErr w:type="spellEnd"/>
      <w:r>
        <w:t xml:space="preserve"> pada </w:t>
      </w:r>
      <w:proofErr w:type="spellStart"/>
      <w:r>
        <w:t>efisiensi</w:t>
      </w:r>
      <w:proofErr w:type="spellEnd"/>
      <w:r>
        <w:t xml:space="preserve"> </w:t>
      </w:r>
      <w:proofErr w:type="spellStart"/>
      <w:r>
        <w:t>turbin</w:t>
      </w:r>
      <w:proofErr w:type="spellEnd"/>
      <w:r>
        <w:t xml:space="preserve">. </w:t>
      </w:r>
      <w:proofErr w:type="spellStart"/>
      <w:r w:rsidR="00EE43C9">
        <w:t>Efisiensi</w:t>
      </w:r>
      <w:proofErr w:type="spellEnd"/>
      <w:r w:rsidR="00EE43C9">
        <w:t xml:space="preserve"> </w:t>
      </w:r>
      <w:proofErr w:type="spellStart"/>
      <w:r w:rsidR="00EE43C9">
        <w:t>tertinggi</w:t>
      </w:r>
      <w:proofErr w:type="spellEnd"/>
      <w:r w:rsidR="00EE43C9">
        <w:t xml:space="preserve"> </w:t>
      </w:r>
      <w:proofErr w:type="spellStart"/>
      <w:r w:rsidR="00EE43C9">
        <w:t>diperoleh</w:t>
      </w:r>
      <w:proofErr w:type="spellEnd"/>
      <w:r w:rsidR="00EE43C9">
        <w:t xml:space="preserve"> </w:t>
      </w:r>
      <w:proofErr w:type="spellStart"/>
      <w:r w:rsidR="00EE43C9">
        <w:t>dengan</w:t>
      </w:r>
      <w:proofErr w:type="spellEnd"/>
      <w:r w:rsidR="00EE43C9">
        <w:t xml:space="preserve"> debit air 120 </w:t>
      </w:r>
      <w:r w:rsidR="00CD6852">
        <w:t xml:space="preserve">LPM </w:t>
      </w:r>
      <w:r w:rsidR="00EE43C9">
        <w:t xml:space="preserve">dan </w:t>
      </w:r>
      <w:proofErr w:type="spellStart"/>
      <w:r w:rsidR="00EE43C9">
        <w:t>variasi</w:t>
      </w:r>
      <w:proofErr w:type="spellEnd"/>
      <w:r w:rsidR="00EE43C9">
        <w:t xml:space="preserve"> </w:t>
      </w:r>
      <w:proofErr w:type="spellStart"/>
      <w:r w:rsidR="00EE43C9">
        <w:t>sudut</w:t>
      </w:r>
      <w:proofErr w:type="spellEnd"/>
      <w:r w:rsidR="00EE43C9">
        <w:t xml:space="preserve"> </w:t>
      </w:r>
      <w:proofErr w:type="spellStart"/>
      <w:r w:rsidR="00EE43C9">
        <w:t>busur</w:t>
      </w:r>
      <w:proofErr w:type="spellEnd"/>
      <w:r w:rsidR="00EE43C9">
        <w:t xml:space="preserve"> </w:t>
      </w:r>
      <w:proofErr w:type="spellStart"/>
      <w:r w:rsidR="00EE43C9">
        <w:t>masuk</w:t>
      </w:r>
      <w:proofErr w:type="spellEnd"/>
      <w:r w:rsidR="00EE43C9">
        <w:t xml:space="preserve"> </w:t>
      </w:r>
      <w:proofErr w:type="spellStart"/>
      <w:r w:rsidR="00EE43C9">
        <w:t>nosel</w:t>
      </w:r>
      <w:proofErr w:type="spellEnd"/>
      <w:r w:rsidR="00EE43C9">
        <w:t xml:space="preserve"> </w:t>
      </w:r>
      <w:proofErr w:type="spellStart"/>
      <w:r w:rsidR="00326FB9" w:rsidRPr="00326FB9">
        <w:t>Profil</w:t>
      </w:r>
      <w:proofErr w:type="spellEnd"/>
      <w:r w:rsidR="00326FB9" w:rsidRPr="00326FB9">
        <w:t xml:space="preserve"> </w:t>
      </w:r>
      <w:r w:rsidR="00EE43C9">
        <w:t>A</w:t>
      </w:r>
      <w:r w:rsidR="006C5EF4">
        <w:t xml:space="preserve"> </w:t>
      </w:r>
      <w:proofErr w:type="spellStart"/>
      <w:r w:rsidR="006C5EF4">
        <w:t>yaitu</w:t>
      </w:r>
      <w:proofErr w:type="spellEnd"/>
      <w:r w:rsidR="006C5EF4">
        <w:t xml:space="preserve"> 30,45% pada </w:t>
      </w:r>
      <w:proofErr w:type="spellStart"/>
      <w:r w:rsidR="006C5EF4">
        <w:t>putaran</w:t>
      </w:r>
      <w:proofErr w:type="spellEnd"/>
      <w:r w:rsidR="006C5EF4">
        <w:t xml:space="preserve"> 180 rpm</w:t>
      </w:r>
      <w:r w:rsidR="00EE43C9">
        <w:t xml:space="preserve">. </w:t>
      </w:r>
      <w:r w:rsidR="00CD6852">
        <w:t>P</w:t>
      </w:r>
      <w:r w:rsidR="00481F90">
        <w:t xml:space="preserve">ola </w:t>
      </w:r>
      <w:proofErr w:type="spellStart"/>
      <w:r w:rsidR="00481F90">
        <w:t>grafik</w:t>
      </w:r>
      <w:proofErr w:type="spellEnd"/>
      <w:r w:rsidR="00481F90">
        <w:t xml:space="preserve"> </w:t>
      </w:r>
      <w:proofErr w:type="spellStart"/>
      <w:r w:rsidR="00481F90">
        <w:t>efisiensi</w:t>
      </w:r>
      <w:proofErr w:type="spellEnd"/>
      <w:r w:rsidR="00481F90">
        <w:t xml:space="preserve"> yang </w:t>
      </w:r>
      <w:proofErr w:type="spellStart"/>
      <w:r w:rsidR="00481F90">
        <w:t>dihasilkan</w:t>
      </w:r>
      <w:proofErr w:type="spellEnd"/>
      <w:r w:rsidR="00481F90">
        <w:t xml:space="preserve"> </w:t>
      </w:r>
      <w:proofErr w:type="spellStart"/>
      <w:r w:rsidR="00481F90">
        <w:t>turbin</w:t>
      </w:r>
      <w:proofErr w:type="spellEnd"/>
      <w:r w:rsidR="00481F90">
        <w:t xml:space="preserve"> </w:t>
      </w:r>
      <w:proofErr w:type="spellStart"/>
      <w:r w:rsidR="00481F90">
        <w:t>sela</w:t>
      </w:r>
      <w:r w:rsidR="00CD6852">
        <w:t>ras</w:t>
      </w:r>
      <w:proofErr w:type="spellEnd"/>
      <w:r w:rsidR="00481F90">
        <w:t xml:space="preserve"> </w:t>
      </w:r>
      <w:proofErr w:type="spellStart"/>
      <w:r w:rsidR="00481F90">
        <w:t>dengan</w:t>
      </w:r>
      <w:proofErr w:type="spellEnd"/>
      <w:r w:rsidR="00481F90">
        <w:t xml:space="preserve"> </w:t>
      </w:r>
      <w:proofErr w:type="spellStart"/>
      <w:r w:rsidR="00481F90">
        <w:t>beberapa</w:t>
      </w:r>
      <w:proofErr w:type="spellEnd"/>
      <w:r w:rsidR="00481F90">
        <w:t xml:space="preserve"> </w:t>
      </w:r>
      <w:proofErr w:type="spellStart"/>
      <w:r w:rsidR="00481F90">
        <w:t>penelitian</w:t>
      </w:r>
      <w:proofErr w:type="spellEnd"/>
      <w:r w:rsidR="00481F90">
        <w:t xml:space="preserve"> </w:t>
      </w:r>
      <w:proofErr w:type="spellStart"/>
      <w:r w:rsidR="00481F90">
        <w:t>sebelumnya</w:t>
      </w:r>
      <w:proofErr w:type="spellEnd"/>
      <w:r w:rsidR="00481F90">
        <w:t xml:space="preserve"> </w:t>
      </w:r>
      <w:r w:rsidR="00481F90">
        <w:fldChar w:fldCharType="begin" w:fldLock="1"/>
      </w:r>
      <w:r w:rsidR="00481F90">
        <w:instrText>ADDIN CSL_CITATION {"citationItems":[{"id":"ITEM-1","itemData":{"DOI":"10.1016/j.enconman.2018.12.075","ISSN":"01968904","abstract":"Mistreatment of small hydropower sources requires the use of small turbines that combine efficiency and economy which can suitably provide the power requirements of rural and small societies. In this context, the cross flow hydro turbines are extensively used due to their simpler in design, ease of maintenance, low initial cost. Although the cross flow hydro turbine has moderated efficiency, but it has operated at low head and discharge. Hence, the objective of the present investigation is to increase the efficiency of a cross flow hydro turbine with the geometric modification. In the present study, the numerical investigation of cross flow hydro turbine has been carried out using multi-physics finite volume solver in ANSYS FLUENT. The three dimensional unsteady simulations have been conducted using shear stress transport k-omega turbulence model. The performance of cross flow hydro turbine has been investigated by changing the inlet blade angle from 5° to 40° and nozzle entry arc angle from 65° to 85° with the number of blades being 20. The rotational speed of the turbine has been varied from 200 rpm to 800 rpm. The total pressure and velocity field have been examined to evaluate the performance coefficients. From the unsteady results, the maximum efficiency has been found at the inlet blade angle, 5° and nozzle entry arc angle, 65° with the runner rotational speed of 600 rpm. However, with the consideration of the manufacturing feasibility inlet blade angle and nozzle entry arc angle have been considered as 10° and 65° respectively to be the most promising design configuration. The effect of temperature of the flowing water on performance of the turbine also has been studied. The maximum efficiency at inlet blade angle, 10° has been found to be 93.8% at 600 rpm. By incorporating the nozzle entry arc angle, maximum efficiency has been found to be 97.8% at nozzle entry arc angle, 65° with rotational speed 600 rpm and inlet blade angle, 10°. The efficiency of the current design configuration has been found 20% higher compare to the existing model.","author":[{"dropping-particle":"","family":"Ranjan","given":"Rajeev Kumar","non-dropping-particle":"","parse-names":false,"suffix":""},{"dropping-particle":"","family":"Alom","given":"Nur","non-dropping-particle":"","parse-names":false,"suffix":""},{"dropping-particle":"","family":"Singh","given":"Jaswant","non-dropping-particle":"","parse-names":false,"suffix":""},{"dropping-particle":"","family":"Sarkar","given":"Bikash Kumar","non-dropping-particle":"","parse-names":false,"suffix":""}],"container-title":"Energy Conversion and Management","id":"ITEM-1","issue":"May 2018","issued":{"date-parts":[["2019"]]},"page":"41-50","publisher":"Elsevier","title":"Performance investigations of cross flow hydro turbine with the variation of blade and nozzle entry arc angle","type":"article-journal","volume":"182"},"uris":["http://www.mendeley.com/documents/?uuid=669375e3-4685-475b-ace5-82beffbe7779"]}],"mendeley":{"formattedCitation":"[18]","plainTextFormattedCitation":"[18]","previouslyFormattedCitation":"[18]"},"properties":{"noteIndex":0},"schema":"https://github.com/citation-style-language/schema/raw/master/csl-citation.json"}</w:instrText>
      </w:r>
      <w:r w:rsidR="00481F90">
        <w:fldChar w:fldCharType="separate"/>
      </w:r>
      <w:r w:rsidR="00481F90" w:rsidRPr="00481F90">
        <w:rPr>
          <w:noProof/>
        </w:rPr>
        <w:t>[18]</w:t>
      </w:r>
      <w:r w:rsidR="00481F90">
        <w:fldChar w:fldCharType="end"/>
      </w:r>
      <w:r w:rsidR="00481F90">
        <w:fldChar w:fldCharType="begin" w:fldLock="1"/>
      </w:r>
      <w:r w:rsidR="00481F90">
        <w:instrText>ADDIN CSL_CITATION {"citationItems":[{"id":"ITEM-1","itemData":{"abstract":"Krisis energi listrik yang melanda dunia khususnya Indonesia saat ini semakin meningkat. Sumber energi listrik yang digunakan saat ini berasal dari PLN yang mayoritas dihasilkan dan diperoleh dari pembangkit - pembangkit listrik yang masih menggunakan batu bara, minyak bumi, dan gas. Turbin air adalah salah satu alat yang dapat mengkonversi energi yang dimiliki air dan mengubahnya menjadi energi gerak sehingga menghasilkan listrik, namun daya yang dihasilkan turbin crossflow cenderung rendah sehingga perlu adanya pengembangan pada turbin crossflow dengan menggunakan variasi rasio sudu berpenampang datar. Penelitian ini menggunakan metode eksperimen dengan memvariasikan rasio sudu berpenampang datar pada turbin crossflow poros horizontal. Rasio yang digunakan adalah 13/16, 14/16 dan 15/16 yang akan diuji dengan variasi kapasitas air sebesar 12.58 L/s, 11.01 L/s, dan 8.84 L/s dan variasi pembebanan 500 gram, 1000 gram, 1500 gram, dan seterusnya dengan peningkatan pembebanan 500 gram hingga putaran turbin berhenti. Hasil dari penelitian didapatkan turbin dengan rasio 15/16 memiliki daya dan efisiensi yang paling optimal daripada turbin dengan rasio 13/16 dan 14/16. Daya tertinggi dimiliki oleh turbin dengan rasio 15/16 yang terjadi pada kapasitas 12.58 L/s dengan pembebanan 8000 gram, memiliki daya sebesar 3,136 Watt. Efisiensi tertinggi juga dihasilkan oleh rasio 15/16 pada kapasitas 12.58 L/s dengan pembebanan 8000 gram dengan nilai efisiensi sebesar 58,21%. Hal ini dikarenakan pada rasio 15/16 turbin mampu memanfaatkan aliran air dengan baik dan jarak antar lebar turbin dan lebar saluran semakin sempit maka luasan aliran air yang ditampung sudu semakin besar sehingga mampu menghasilkan rpm tinggi serta torsi yang besar, selain itu lebar turbin juga memiliki pengaruh karena semakin lebar turbin maka aliran air yang menuju rongga bilas semakin banyak sehingga kerja dari turbin menjadi lebih berat dan membutuhkan daya yang besar untuk memulai menggerakkan turbin.","author":[{"dropping-particle":"","family":"Insanto","given":"Muhammad Wahdani","non-dropping-particle":"","parse-names":false,"suffix":""},{"dropping-particle":"","family":"Adiwibowo","given":"Priyo Heru","non-dropping-particle":"","parse-names":false,"suffix":""}],"container-title":"Jurnal Teknik Mesin","id":"ITEM-1","issue":"01","issued":{"date-parts":[["2020"]]},"page":"93-102","title":"Eksperimental Pengaruh Variasi Rasio Sudu Berpenampang Datar Terhadap Daya Dan Efisiensi Turbin Reaksi Crossflow Poros Horizontal","type":"article-journal","volume":"08"},"uris":["http://www.mendeley.com/documents/?uuid=90ecd13d-5ac9-4e0a-a169-470b15100ae2"]}],"mendeley":{"formattedCitation":"[20]","plainTextFormattedCitation":"[20]","previouslyFormattedCitation":"[20]"},"properties":{"noteIndex":0},"schema":"https://github.com/citation-style-language/schema/raw/master/csl-citation.json"}</w:instrText>
      </w:r>
      <w:r w:rsidR="00481F90">
        <w:fldChar w:fldCharType="separate"/>
      </w:r>
      <w:r w:rsidR="00481F90" w:rsidRPr="00481F90">
        <w:rPr>
          <w:noProof/>
        </w:rPr>
        <w:t>[20]</w:t>
      </w:r>
      <w:r w:rsidR="00481F90">
        <w:fldChar w:fldCharType="end"/>
      </w:r>
      <w:r w:rsidR="00481F90">
        <w:fldChar w:fldCharType="begin" w:fldLock="1"/>
      </w:r>
      <w:r w:rsidR="00481F90">
        <w:instrText>ADDIN CSL_CITATION {"citationItems":[{"id":"ITEM-1","itemData":{"DOI":"10.1016/j.egypro.2019.01.252","ISSN":"18766102","abstract":"Cross-flow turbine is a promising device for power supply to water monitoring sensors and meters along water supply pipes. In the previous research, an inline cross-flow turbine is proposed and the effects of blocks on turbine performance have been studied by numerical methods. Based on the results, mismatching exists between the flow inlet angle and blades outer angle, which may result in shock loss and flow separation. In this study, a numerical investigation was performed to study the effects of blades outer angle on the turbine performance. Results indicated that the matching between flow inlet angle and blades outer angle can enhance the torque output of runner first stage and significantly improve the overall turbine performance. To achieve a balance between turbine efficiency and water head reduction, the blades outer angle of the inline cross-flow turbine is suggested as 30°.","author":[{"dropping-particle":"","family":"Jiyun","given":"Du","non-dropping-particle":"","parse-names":false,"suffix":""},{"dropping-particle":"","family":"Zhicheng","given":"Shen","non-dropping-particle":"","parse-names":false,"suffix":""},{"dropping-particle":"","family":"Hongxing","given":"Yang","non-dropping-particle":"","parse-names":false,"suffix":""}],"container-title":"Energy Procedia","id":"ITEM-1","issued":{"date-parts":[["2019"]]},"page":"1039-1045","publisher":"Elsevier B.V.","title":"Study on the effects of blades outer angle on the performance of inline cross-flow turbines","type":"article-journal","volume":"158"},"uris":["http://www.mendeley.com/documents/?uuid=d3b5be6e-5e2b-4464-be47-5e7e0c0464b3"]}],"mendeley":{"formattedCitation":"[30]","plainTextFormattedCitation":"[30]"},"properties":{"noteIndex":0},"schema":"https://github.com/citation-style-language/schema/raw/master/csl-citation.json"}</w:instrText>
      </w:r>
      <w:r w:rsidR="00481F90">
        <w:fldChar w:fldCharType="separate"/>
      </w:r>
      <w:r w:rsidR="00481F90" w:rsidRPr="00481F90">
        <w:rPr>
          <w:noProof/>
        </w:rPr>
        <w:t>[30]</w:t>
      </w:r>
      <w:r w:rsidR="00481F90">
        <w:fldChar w:fldCharType="end"/>
      </w:r>
      <w:r w:rsidR="00481F90">
        <w:t xml:space="preserve">. </w:t>
      </w:r>
    </w:p>
    <w:p w14:paraId="150299C6" w14:textId="77777777" w:rsidR="001D4F9C" w:rsidRDefault="00101ADA" w:rsidP="000C1208">
      <w:pPr>
        <w:pStyle w:val="TTPParagraphothers"/>
        <w:spacing w:after="120"/>
        <w:ind w:firstLine="706"/>
      </w:pPr>
      <w:proofErr w:type="spellStart"/>
      <w:r>
        <w:lastRenderedPageBreak/>
        <w:t>Be</w:t>
      </w:r>
      <w:r w:rsidR="001D4F9C">
        <w:t>r</w:t>
      </w:r>
      <w:r>
        <w:t>dasarkan</w:t>
      </w:r>
      <w:proofErr w:type="spellEnd"/>
      <w:r>
        <w:t xml:space="preserve"> </w:t>
      </w:r>
      <w:proofErr w:type="spellStart"/>
      <w:r>
        <w:t>gambar</w:t>
      </w:r>
      <w:proofErr w:type="spellEnd"/>
      <w:r>
        <w:t xml:space="preserve"> 11. </w:t>
      </w:r>
      <w:proofErr w:type="spellStart"/>
      <w:r>
        <w:t>Aliran</w:t>
      </w:r>
      <w:proofErr w:type="spellEnd"/>
      <w:r>
        <w:t xml:space="preserve"> air pada </w:t>
      </w:r>
      <w:proofErr w:type="spellStart"/>
      <w:r>
        <w:t>efisiensi</w:t>
      </w:r>
      <w:proofErr w:type="spellEnd"/>
      <w:r>
        <w:t xml:space="preserve"> </w:t>
      </w:r>
      <w:proofErr w:type="spellStart"/>
      <w:r>
        <w:t>maksimal</w:t>
      </w:r>
      <w:proofErr w:type="spellEnd"/>
      <w:r>
        <w:t xml:space="preserve"> </w:t>
      </w:r>
      <w:proofErr w:type="spellStart"/>
      <w:r>
        <w:t>diketahui</w:t>
      </w:r>
      <w:proofErr w:type="spellEnd"/>
      <w:r>
        <w:t xml:space="preserve"> </w:t>
      </w:r>
      <w:proofErr w:type="spellStart"/>
      <w:r>
        <w:t>bahwa</w:t>
      </w:r>
      <w:proofErr w:type="spellEnd"/>
      <w:r>
        <w:t xml:space="preserve"> </w:t>
      </w:r>
      <w:proofErr w:type="spellStart"/>
      <w:r>
        <w:t>variasi</w:t>
      </w:r>
      <w:proofErr w:type="spellEnd"/>
      <w:r>
        <w:t xml:space="preserve"> </w:t>
      </w:r>
      <w:proofErr w:type="spellStart"/>
      <w:r>
        <w:t>sudut</w:t>
      </w:r>
      <w:proofErr w:type="spellEnd"/>
      <w:r>
        <w:t xml:space="preserve"> </w:t>
      </w:r>
      <w:proofErr w:type="spellStart"/>
      <w:r>
        <w:t>busur</w:t>
      </w:r>
      <w:proofErr w:type="spellEnd"/>
      <w:r>
        <w:t xml:space="preserve"> </w:t>
      </w:r>
      <w:proofErr w:type="spellStart"/>
      <w:r>
        <w:t>masuk</w:t>
      </w:r>
      <w:proofErr w:type="spellEnd"/>
      <w:r>
        <w:t xml:space="preserve"> </w:t>
      </w:r>
      <w:proofErr w:type="spellStart"/>
      <w:r>
        <w:t>nosel</w:t>
      </w:r>
      <w:proofErr w:type="spellEnd"/>
      <w:r>
        <w:t xml:space="preserve"> </w:t>
      </w:r>
      <w:proofErr w:type="spellStart"/>
      <w:r>
        <w:t>perpengaruh</w:t>
      </w:r>
      <w:proofErr w:type="spellEnd"/>
      <w:r>
        <w:t xml:space="preserve"> pada </w:t>
      </w:r>
      <w:proofErr w:type="spellStart"/>
      <w:r>
        <w:t>aliran</w:t>
      </w:r>
      <w:proofErr w:type="spellEnd"/>
      <w:r>
        <w:t xml:space="preserve"> air yang </w:t>
      </w:r>
      <w:proofErr w:type="spellStart"/>
      <w:r>
        <w:t>melalui</w:t>
      </w:r>
      <w:proofErr w:type="spellEnd"/>
      <w:r>
        <w:t xml:space="preserve"> </w:t>
      </w:r>
      <w:r w:rsidRPr="00101ADA">
        <w:rPr>
          <w:i/>
          <w:iCs/>
        </w:rPr>
        <w:t>runner</w:t>
      </w:r>
      <w:r>
        <w:t xml:space="preserve"> </w:t>
      </w:r>
      <w:proofErr w:type="spellStart"/>
      <w:r>
        <w:t>turbin</w:t>
      </w:r>
      <w:proofErr w:type="spellEnd"/>
      <w:r>
        <w:t xml:space="preserve">. </w:t>
      </w:r>
    </w:p>
    <w:tbl>
      <w:tblPr>
        <w:tblStyle w:val="TableGrid"/>
        <w:tblW w:w="4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7"/>
        <w:gridCol w:w="1357"/>
        <w:gridCol w:w="1448"/>
      </w:tblGrid>
      <w:tr w:rsidR="001D4F9C" w14:paraId="1476292A" w14:textId="77777777" w:rsidTr="00556898">
        <w:trPr>
          <w:trHeight w:val="1138"/>
        </w:trPr>
        <w:tc>
          <w:tcPr>
            <w:tcW w:w="1357" w:type="dxa"/>
          </w:tcPr>
          <w:p w14:paraId="4A24B040" w14:textId="77777777" w:rsidR="001D4F9C" w:rsidRPr="00913815" w:rsidRDefault="001D4F9C" w:rsidP="00556898">
            <w:pPr>
              <w:keepNext/>
              <w:jc w:val="center"/>
              <w:rPr>
                <w:rFonts w:ascii="Times New Roman" w:hAnsi="Times New Roman"/>
                <w:sz w:val="20"/>
                <w:szCs w:val="20"/>
              </w:rPr>
            </w:pPr>
            <w:r w:rsidRPr="00913815">
              <w:rPr>
                <w:noProof/>
              </w:rPr>
              <w:drawing>
                <wp:inline distT="0" distB="0" distL="0" distR="0" wp14:anchorId="258C8375" wp14:editId="1A9BD3BB">
                  <wp:extent cx="791761" cy="731520"/>
                  <wp:effectExtent l="0" t="0" r="8890" b="0"/>
                  <wp:docPr id="13944276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27654" name="Picture 1394427654"/>
                          <pic:cNvPicPr/>
                        </pic:nvPicPr>
                        <pic:blipFill rotWithShape="1">
                          <a:blip r:embed="rId32" cstate="print">
                            <a:duotone>
                              <a:prstClr val="black"/>
                              <a:schemeClr val="tx2">
                                <a:tint val="45000"/>
                                <a:satMod val="400000"/>
                              </a:schemeClr>
                            </a:duotone>
                            <a:extLst>
                              <a:ext uri="{28A0092B-C50C-407E-A947-70E740481C1C}">
                                <a14:useLocalDpi xmlns:a14="http://schemas.microsoft.com/office/drawing/2010/main" val="0"/>
                              </a:ext>
                            </a:extLst>
                          </a:blip>
                          <a:srcRect t="6195" b="18364"/>
                          <a:stretch/>
                        </pic:blipFill>
                        <pic:spPr bwMode="auto">
                          <a:xfrm>
                            <a:off x="0" y="0"/>
                            <a:ext cx="791761" cy="731520"/>
                          </a:xfrm>
                          <a:prstGeom prst="rect">
                            <a:avLst/>
                          </a:prstGeom>
                          <a:ln>
                            <a:noFill/>
                          </a:ln>
                          <a:extLst>
                            <a:ext uri="{53640926-AAD7-44D8-BBD7-CCE9431645EC}">
                              <a14:shadowObscured xmlns:a14="http://schemas.microsoft.com/office/drawing/2010/main"/>
                            </a:ext>
                          </a:extLst>
                        </pic:spPr>
                      </pic:pic>
                    </a:graphicData>
                  </a:graphic>
                </wp:inline>
              </w:drawing>
            </w:r>
          </w:p>
          <w:p w14:paraId="7C8A746B" w14:textId="77777777" w:rsidR="001D4F9C" w:rsidRPr="00913815" w:rsidRDefault="001D4F9C" w:rsidP="00556898">
            <w:pPr>
              <w:pStyle w:val="Caption"/>
              <w:rPr>
                <w:rFonts w:ascii="Times New Roman" w:hAnsi="Times New Roman"/>
                <w:b w:val="0"/>
                <w:bCs w:val="0"/>
                <w:i/>
                <w:sz w:val="20"/>
                <w:szCs w:val="20"/>
              </w:rPr>
            </w:pPr>
            <w:r w:rsidRPr="00913815">
              <w:rPr>
                <w:rFonts w:ascii="Times New Roman" w:hAnsi="Times New Roman"/>
                <w:b w:val="0"/>
                <w:bCs w:val="0"/>
                <w:sz w:val="20"/>
                <w:szCs w:val="20"/>
              </w:rPr>
              <w:t>Variasi A</w:t>
            </w:r>
          </w:p>
        </w:tc>
        <w:tc>
          <w:tcPr>
            <w:tcW w:w="1357" w:type="dxa"/>
          </w:tcPr>
          <w:p w14:paraId="66A11FA9" w14:textId="77777777" w:rsidR="001D4F9C" w:rsidRPr="00913815" w:rsidRDefault="001D4F9C" w:rsidP="00556898">
            <w:pPr>
              <w:keepNext/>
              <w:jc w:val="center"/>
              <w:rPr>
                <w:rFonts w:ascii="Times New Roman" w:hAnsi="Times New Roman"/>
                <w:sz w:val="20"/>
                <w:szCs w:val="20"/>
              </w:rPr>
            </w:pPr>
            <w:r w:rsidRPr="00913815">
              <w:rPr>
                <w:noProof/>
              </w:rPr>
              <w:drawing>
                <wp:inline distT="0" distB="0" distL="0" distR="0" wp14:anchorId="6716778F" wp14:editId="63F5A5DA">
                  <wp:extent cx="822443" cy="731520"/>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 RPM PROFIL B.jpg"/>
                          <pic:cNvPicPr/>
                        </pic:nvPicPr>
                        <pic:blipFill rotWithShape="1">
                          <a:blip r:embed="rId33" cstate="print">
                            <a:duotone>
                              <a:prstClr val="black"/>
                              <a:schemeClr val="tx2">
                                <a:tint val="45000"/>
                                <a:satMod val="400000"/>
                              </a:schemeClr>
                            </a:duotone>
                            <a:extLst>
                              <a:ext uri="{BEBA8EAE-BF5A-486C-A8C5-ECC9F3942E4B}">
                                <a14:imgProps xmlns:a14="http://schemas.microsoft.com/office/drawing/2010/main">
                                  <a14:imgLayer r:embed="rId34">
                                    <a14:imgEffect>
                                      <a14:saturation sat="200000"/>
                                    </a14:imgEffect>
                                  </a14:imgLayer>
                                </a14:imgProps>
                              </a:ext>
                              <a:ext uri="{28A0092B-C50C-407E-A947-70E740481C1C}">
                                <a14:useLocalDpi xmlns:a14="http://schemas.microsoft.com/office/drawing/2010/main" val="0"/>
                              </a:ext>
                            </a:extLst>
                          </a:blip>
                          <a:srcRect t="36090"/>
                          <a:stretch/>
                        </pic:blipFill>
                        <pic:spPr bwMode="auto">
                          <a:xfrm>
                            <a:off x="0" y="0"/>
                            <a:ext cx="822443" cy="731520"/>
                          </a:xfrm>
                          <a:prstGeom prst="rect">
                            <a:avLst/>
                          </a:prstGeom>
                          <a:ln>
                            <a:noFill/>
                          </a:ln>
                          <a:extLst>
                            <a:ext uri="{53640926-AAD7-44D8-BBD7-CCE9431645EC}">
                              <a14:shadowObscured xmlns:a14="http://schemas.microsoft.com/office/drawing/2010/main"/>
                            </a:ext>
                          </a:extLst>
                        </pic:spPr>
                      </pic:pic>
                    </a:graphicData>
                  </a:graphic>
                </wp:inline>
              </w:drawing>
            </w:r>
          </w:p>
          <w:p w14:paraId="4E487AB9" w14:textId="77777777" w:rsidR="001D4F9C" w:rsidRPr="00913815" w:rsidRDefault="001D4F9C" w:rsidP="00556898">
            <w:pPr>
              <w:pStyle w:val="Caption"/>
              <w:rPr>
                <w:rFonts w:ascii="Times New Roman" w:hAnsi="Times New Roman"/>
                <w:b w:val="0"/>
                <w:bCs w:val="0"/>
                <w:i/>
                <w:sz w:val="20"/>
                <w:szCs w:val="20"/>
              </w:rPr>
            </w:pPr>
            <w:r w:rsidRPr="00913815">
              <w:rPr>
                <w:rFonts w:ascii="Times New Roman" w:hAnsi="Times New Roman"/>
                <w:b w:val="0"/>
                <w:bCs w:val="0"/>
                <w:sz w:val="20"/>
                <w:szCs w:val="20"/>
              </w:rPr>
              <w:t>Variasi B</w:t>
            </w:r>
          </w:p>
        </w:tc>
        <w:tc>
          <w:tcPr>
            <w:tcW w:w="1448" w:type="dxa"/>
          </w:tcPr>
          <w:p w14:paraId="4D98ED5D" w14:textId="77777777" w:rsidR="001D4F9C" w:rsidRPr="00913815" w:rsidRDefault="001D4F9C" w:rsidP="00556898">
            <w:pPr>
              <w:keepNext/>
              <w:jc w:val="center"/>
              <w:rPr>
                <w:rFonts w:ascii="Times New Roman" w:hAnsi="Times New Roman"/>
                <w:sz w:val="20"/>
                <w:szCs w:val="20"/>
              </w:rPr>
            </w:pPr>
            <w:r w:rsidRPr="00913815">
              <w:rPr>
                <w:noProof/>
              </w:rPr>
              <w:drawing>
                <wp:inline distT="0" distB="0" distL="0" distR="0" wp14:anchorId="61E89487" wp14:editId="3296F44F">
                  <wp:extent cx="830708" cy="731520"/>
                  <wp:effectExtent l="0" t="0" r="762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 RPM PROFIL C.jpg"/>
                          <pic:cNvPicPr/>
                        </pic:nvPicPr>
                        <pic:blipFill rotWithShape="1">
                          <a:blip r:embed="rId35" cstate="print">
                            <a:duotone>
                              <a:prstClr val="black"/>
                              <a:schemeClr val="tx2">
                                <a:tint val="45000"/>
                                <a:satMod val="400000"/>
                              </a:schemeClr>
                            </a:duotone>
                            <a:extLst>
                              <a:ext uri="{BEBA8EAE-BF5A-486C-A8C5-ECC9F3942E4B}">
                                <a14:imgProps xmlns:a14="http://schemas.microsoft.com/office/drawing/2010/main">
                                  <a14:imgLayer r:embed="rId36">
                                    <a14:imgEffect>
                                      <a14:saturation sat="200000"/>
                                    </a14:imgEffect>
                                  </a14:imgLayer>
                                </a14:imgProps>
                              </a:ext>
                              <a:ext uri="{28A0092B-C50C-407E-A947-70E740481C1C}">
                                <a14:useLocalDpi xmlns:a14="http://schemas.microsoft.com/office/drawing/2010/main" val="0"/>
                              </a:ext>
                            </a:extLst>
                          </a:blip>
                          <a:srcRect t="36471"/>
                          <a:stretch/>
                        </pic:blipFill>
                        <pic:spPr bwMode="auto">
                          <a:xfrm>
                            <a:off x="0" y="0"/>
                            <a:ext cx="830708" cy="731520"/>
                          </a:xfrm>
                          <a:prstGeom prst="rect">
                            <a:avLst/>
                          </a:prstGeom>
                          <a:ln>
                            <a:noFill/>
                          </a:ln>
                          <a:extLst>
                            <a:ext uri="{53640926-AAD7-44D8-BBD7-CCE9431645EC}">
                              <a14:shadowObscured xmlns:a14="http://schemas.microsoft.com/office/drawing/2010/main"/>
                            </a:ext>
                          </a:extLst>
                        </pic:spPr>
                      </pic:pic>
                    </a:graphicData>
                  </a:graphic>
                </wp:inline>
              </w:drawing>
            </w:r>
          </w:p>
          <w:p w14:paraId="7ED6E0AC" w14:textId="77777777" w:rsidR="001D4F9C" w:rsidRPr="00913815" w:rsidRDefault="001D4F9C" w:rsidP="00556898">
            <w:pPr>
              <w:pStyle w:val="Caption"/>
              <w:keepNext/>
              <w:rPr>
                <w:rFonts w:ascii="Times New Roman" w:hAnsi="Times New Roman"/>
                <w:b w:val="0"/>
                <w:bCs w:val="0"/>
                <w:i/>
                <w:sz w:val="20"/>
                <w:szCs w:val="20"/>
              </w:rPr>
            </w:pPr>
            <w:r w:rsidRPr="00913815">
              <w:rPr>
                <w:rFonts w:ascii="Times New Roman" w:hAnsi="Times New Roman"/>
                <w:b w:val="0"/>
                <w:bCs w:val="0"/>
                <w:sz w:val="20"/>
                <w:szCs w:val="20"/>
              </w:rPr>
              <w:t xml:space="preserve">Variasi C </w:t>
            </w:r>
          </w:p>
        </w:tc>
      </w:tr>
    </w:tbl>
    <w:p w14:paraId="1415DB58" w14:textId="77777777" w:rsidR="001D4F9C" w:rsidRPr="00E32863" w:rsidRDefault="001D4F9C" w:rsidP="001D4F9C">
      <w:pPr>
        <w:pStyle w:val="TTPParagraphothers"/>
        <w:spacing w:after="120"/>
        <w:ind w:firstLine="0"/>
        <w:jc w:val="center"/>
        <w:rPr>
          <w:sz w:val="20"/>
          <w:szCs w:val="20"/>
        </w:rPr>
      </w:pPr>
      <w:r w:rsidRPr="00913815">
        <w:rPr>
          <w:sz w:val="20"/>
          <w:szCs w:val="20"/>
        </w:rPr>
        <w:t>Gambar 11.</w:t>
      </w:r>
      <w:r>
        <w:rPr>
          <w:sz w:val="20"/>
          <w:szCs w:val="20"/>
        </w:rPr>
        <w:t xml:space="preserve"> </w:t>
      </w:r>
      <w:proofErr w:type="spellStart"/>
      <w:r>
        <w:rPr>
          <w:sz w:val="20"/>
          <w:szCs w:val="20"/>
        </w:rPr>
        <w:t>Aliran</w:t>
      </w:r>
      <w:proofErr w:type="spellEnd"/>
      <w:r>
        <w:rPr>
          <w:sz w:val="20"/>
          <w:szCs w:val="20"/>
        </w:rPr>
        <w:t xml:space="preserve"> air pada </w:t>
      </w:r>
      <w:proofErr w:type="spellStart"/>
      <w:r>
        <w:rPr>
          <w:sz w:val="20"/>
          <w:szCs w:val="20"/>
        </w:rPr>
        <w:t>efisiensi</w:t>
      </w:r>
      <w:proofErr w:type="spellEnd"/>
      <w:r>
        <w:rPr>
          <w:sz w:val="20"/>
          <w:szCs w:val="20"/>
        </w:rPr>
        <w:t xml:space="preserve"> </w:t>
      </w:r>
      <w:proofErr w:type="spellStart"/>
      <w:r>
        <w:rPr>
          <w:sz w:val="20"/>
          <w:szCs w:val="20"/>
        </w:rPr>
        <w:t>maksimal</w:t>
      </w:r>
      <w:proofErr w:type="spellEnd"/>
    </w:p>
    <w:p w14:paraId="23771D21" w14:textId="5DCDCFEC" w:rsidR="00913815" w:rsidRPr="001E087C" w:rsidRDefault="000C1208" w:rsidP="000C1208">
      <w:pPr>
        <w:pStyle w:val="TTPParagraphothers"/>
        <w:spacing w:after="120"/>
        <w:ind w:firstLine="706"/>
      </w:pPr>
      <w:proofErr w:type="spellStart"/>
      <w:r>
        <w:t>Efisiensi</w:t>
      </w:r>
      <w:proofErr w:type="spellEnd"/>
      <w:r>
        <w:t xml:space="preserve"> </w:t>
      </w:r>
      <w:proofErr w:type="spellStart"/>
      <w:r>
        <w:t>turbin</w:t>
      </w:r>
      <w:proofErr w:type="spellEnd"/>
      <w:r>
        <w:t xml:space="preserve"> </w:t>
      </w:r>
      <w:proofErr w:type="spellStart"/>
      <w:r>
        <w:t>tertinggi</w:t>
      </w:r>
      <w:proofErr w:type="spellEnd"/>
      <w:r>
        <w:t xml:space="preserve"> </w:t>
      </w:r>
      <w:proofErr w:type="spellStart"/>
      <w:r>
        <w:t>terjadi</w:t>
      </w:r>
      <w:proofErr w:type="spellEnd"/>
      <w:r>
        <w:t xml:space="preserve"> pada </w:t>
      </w:r>
      <w:proofErr w:type="spellStart"/>
      <w:r>
        <w:t>putaran</w:t>
      </w:r>
      <w:proofErr w:type="spellEnd"/>
      <w:r>
        <w:t xml:space="preserve"> </w:t>
      </w:r>
      <w:proofErr w:type="spellStart"/>
      <w:r>
        <w:t>tertentu</w:t>
      </w:r>
      <w:proofErr w:type="spellEnd"/>
      <w:r w:rsidR="00E32863">
        <w:t xml:space="preserve"> </w:t>
      </w:r>
      <w:proofErr w:type="spellStart"/>
      <w:r w:rsidR="00E32863">
        <w:t>seperti</w:t>
      </w:r>
      <w:proofErr w:type="spellEnd"/>
      <w:r w:rsidR="00E32863">
        <w:t xml:space="preserve"> </w:t>
      </w:r>
      <w:proofErr w:type="spellStart"/>
      <w:r w:rsidR="00E32863">
        <w:t>halnya</w:t>
      </w:r>
      <w:proofErr w:type="spellEnd"/>
      <w:r w:rsidR="00E32863">
        <w:t xml:space="preserve"> </w:t>
      </w:r>
      <w:proofErr w:type="spellStart"/>
      <w:r w:rsidR="00E32863">
        <w:t>daya</w:t>
      </w:r>
      <w:proofErr w:type="spellEnd"/>
      <w:r w:rsidR="00E32863">
        <w:t xml:space="preserve"> </w:t>
      </w:r>
      <w:proofErr w:type="spellStart"/>
      <w:r w:rsidR="00E32863">
        <w:t>turbin</w:t>
      </w:r>
      <w:proofErr w:type="spellEnd"/>
      <w:r>
        <w:t xml:space="preserve">. </w:t>
      </w:r>
      <w:proofErr w:type="spellStart"/>
      <w:r>
        <w:t>Sedangkan</w:t>
      </w:r>
      <w:proofErr w:type="spellEnd"/>
      <w:r>
        <w:t xml:space="preserve"> pada </w:t>
      </w:r>
      <w:proofErr w:type="spellStart"/>
      <w:r>
        <w:t>putaran</w:t>
      </w:r>
      <w:proofErr w:type="spellEnd"/>
      <w:r>
        <w:t xml:space="preserve"> </w:t>
      </w:r>
      <w:proofErr w:type="spellStart"/>
      <w:r>
        <w:t>rendah</w:t>
      </w:r>
      <w:proofErr w:type="spellEnd"/>
      <w:r>
        <w:t xml:space="preserve"> dan </w:t>
      </w:r>
      <w:proofErr w:type="spellStart"/>
      <w:r>
        <w:t>putaran</w:t>
      </w:r>
      <w:proofErr w:type="spellEnd"/>
      <w:r>
        <w:t xml:space="preserve"> </w:t>
      </w:r>
      <w:proofErr w:type="spellStart"/>
      <w:r>
        <w:t>tinggi</w:t>
      </w:r>
      <w:proofErr w:type="spellEnd"/>
      <w:r>
        <w:t xml:space="preserve"> </w:t>
      </w:r>
      <w:proofErr w:type="spellStart"/>
      <w:r>
        <w:t>efisiensi</w:t>
      </w:r>
      <w:proofErr w:type="spellEnd"/>
      <w:r>
        <w:t xml:space="preserve"> </w:t>
      </w:r>
      <w:proofErr w:type="spellStart"/>
      <w:r>
        <w:t>turbin</w:t>
      </w:r>
      <w:proofErr w:type="spellEnd"/>
      <w:r>
        <w:t xml:space="preserve"> </w:t>
      </w:r>
      <w:proofErr w:type="spellStart"/>
      <w:r>
        <w:t>cenderung</w:t>
      </w:r>
      <w:proofErr w:type="spellEnd"/>
      <w:r>
        <w:t xml:space="preserve"> </w:t>
      </w:r>
      <w:proofErr w:type="spellStart"/>
      <w:r>
        <w:t>lebih</w:t>
      </w:r>
      <w:proofErr w:type="spellEnd"/>
      <w:r>
        <w:t xml:space="preserve"> </w:t>
      </w:r>
      <w:proofErr w:type="spellStart"/>
      <w:r>
        <w:t>rendah</w:t>
      </w:r>
      <w:proofErr w:type="spellEnd"/>
      <w:r>
        <w:t xml:space="preserve">. </w:t>
      </w:r>
      <w:proofErr w:type="spellStart"/>
      <w:r>
        <w:t>Efisiensi</w:t>
      </w:r>
      <w:proofErr w:type="spellEnd"/>
      <w:r>
        <w:t xml:space="preserve"> yang </w:t>
      </w:r>
      <w:proofErr w:type="spellStart"/>
      <w:r>
        <w:t>diperoleh</w:t>
      </w:r>
      <w:proofErr w:type="spellEnd"/>
      <w:r>
        <w:t xml:space="preserve"> </w:t>
      </w:r>
      <w:r w:rsidR="00E32863">
        <w:t xml:space="preserve">pada </w:t>
      </w:r>
      <w:proofErr w:type="spellStart"/>
      <w:r w:rsidR="00E32863">
        <w:t>penelitian</w:t>
      </w:r>
      <w:proofErr w:type="spellEnd"/>
      <w:r w:rsidR="00E32863">
        <w:t xml:space="preserve"> </w:t>
      </w:r>
      <w:proofErr w:type="spellStart"/>
      <w:r w:rsidR="00E32863">
        <w:t>ini</w:t>
      </w:r>
      <w:proofErr w:type="spellEnd"/>
      <w:r w:rsidR="00E32863">
        <w:t xml:space="preserve"> </w:t>
      </w:r>
      <w:proofErr w:type="spellStart"/>
      <w:r>
        <w:t>masih</w:t>
      </w:r>
      <w:proofErr w:type="spellEnd"/>
      <w:r>
        <w:t xml:space="preserve"> </w:t>
      </w:r>
      <w:proofErr w:type="spellStart"/>
      <w:r>
        <w:t>relatif</w:t>
      </w:r>
      <w:proofErr w:type="spellEnd"/>
      <w:r>
        <w:t xml:space="preserve"> </w:t>
      </w:r>
      <w:proofErr w:type="spellStart"/>
      <w:r>
        <w:t>rendah</w:t>
      </w:r>
      <w:proofErr w:type="spellEnd"/>
      <w:r>
        <w:t xml:space="preserve">, </w:t>
      </w:r>
      <w:proofErr w:type="spellStart"/>
      <w:r>
        <w:t>hal</w:t>
      </w:r>
      <w:proofErr w:type="spellEnd"/>
      <w:r>
        <w:t xml:space="preserve"> </w:t>
      </w:r>
      <w:proofErr w:type="spellStart"/>
      <w:r>
        <w:t>ini</w:t>
      </w:r>
      <w:proofErr w:type="spellEnd"/>
      <w:r>
        <w:t xml:space="preserve"> </w:t>
      </w:r>
      <w:proofErr w:type="spellStart"/>
      <w:r>
        <w:t>disebabkan</w:t>
      </w:r>
      <w:proofErr w:type="spellEnd"/>
      <w:r>
        <w:t xml:space="preserve"> pada proses </w:t>
      </w:r>
      <w:proofErr w:type="spellStart"/>
      <w:r>
        <w:t>perencanaan</w:t>
      </w:r>
      <w:proofErr w:type="spellEnd"/>
      <w:r>
        <w:t xml:space="preserve"> </w:t>
      </w:r>
      <w:proofErr w:type="spellStart"/>
      <w:r>
        <w:t>turbin</w:t>
      </w:r>
      <w:proofErr w:type="spellEnd"/>
      <w:r>
        <w:t xml:space="preserve"> di </w:t>
      </w:r>
      <w:proofErr w:type="spellStart"/>
      <w:r>
        <w:t>desain</w:t>
      </w:r>
      <w:proofErr w:type="spellEnd"/>
      <w:r>
        <w:t xml:space="preserve"> </w:t>
      </w:r>
      <w:proofErr w:type="spellStart"/>
      <w:r>
        <w:t>menggunakan</w:t>
      </w:r>
      <w:proofErr w:type="spellEnd"/>
      <w:r>
        <w:t xml:space="preserve"> debit </w:t>
      </w:r>
      <w:proofErr w:type="spellStart"/>
      <w:r>
        <w:t>diatas</w:t>
      </w:r>
      <w:proofErr w:type="spellEnd"/>
      <w:r>
        <w:t xml:space="preserve"> 200 LPM </w:t>
      </w:r>
      <w:proofErr w:type="spellStart"/>
      <w:r>
        <w:t>sedangkan</w:t>
      </w:r>
      <w:proofErr w:type="spellEnd"/>
      <w:r>
        <w:t xml:space="preserve"> pada proses </w:t>
      </w:r>
      <w:proofErr w:type="spellStart"/>
      <w:r>
        <w:t>pengujian</w:t>
      </w:r>
      <w:proofErr w:type="spellEnd"/>
      <w:r>
        <w:t xml:space="preserve"> debit yang </w:t>
      </w:r>
      <w:proofErr w:type="spellStart"/>
      <w:r>
        <w:t>digun</w:t>
      </w:r>
      <w:r w:rsidR="0031325D">
        <w:t>a</w:t>
      </w:r>
      <w:r>
        <w:t>kan</w:t>
      </w:r>
      <w:proofErr w:type="spellEnd"/>
      <w:r>
        <w:t xml:space="preserve"> </w:t>
      </w:r>
      <w:proofErr w:type="spellStart"/>
      <w:r>
        <w:t>maksimal</w:t>
      </w:r>
      <w:proofErr w:type="spellEnd"/>
      <w:r>
        <w:t xml:space="preserve"> </w:t>
      </w:r>
      <w:proofErr w:type="spellStart"/>
      <w:r>
        <w:t>hanya</w:t>
      </w:r>
      <w:proofErr w:type="spellEnd"/>
      <w:r>
        <w:t xml:space="preserve"> 120 LPM. Pada proses </w:t>
      </w:r>
      <w:proofErr w:type="spellStart"/>
      <w:r>
        <w:t>perencanaan</w:t>
      </w:r>
      <w:proofErr w:type="spellEnd"/>
      <w:r>
        <w:t xml:space="preserve"> yang </w:t>
      </w:r>
      <w:proofErr w:type="spellStart"/>
      <w:r>
        <w:t>menjadi</w:t>
      </w:r>
      <w:proofErr w:type="spellEnd"/>
      <w:r>
        <w:t xml:space="preserve"> </w:t>
      </w:r>
      <w:proofErr w:type="spellStart"/>
      <w:r>
        <w:t>pertimbangan</w:t>
      </w:r>
      <w:proofErr w:type="spellEnd"/>
      <w:r>
        <w:t xml:space="preserve"> </w:t>
      </w:r>
      <w:proofErr w:type="spellStart"/>
      <w:r>
        <w:t>yaitu</w:t>
      </w:r>
      <w:proofErr w:type="spellEnd"/>
      <w:r>
        <w:t xml:space="preserve"> </w:t>
      </w:r>
      <w:proofErr w:type="spellStart"/>
      <w:r>
        <w:t>dimensi</w:t>
      </w:r>
      <w:proofErr w:type="spellEnd"/>
      <w:r>
        <w:t xml:space="preserve"> </w:t>
      </w:r>
      <w:proofErr w:type="spellStart"/>
      <w:r>
        <w:t>turbin</w:t>
      </w:r>
      <w:proofErr w:type="spellEnd"/>
      <w:r>
        <w:t xml:space="preserve">. Turbin </w:t>
      </w:r>
      <w:proofErr w:type="spellStart"/>
      <w:r>
        <w:t>dengan</w:t>
      </w:r>
      <w:proofErr w:type="spellEnd"/>
      <w:r>
        <w:t xml:space="preserve"> </w:t>
      </w:r>
      <w:proofErr w:type="spellStart"/>
      <w:r>
        <w:t>dimensi</w:t>
      </w:r>
      <w:proofErr w:type="spellEnd"/>
      <w:r>
        <w:t xml:space="preserve"> yang </w:t>
      </w:r>
      <w:proofErr w:type="spellStart"/>
      <w:r>
        <w:t>semakin</w:t>
      </w:r>
      <w:proofErr w:type="spellEnd"/>
      <w:r>
        <w:t xml:space="preserve"> </w:t>
      </w:r>
      <w:proofErr w:type="spellStart"/>
      <w:r>
        <w:t>kecil</w:t>
      </w:r>
      <w:proofErr w:type="spellEnd"/>
      <w:r>
        <w:t xml:space="preserve"> </w:t>
      </w:r>
      <w:proofErr w:type="spellStart"/>
      <w:r>
        <w:t>akan</w:t>
      </w:r>
      <w:proofErr w:type="spellEnd"/>
      <w:r>
        <w:t xml:space="preserve"> </w:t>
      </w:r>
      <w:proofErr w:type="spellStart"/>
      <w:r>
        <w:t>berpengaruh</w:t>
      </w:r>
      <w:proofErr w:type="spellEnd"/>
      <w:r>
        <w:t xml:space="preserve"> pada </w:t>
      </w:r>
      <w:proofErr w:type="spellStart"/>
      <w:r>
        <w:t>dalam</w:t>
      </w:r>
      <w:proofErr w:type="spellEnd"/>
      <w:r>
        <w:t xml:space="preserve"> proses </w:t>
      </w:r>
      <w:proofErr w:type="spellStart"/>
      <w:r>
        <w:t>pembuatan</w:t>
      </w:r>
      <w:proofErr w:type="spellEnd"/>
      <w:r>
        <w:t>.</w:t>
      </w:r>
    </w:p>
    <w:p w14:paraId="4674667A" w14:textId="77777777" w:rsidR="00F30817" w:rsidRPr="002A6DEB" w:rsidRDefault="00764FEF" w:rsidP="00243D7F">
      <w:pPr>
        <w:pStyle w:val="TTPSectionHeading"/>
        <w:numPr>
          <w:ilvl w:val="0"/>
          <w:numId w:val="4"/>
        </w:numPr>
        <w:spacing w:before="0"/>
        <w:ind w:left="284" w:hanging="284"/>
      </w:pPr>
      <w:r w:rsidRPr="002A6DEB">
        <w:t>Kesimpulan</w:t>
      </w:r>
    </w:p>
    <w:p w14:paraId="209E30E1" w14:textId="56F3C255" w:rsidR="0083153D" w:rsidRDefault="0083153D" w:rsidP="002A6DEB">
      <w:pPr>
        <w:pStyle w:val="TTPParagraphothers"/>
        <w:ind w:firstLine="709"/>
      </w:pPr>
      <w:r>
        <w:t xml:space="preserve">Dari </w:t>
      </w:r>
      <w:proofErr w:type="spellStart"/>
      <w:r>
        <w:t>hasil</w:t>
      </w:r>
      <w:proofErr w:type="spellEnd"/>
      <w:r>
        <w:t xml:space="preserve"> </w:t>
      </w:r>
      <w:proofErr w:type="spellStart"/>
      <w:r>
        <w:t>penelitian</w:t>
      </w:r>
      <w:proofErr w:type="spellEnd"/>
      <w:r>
        <w:t xml:space="preserve"> </w:t>
      </w:r>
      <w:proofErr w:type="spellStart"/>
      <w:r w:rsidR="00996F17">
        <w:t>dapat</w:t>
      </w:r>
      <w:proofErr w:type="spellEnd"/>
      <w:r w:rsidR="00996F17">
        <w:t xml:space="preserve"> </w:t>
      </w:r>
      <w:proofErr w:type="spellStart"/>
      <w:r>
        <w:t>disimpulkan</w:t>
      </w:r>
      <w:proofErr w:type="spellEnd"/>
      <w:r>
        <w:t xml:space="preserve"> </w:t>
      </w:r>
      <w:proofErr w:type="spellStart"/>
      <w:r>
        <w:t>bahwa</w:t>
      </w:r>
      <w:proofErr w:type="spellEnd"/>
      <w:r>
        <w:t xml:space="preserve"> </w:t>
      </w:r>
      <w:proofErr w:type="spellStart"/>
      <w:r>
        <w:t>variasi</w:t>
      </w:r>
      <w:proofErr w:type="spellEnd"/>
      <w:r>
        <w:t xml:space="preserve"> de</w:t>
      </w:r>
      <w:r w:rsidR="00332FA3">
        <w:t xml:space="preserve">bit air dan </w:t>
      </w:r>
      <w:proofErr w:type="spellStart"/>
      <w:r w:rsidR="00332FA3">
        <w:t>sudut</w:t>
      </w:r>
      <w:proofErr w:type="spellEnd"/>
      <w:r w:rsidR="00332FA3">
        <w:t xml:space="preserve"> </w:t>
      </w:r>
      <w:proofErr w:type="spellStart"/>
      <w:r w:rsidR="00332FA3">
        <w:t>busur</w:t>
      </w:r>
      <w:proofErr w:type="spellEnd"/>
      <w:r w:rsidR="00332FA3">
        <w:t xml:space="preserve"> </w:t>
      </w:r>
      <w:proofErr w:type="spellStart"/>
      <w:r w:rsidR="00332FA3">
        <w:t>masuk</w:t>
      </w:r>
      <w:proofErr w:type="spellEnd"/>
      <w:r w:rsidR="00332FA3">
        <w:t xml:space="preserve"> </w:t>
      </w:r>
      <w:proofErr w:type="spellStart"/>
      <w:r w:rsidR="00332FA3">
        <w:t>nosel</w:t>
      </w:r>
      <w:proofErr w:type="spellEnd"/>
      <w:r w:rsidR="00332FA3">
        <w:t xml:space="preserve"> </w:t>
      </w:r>
      <w:proofErr w:type="spellStart"/>
      <w:r w:rsidR="00332FA3">
        <w:t>berpengaruh</w:t>
      </w:r>
      <w:proofErr w:type="spellEnd"/>
      <w:r w:rsidR="00332FA3">
        <w:t xml:space="preserve"> </w:t>
      </w:r>
      <w:proofErr w:type="spellStart"/>
      <w:r w:rsidR="00332FA3">
        <w:t>terhadap</w:t>
      </w:r>
      <w:proofErr w:type="spellEnd"/>
      <w:r w:rsidR="00332FA3">
        <w:t xml:space="preserve"> </w:t>
      </w:r>
      <w:proofErr w:type="spellStart"/>
      <w:r w:rsidR="00332FA3">
        <w:t>kinerja</w:t>
      </w:r>
      <w:proofErr w:type="spellEnd"/>
      <w:r w:rsidR="00332FA3">
        <w:t xml:space="preserve"> </w:t>
      </w:r>
      <w:proofErr w:type="spellStart"/>
      <w:r w:rsidR="00332FA3">
        <w:t>turbin</w:t>
      </w:r>
      <w:proofErr w:type="spellEnd"/>
      <w:r w:rsidR="00AA27E5">
        <w:t xml:space="preserve"> </w:t>
      </w:r>
      <w:r w:rsidR="00AA27E5" w:rsidRPr="00AA27E5">
        <w:rPr>
          <w:i/>
          <w:iCs/>
        </w:rPr>
        <w:t>Cross-flow</w:t>
      </w:r>
      <w:r w:rsidR="00AA27E5">
        <w:t>.</w:t>
      </w:r>
      <w:r w:rsidR="00332FA3">
        <w:t xml:space="preserve"> </w:t>
      </w:r>
      <w:proofErr w:type="spellStart"/>
      <w:r w:rsidR="00332FA3">
        <w:t>Semakin</w:t>
      </w:r>
      <w:proofErr w:type="spellEnd"/>
      <w:r w:rsidR="00332FA3">
        <w:t xml:space="preserve"> </w:t>
      </w:r>
      <w:proofErr w:type="spellStart"/>
      <w:r w:rsidR="00332FA3">
        <w:t>besar</w:t>
      </w:r>
      <w:proofErr w:type="spellEnd"/>
      <w:r w:rsidR="00332FA3">
        <w:t xml:space="preserve"> debit air yang </w:t>
      </w:r>
      <w:proofErr w:type="spellStart"/>
      <w:r w:rsidR="00332FA3">
        <w:t>digunakan</w:t>
      </w:r>
      <w:proofErr w:type="spellEnd"/>
      <w:r w:rsidR="00332FA3">
        <w:t xml:space="preserve"> </w:t>
      </w:r>
      <w:proofErr w:type="spellStart"/>
      <w:r w:rsidR="00332FA3">
        <w:t>kinerja</w:t>
      </w:r>
      <w:proofErr w:type="spellEnd"/>
      <w:r w:rsidR="00332FA3">
        <w:t xml:space="preserve"> </w:t>
      </w:r>
      <w:proofErr w:type="spellStart"/>
      <w:r w:rsidR="00332FA3">
        <w:t>turbin</w:t>
      </w:r>
      <w:proofErr w:type="spellEnd"/>
      <w:r w:rsidR="00332FA3">
        <w:t xml:space="preserve"> </w:t>
      </w:r>
      <w:proofErr w:type="spellStart"/>
      <w:r w:rsidR="00332FA3">
        <w:t>semakin</w:t>
      </w:r>
      <w:proofErr w:type="spellEnd"/>
      <w:r w:rsidR="00332FA3">
        <w:t xml:space="preserve"> </w:t>
      </w:r>
      <w:proofErr w:type="spellStart"/>
      <w:r w:rsidR="00332FA3">
        <w:t>meningkat</w:t>
      </w:r>
      <w:proofErr w:type="spellEnd"/>
      <w:r w:rsidR="00332FA3">
        <w:t xml:space="preserve">. </w:t>
      </w:r>
      <w:proofErr w:type="spellStart"/>
      <w:r w:rsidR="00332FA3">
        <w:t>Putaran</w:t>
      </w:r>
      <w:proofErr w:type="spellEnd"/>
      <w:r w:rsidR="00332FA3">
        <w:t xml:space="preserve"> </w:t>
      </w:r>
      <w:proofErr w:type="spellStart"/>
      <w:r w:rsidR="00241EB6">
        <w:t>turbin</w:t>
      </w:r>
      <w:proofErr w:type="spellEnd"/>
      <w:r w:rsidR="00241EB6">
        <w:t xml:space="preserve"> dan</w:t>
      </w:r>
      <w:r w:rsidR="00332FA3">
        <w:t xml:space="preserve"> </w:t>
      </w:r>
      <w:proofErr w:type="spellStart"/>
      <w:r w:rsidR="00332FA3">
        <w:t>daya</w:t>
      </w:r>
      <w:proofErr w:type="spellEnd"/>
      <w:r w:rsidR="00332FA3">
        <w:t xml:space="preserve"> </w:t>
      </w:r>
      <w:proofErr w:type="spellStart"/>
      <w:r w:rsidR="00241EB6">
        <w:t>serta</w:t>
      </w:r>
      <w:proofErr w:type="spellEnd"/>
      <w:r w:rsidR="00332FA3">
        <w:t xml:space="preserve"> </w:t>
      </w:r>
      <w:proofErr w:type="spellStart"/>
      <w:r w:rsidR="00332FA3">
        <w:t>efisiensi</w:t>
      </w:r>
      <w:proofErr w:type="spellEnd"/>
      <w:r w:rsidR="00332FA3">
        <w:t xml:space="preserve"> </w:t>
      </w:r>
      <w:proofErr w:type="spellStart"/>
      <w:r w:rsidR="00332FA3">
        <w:t>turbin</w:t>
      </w:r>
      <w:proofErr w:type="spellEnd"/>
      <w:r w:rsidR="00332FA3">
        <w:t xml:space="preserve"> </w:t>
      </w:r>
      <w:proofErr w:type="spellStart"/>
      <w:r w:rsidR="00332FA3">
        <w:t>tertinggi</w:t>
      </w:r>
      <w:proofErr w:type="spellEnd"/>
      <w:r w:rsidR="00332FA3">
        <w:t xml:space="preserve"> </w:t>
      </w:r>
      <w:proofErr w:type="spellStart"/>
      <w:r w:rsidR="00332FA3">
        <w:t>diperoleh</w:t>
      </w:r>
      <w:proofErr w:type="spellEnd"/>
      <w:r w:rsidR="00332FA3">
        <w:t xml:space="preserve"> </w:t>
      </w:r>
      <w:proofErr w:type="spellStart"/>
      <w:r w:rsidR="00332FA3">
        <w:t>dengan</w:t>
      </w:r>
      <w:proofErr w:type="spellEnd"/>
      <w:r w:rsidR="00332FA3">
        <w:t xml:space="preserve"> debit air 120 LPM dan </w:t>
      </w:r>
      <w:proofErr w:type="spellStart"/>
      <w:r w:rsidR="00332FA3">
        <w:t>sudut</w:t>
      </w:r>
      <w:proofErr w:type="spellEnd"/>
      <w:r w:rsidR="00332FA3">
        <w:t xml:space="preserve"> </w:t>
      </w:r>
      <w:proofErr w:type="spellStart"/>
      <w:r w:rsidR="00332FA3">
        <w:t>busur</w:t>
      </w:r>
      <w:proofErr w:type="spellEnd"/>
      <w:r w:rsidR="00332FA3">
        <w:t xml:space="preserve"> </w:t>
      </w:r>
      <w:proofErr w:type="spellStart"/>
      <w:r w:rsidR="00332FA3">
        <w:t>masuk</w:t>
      </w:r>
      <w:proofErr w:type="spellEnd"/>
      <w:r w:rsidR="00332FA3">
        <w:t xml:space="preserve"> </w:t>
      </w:r>
      <w:proofErr w:type="spellStart"/>
      <w:r w:rsidR="00332FA3">
        <w:t>nosel</w:t>
      </w:r>
      <w:proofErr w:type="spellEnd"/>
      <w:r w:rsidR="00332FA3">
        <w:t xml:space="preserve"> </w:t>
      </w:r>
      <w:proofErr w:type="spellStart"/>
      <w:r w:rsidR="00AE00F2">
        <w:t>Profil</w:t>
      </w:r>
      <w:proofErr w:type="spellEnd"/>
      <w:r w:rsidR="00996F17">
        <w:t xml:space="preserve"> </w:t>
      </w:r>
      <w:r w:rsidR="00332FA3">
        <w:t xml:space="preserve">A. </w:t>
      </w:r>
    </w:p>
    <w:p w14:paraId="6F5FA3B8" w14:textId="701C63B4" w:rsidR="00621C54" w:rsidRPr="002A6DEB" w:rsidRDefault="002A6DEB" w:rsidP="0040261E">
      <w:pPr>
        <w:pStyle w:val="TTPSectionHeading"/>
        <w:spacing w:before="240"/>
      </w:pPr>
      <w:r>
        <w:rPr>
          <w:lang w:val="id-ID"/>
        </w:rPr>
        <w:t xml:space="preserve">Ucapan </w:t>
      </w:r>
      <w:proofErr w:type="spellStart"/>
      <w:r w:rsidRPr="0040261E">
        <w:t>terima</w:t>
      </w:r>
      <w:proofErr w:type="spellEnd"/>
      <w:r w:rsidR="002C012E">
        <w:t xml:space="preserve"> </w:t>
      </w:r>
      <w:proofErr w:type="spellStart"/>
      <w:r w:rsidRPr="0040261E">
        <w:t>kasih</w:t>
      </w:r>
      <w:proofErr w:type="spellEnd"/>
    </w:p>
    <w:p w14:paraId="4318BBA9" w14:textId="79F190BF" w:rsidR="00621C54" w:rsidRPr="00260734" w:rsidRDefault="00260734" w:rsidP="002A6DEB">
      <w:pPr>
        <w:pStyle w:val="TTPParagraphothers"/>
        <w:ind w:firstLine="709"/>
      </w:pPr>
      <w:proofErr w:type="spellStart"/>
      <w:r>
        <w:t>Penulis</w:t>
      </w:r>
      <w:proofErr w:type="spellEnd"/>
      <w:r>
        <w:t xml:space="preserve"> </w:t>
      </w:r>
      <w:proofErr w:type="spellStart"/>
      <w:r>
        <w:t>mengucapkan</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kepada</w:t>
      </w:r>
      <w:proofErr w:type="spellEnd"/>
      <w:r>
        <w:t xml:space="preserve"> Lembaga </w:t>
      </w:r>
      <w:proofErr w:type="spellStart"/>
      <w:r>
        <w:t>Penelitian</w:t>
      </w:r>
      <w:proofErr w:type="spellEnd"/>
      <w:r>
        <w:t xml:space="preserve"> Dan </w:t>
      </w:r>
      <w:proofErr w:type="spellStart"/>
      <w:r>
        <w:t>Pengabdian</w:t>
      </w:r>
      <w:proofErr w:type="spellEnd"/>
      <w:r>
        <w:t xml:space="preserve"> </w:t>
      </w:r>
      <w:proofErr w:type="spellStart"/>
      <w:r w:rsidR="00996F17">
        <w:t>kepada</w:t>
      </w:r>
      <w:proofErr w:type="spellEnd"/>
      <w:r w:rsidR="00996F17">
        <w:t xml:space="preserve"> Masyarakat </w:t>
      </w:r>
      <w:r>
        <w:t xml:space="preserve">Universitas Muhammadiyah Metro yang </w:t>
      </w:r>
      <w:proofErr w:type="spellStart"/>
      <w:r>
        <w:t>telah</w:t>
      </w:r>
      <w:proofErr w:type="spellEnd"/>
      <w:r>
        <w:t xml:space="preserve"> </w:t>
      </w:r>
      <w:proofErr w:type="spellStart"/>
      <w:r>
        <w:t>berkontribusi</w:t>
      </w:r>
      <w:proofErr w:type="spellEnd"/>
      <w:r>
        <w:t xml:space="preserve"> </w:t>
      </w:r>
      <w:proofErr w:type="spellStart"/>
      <w:r>
        <w:t>dalam</w:t>
      </w:r>
      <w:proofErr w:type="spellEnd"/>
      <w:r>
        <w:t xml:space="preserve"> </w:t>
      </w:r>
      <w:proofErr w:type="spellStart"/>
      <w:r>
        <w:t>pendanaan</w:t>
      </w:r>
      <w:proofErr w:type="spellEnd"/>
      <w:r>
        <w:t xml:space="preserve"> </w:t>
      </w:r>
      <w:proofErr w:type="spellStart"/>
      <w:r>
        <w:t>penelitian</w:t>
      </w:r>
      <w:proofErr w:type="spellEnd"/>
      <w:r w:rsidR="002F5600">
        <w:t xml:space="preserve"> </w:t>
      </w:r>
      <w:proofErr w:type="spellStart"/>
      <w:r w:rsidR="002F5600">
        <w:t>melalui</w:t>
      </w:r>
      <w:proofErr w:type="spellEnd"/>
      <w:r w:rsidR="002F5600">
        <w:t xml:space="preserve"> </w:t>
      </w:r>
      <w:proofErr w:type="spellStart"/>
      <w:r w:rsidR="002F5600">
        <w:t>hibah</w:t>
      </w:r>
      <w:proofErr w:type="spellEnd"/>
      <w:r w:rsidR="002F5600">
        <w:t xml:space="preserve"> </w:t>
      </w:r>
      <w:proofErr w:type="spellStart"/>
      <w:r w:rsidR="002F5600">
        <w:t>penelitian</w:t>
      </w:r>
      <w:proofErr w:type="spellEnd"/>
      <w:r w:rsidR="002F5600">
        <w:t xml:space="preserve"> OPR</w:t>
      </w:r>
      <w:r>
        <w:t xml:space="preserve">. </w:t>
      </w:r>
      <w:proofErr w:type="spellStart"/>
      <w:r>
        <w:t>Penulis</w:t>
      </w:r>
      <w:proofErr w:type="spellEnd"/>
      <w:r>
        <w:t xml:space="preserve"> juga </w:t>
      </w:r>
      <w:proofErr w:type="spellStart"/>
      <w:r>
        <w:t>mengucapkan</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kepada</w:t>
      </w:r>
      <w:proofErr w:type="spellEnd"/>
      <w:r>
        <w:t xml:space="preserve"> </w:t>
      </w:r>
      <w:proofErr w:type="spellStart"/>
      <w:r>
        <w:t>rekan-rekan</w:t>
      </w:r>
      <w:proofErr w:type="spellEnd"/>
      <w:r>
        <w:t xml:space="preserve"> </w:t>
      </w:r>
      <w:proofErr w:type="spellStart"/>
      <w:r w:rsidR="00996F17">
        <w:t>dosen</w:t>
      </w:r>
      <w:proofErr w:type="spellEnd"/>
      <w:r w:rsidR="00996F17">
        <w:t xml:space="preserve"> dan </w:t>
      </w:r>
      <w:proofErr w:type="spellStart"/>
      <w:r>
        <w:t>mahasiswa</w:t>
      </w:r>
      <w:proofErr w:type="spellEnd"/>
      <w:r>
        <w:t xml:space="preserve"> </w:t>
      </w:r>
      <w:proofErr w:type="spellStart"/>
      <w:r w:rsidR="00996F17">
        <w:t>prodi</w:t>
      </w:r>
      <w:proofErr w:type="spellEnd"/>
      <w:r w:rsidR="00996F17">
        <w:t xml:space="preserve"> Teknik </w:t>
      </w:r>
      <w:proofErr w:type="spellStart"/>
      <w:r w:rsidR="00996F17">
        <w:t>mesin</w:t>
      </w:r>
      <w:proofErr w:type="spellEnd"/>
      <w:r w:rsidR="00996F17">
        <w:t xml:space="preserve"> Universitas Mu</w:t>
      </w:r>
      <w:r w:rsidR="002F5600">
        <w:t>hamm</w:t>
      </w:r>
      <w:r w:rsidR="00996F17">
        <w:t>adiyah Me</w:t>
      </w:r>
      <w:r w:rsidR="00DE7B32">
        <w:t>t</w:t>
      </w:r>
      <w:r w:rsidR="00996F17">
        <w:t xml:space="preserve">ro </w:t>
      </w:r>
      <w:r>
        <w:t xml:space="preserve">yang </w:t>
      </w:r>
      <w:proofErr w:type="spellStart"/>
      <w:r>
        <w:t>telah</w:t>
      </w:r>
      <w:proofErr w:type="spellEnd"/>
      <w:r>
        <w:t xml:space="preserve"> </w:t>
      </w:r>
      <w:proofErr w:type="spellStart"/>
      <w:r>
        <w:t>berkontribusi</w:t>
      </w:r>
      <w:proofErr w:type="spellEnd"/>
      <w:r>
        <w:t xml:space="preserve"> </w:t>
      </w:r>
      <w:proofErr w:type="spellStart"/>
      <w:r>
        <w:t>dalam</w:t>
      </w:r>
      <w:proofErr w:type="spellEnd"/>
      <w:r>
        <w:t xml:space="preserve"> </w:t>
      </w:r>
      <w:proofErr w:type="spellStart"/>
      <w:r>
        <w:t>pembuatan</w:t>
      </w:r>
      <w:proofErr w:type="spellEnd"/>
      <w:r>
        <w:t xml:space="preserve"> dan </w:t>
      </w:r>
      <w:proofErr w:type="spellStart"/>
      <w:r>
        <w:t>pengujian</w:t>
      </w:r>
      <w:proofErr w:type="spellEnd"/>
      <w:r>
        <w:t xml:space="preserve"> </w:t>
      </w:r>
      <w:proofErr w:type="spellStart"/>
      <w:r>
        <w:t>turbin</w:t>
      </w:r>
      <w:proofErr w:type="spellEnd"/>
      <w:r>
        <w:t>.</w:t>
      </w:r>
    </w:p>
    <w:p w14:paraId="26E418F0" w14:textId="01BB9F47" w:rsidR="00F30817" w:rsidRPr="002A6DEB" w:rsidRDefault="00764FEF" w:rsidP="0040261E">
      <w:pPr>
        <w:pStyle w:val="TTPSectionHeading"/>
        <w:spacing w:before="240"/>
        <w:rPr>
          <w:lang w:val="id-ID"/>
        </w:rPr>
      </w:pPr>
      <w:proofErr w:type="spellStart"/>
      <w:r w:rsidRPr="002A6DEB">
        <w:t>Referensi</w:t>
      </w:r>
      <w:proofErr w:type="spellEnd"/>
    </w:p>
    <w:p w14:paraId="6C4CC477" w14:textId="6124694E" w:rsidR="00481F90" w:rsidRPr="00481F90" w:rsidRDefault="007A4FDE" w:rsidP="00481F90">
      <w:pPr>
        <w:widowControl w:val="0"/>
        <w:adjustRightInd w:val="0"/>
        <w:ind w:left="640" w:hanging="640"/>
        <w:rPr>
          <w:noProof/>
          <w:sz w:val="24"/>
          <w:szCs w:val="24"/>
        </w:rPr>
      </w:pPr>
      <w:r>
        <w:rPr>
          <w:lang w:val="id-ID" w:eastAsia="de-DE"/>
        </w:rPr>
        <w:fldChar w:fldCharType="begin" w:fldLock="1"/>
      </w:r>
      <w:r>
        <w:rPr>
          <w:lang w:val="id-ID" w:eastAsia="de-DE"/>
        </w:rPr>
        <w:instrText xml:space="preserve">ADDIN Mendeley Bibliography CSL_BIBLIOGRAPHY </w:instrText>
      </w:r>
      <w:r>
        <w:rPr>
          <w:lang w:val="id-ID" w:eastAsia="de-DE"/>
        </w:rPr>
        <w:fldChar w:fldCharType="separate"/>
      </w:r>
      <w:r w:rsidR="00481F90" w:rsidRPr="00481F90">
        <w:rPr>
          <w:noProof/>
          <w:sz w:val="24"/>
          <w:szCs w:val="24"/>
        </w:rPr>
        <w:t>[1]</w:t>
      </w:r>
      <w:r w:rsidR="00481F90" w:rsidRPr="00481F90">
        <w:rPr>
          <w:noProof/>
          <w:sz w:val="24"/>
          <w:szCs w:val="24"/>
        </w:rPr>
        <w:tab/>
        <w:t xml:space="preserve">L. N. Rahayu and J. Windarta, “Tinjauan Potensi dan Kebijakan Pengembangan PLTA dan PLTMH di Indonesia,” </w:t>
      </w:r>
      <w:r w:rsidR="00481F90" w:rsidRPr="00481F90">
        <w:rPr>
          <w:i/>
          <w:iCs/>
          <w:noProof/>
          <w:sz w:val="24"/>
          <w:szCs w:val="24"/>
        </w:rPr>
        <w:t>J. Energi Baru dan Terbarukan</w:t>
      </w:r>
      <w:r w:rsidR="00481F90" w:rsidRPr="00481F90">
        <w:rPr>
          <w:noProof/>
          <w:sz w:val="24"/>
          <w:szCs w:val="24"/>
        </w:rPr>
        <w:t>, vol. 3, no. 2, pp. 88–98, 2022, doi: 10.14710/jebt.2022.13327.</w:t>
      </w:r>
    </w:p>
    <w:p w14:paraId="5819F533" w14:textId="77777777" w:rsidR="00481F90" w:rsidRPr="00481F90" w:rsidRDefault="00481F90" w:rsidP="00481F90">
      <w:pPr>
        <w:widowControl w:val="0"/>
        <w:adjustRightInd w:val="0"/>
        <w:ind w:left="640" w:hanging="640"/>
        <w:rPr>
          <w:noProof/>
          <w:sz w:val="24"/>
          <w:szCs w:val="24"/>
        </w:rPr>
      </w:pPr>
      <w:r w:rsidRPr="00481F90">
        <w:rPr>
          <w:noProof/>
          <w:sz w:val="24"/>
          <w:szCs w:val="24"/>
        </w:rPr>
        <w:t>[2]</w:t>
      </w:r>
      <w:r w:rsidRPr="00481F90">
        <w:rPr>
          <w:noProof/>
          <w:sz w:val="24"/>
          <w:szCs w:val="24"/>
        </w:rPr>
        <w:tab/>
        <w:t xml:space="preserve">IESR, “Laporan Status Energi Bersih Indonesia: Potensi, Kapasitas Terpasang, dan Rencana Pembangunan Pembangkit Listrik Energi Terbarukan 2019,” </w:t>
      </w:r>
      <w:r w:rsidRPr="00481F90">
        <w:rPr>
          <w:i/>
          <w:iCs/>
          <w:noProof/>
          <w:sz w:val="24"/>
          <w:szCs w:val="24"/>
        </w:rPr>
        <w:t>Iesr</w:t>
      </w:r>
      <w:r w:rsidRPr="00481F90">
        <w:rPr>
          <w:noProof/>
          <w:sz w:val="24"/>
          <w:szCs w:val="24"/>
        </w:rPr>
        <w:t>, pp. 1–23, 2019, [Online]. Available: www.iesr.or.id</w:t>
      </w:r>
    </w:p>
    <w:p w14:paraId="76E09BFC" w14:textId="77777777" w:rsidR="00481F90" w:rsidRPr="00481F90" w:rsidRDefault="00481F90" w:rsidP="00481F90">
      <w:pPr>
        <w:widowControl w:val="0"/>
        <w:adjustRightInd w:val="0"/>
        <w:ind w:left="640" w:hanging="640"/>
        <w:rPr>
          <w:noProof/>
          <w:sz w:val="24"/>
          <w:szCs w:val="24"/>
        </w:rPr>
      </w:pPr>
      <w:r w:rsidRPr="00481F90">
        <w:rPr>
          <w:noProof/>
          <w:sz w:val="24"/>
          <w:szCs w:val="24"/>
        </w:rPr>
        <w:t>[3]</w:t>
      </w:r>
      <w:r w:rsidRPr="00481F90">
        <w:rPr>
          <w:noProof/>
          <w:sz w:val="24"/>
          <w:szCs w:val="24"/>
        </w:rPr>
        <w:tab/>
        <w:t xml:space="preserve">Retno Wahyudi and M. Irsyad, “Potensi Energy Terbarukan di Provinsi Lampung untuk Mewujudkan Kemandirian Energi,” </w:t>
      </w:r>
      <w:r w:rsidRPr="00481F90">
        <w:rPr>
          <w:i/>
          <w:iCs/>
          <w:noProof/>
          <w:sz w:val="24"/>
          <w:szCs w:val="24"/>
        </w:rPr>
        <w:t>J. Pros. Sinta Ft Unila</w:t>
      </w:r>
      <w:r w:rsidRPr="00481F90">
        <w:rPr>
          <w:noProof/>
          <w:sz w:val="24"/>
          <w:szCs w:val="24"/>
        </w:rPr>
        <w:t>, vol. Vol 1, no. October, p. 318, 2018.</w:t>
      </w:r>
    </w:p>
    <w:p w14:paraId="21CD196C" w14:textId="77777777" w:rsidR="00481F90" w:rsidRPr="00481F90" w:rsidRDefault="00481F90" w:rsidP="00481F90">
      <w:pPr>
        <w:widowControl w:val="0"/>
        <w:adjustRightInd w:val="0"/>
        <w:ind w:left="640" w:hanging="640"/>
        <w:rPr>
          <w:noProof/>
          <w:sz w:val="24"/>
          <w:szCs w:val="24"/>
        </w:rPr>
      </w:pPr>
      <w:r w:rsidRPr="00481F90">
        <w:rPr>
          <w:noProof/>
          <w:sz w:val="24"/>
          <w:szCs w:val="24"/>
        </w:rPr>
        <w:t>[4]</w:t>
      </w:r>
      <w:r w:rsidRPr="00481F90">
        <w:rPr>
          <w:noProof/>
          <w:sz w:val="24"/>
          <w:szCs w:val="24"/>
        </w:rPr>
        <w:tab/>
        <w:t xml:space="preserve">M. Mafruddin and D. Irawan, “PEMBUATAN TURBIN MIKROHIDRO TIPE CROSS-FLOW SEBAGAI PEMBANGKIT LISTRIK DI DESA BUMI NABUNG TIMUR,” </w:t>
      </w:r>
      <w:r w:rsidRPr="00481F90">
        <w:rPr>
          <w:i/>
          <w:iCs/>
          <w:noProof/>
          <w:sz w:val="24"/>
          <w:szCs w:val="24"/>
        </w:rPr>
        <w:t>Turbo  J. Progr. Stud. Tek. Mesin</w:t>
      </w:r>
      <w:r w:rsidRPr="00481F90">
        <w:rPr>
          <w:noProof/>
          <w:sz w:val="24"/>
          <w:szCs w:val="24"/>
        </w:rPr>
        <w:t>, vol. 3, no. 2, pp. 7–12, 2014, doi: 10.24127/trb.v3i2.12.</w:t>
      </w:r>
    </w:p>
    <w:p w14:paraId="5454F5E9" w14:textId="77777777" w:rsidR="00481F90" w:rsidRPr="00481F90" w:rsidRDefault="00481F90" w:rsidP="00481F90">
      <w:pPr>
        <w:widowControl w:val="0"/>
        <w:adjustRightInd w:val="0"/>
        <w:ind w:left="640" w:hanging="640"/>
        <w:rPr>
          <w:noProof/>
          <w:sz w:val="24"/>
          <w:szCs w:val="24"/>
        </w:rPr>
      </w:pPr>
      <w:r w:rsidRPr="00481F90">
        <w:rPr>
          <w:noProof/>
          <w:sz w:val="24"/>
          <w:szCs w:val="24"/>
        </w:rPr>
        <w:t>[5]</w:t>
      </w:r>
      <w:r w:rsidRPr="00481F90">
        <w:rPr>
          <w:noProof/>
          <w:sz w:val="24"/>
          <w:szCs w:val="24"/>
        </w:rPr>
        <w:tab/>
        <w:t xml:space="preserve">M. Mafruddin, A. Amrul, and A. Amrizal, “Studi Eksperimental Sudut Nosel Dan Sudut Sudu Terhadap Kinerja Turbin Cross-flow,” </w:t>
      </w:r>
      <w:r w:rsidRPr="00481F90">
        <w:rPr>
          <w:i/>
          <w:iCs/>
          <w:noProof/>
          <w:sz w:val="24"/>
          <w:szCs w:val="24"/>
        </w:rPr>
        <w:t>Mechanical</w:t>
      </w:r>
      <w:r w:rsidRPr="00481F90">
        <w:rPr>
          <w:noProof/>
          <w:sz w:val="24"/>
          <w:szCs w:val="24"/>
        </w:rPr>
        <w:t>, vol. 8, no. 1, pp. 24–33, 2017, [Online]. Available: http://journal.eng.unila.ac.id/index.php/mech/article/view/4/pdf</w:t>
      </w:r>
    </w:p>
    <w:p w14:paraId="5A6AD5E4" w14:textId="77777777" w:rsidR="00481F90" w:rsidRPr="00481F90" w:rsidRDefault="00481F90" w:rsidP="00481F90">
      <w:pPr>
        <w:widowControl w:val="0"/>
        <w:adjustRightInd w:val="0"/>
        <w:ind w:left="640" w:hanging="640"/>
        <w:rPr>
          <w:noProof/>
          <w:sz w:val="24"/>
          <w:szCs w:val="24"/>
        </w:rPr>
      </w:pPr>
      <w:r w:rsidRPr="00481F90">
        <w:rPr>
          <w:noProof/>
          <w:sz w:val="24"/>
          <w:szCs w:val="24"/>
        </w:rPr>
        <w:t>[6]</w:t>
      </w:r>
      <w:r w:rsidRPr="00481F90">
        <w:rPr>
          <w:noProof/>
          <w:sz w:val="24"/>
          <w:szCs w:val="24"/>
        </w:rPr>
        <w:tab/>
        <w:t xml:space="preserve">M. Mafruddin and M. Marsuki, “PENGARUH BUKAAN GUIDE VANE TERHADAP KINERJA TURBIN PIKOHIDRO TIPE CROSS-FLOW,” </w:t>
      </w:r>
      <w:r w:rsidRPr="00481F90">
        <w:rPr>
          <w:i/>
          <w:iCs/>
          <w:noProof/>
          <w:sz w:val="24"/>
          <w:szCs w:val="24"/>
        </w:rPr>
        <w:t>Turbo  J. Progr. Stud. Tek. Mesin</w:t>
      </w:r>
      <w:r w:rsidRPr="00481F90">
        <w:rPr>
          <w:noProof/>
          <w:sz w:val="24"/>
          <w:szCs w:val="24"/>
        </w:rPr>
        <w:t>, vol. 6, no. 1, pp. 31–37, 2017, doi: 10.24127/trb.v6i1.464.</w:t>
      </w:r>
    </w:p>
    <w:p w14:paraId="4F9C7B65" w14:textId="77777777" w:rsidR="00481F90" w:rsidRPr="00481F90" w:rsidRDefault="00481F90" w:rsidP="00481F90">
      <w:pPr>
        <w:widowControl w:val="0"/>
        <w:adjustRightInd w:val="0"/>
        <w:ind w:left="640" w:hanging="640"/>
        <w:rPr>
          <w:noProof/>
          <w:sz w:val="24"/>
          <w:szCs w:val="24"/>
        </w:rPr>
      </w:pPr>
      <w:r w:rsidRPr="00481F90">
        <w:rPr>
          <w:noProof/>
          <w:sz w:val="24"/>
          <w:szCs w:val="24"/>
        </w:rPr>
        <w:t>[7]</w:t>
      </w:r>
      <w:r w:rsidRPr="00481F90">
        <w:rPr>
          <w:noProof/>
          <w:sz w:val="24"/>
          <w:szCs w:val="24"/>
        </w:rPr>
        <w:tab/>
        <w:t xml:space="preserve">Mafruddin and D. Irawan, “PENGARUH DIAMETER DAN JUMLAH SUDU RUNNER TERHADAP KINERJA TURBIN </w:t>
      </w:r>
      <w:r w:rsidRPr="00481F90">
        <w:rPr>
          <w:noProof/>
          <w:sz w:val="24"/>
          <w:szCs w:val="24"/>
        </w:rPr>
        <w:lastRenderedPageBreak/>
        <w:t>CROSS-FLOW,” vol. 7, no. 2, pp. 223–229, 2018.</w:t>
      </w:r>
    </w:p>
    <w:p w14:paraId="4136BD4A" w14:textId="77777777" w:rsidR="00481F90" w:rsidRPr="00481F90" w:rsidRDefault="00481F90" w:rsidP="00481F90">
      <w:pPr>
        <w:widowControl w:val="0"/>
        <w:adjustRightInd w:val="0"/>
        <w:ind w:left="640" w:hanging="640"/>
        <w:rPr>
          <w:noProof/>
          <w:sz w:val="24"/>
          <w:szCs w:val="24"/>
        </w:rPr>
      </w:pPr>
      <w:r w:rsidRPr="00481F90">
        <w:rPr>
          <w:noProof/>
          <w:sz w:val="24"/>
          <w:szCs w:val="24"/>
        </w:rPr>
        <w:t>[8]</w:t>
      </w:r>
      <w:r w:rsidRPr="00481F90">
        <w:rPr>
          <w:noProof/>
          <w:sz w:val="24"/>
          <w:szCs w:val="24"/>
        </w:rPr>
        <w:tab/>
        <w:t xml:space="preserve">Mafruddin and D. Irawan, “CROSS-FLOW TURBINE PROTOTYPE PERFORMANCE,” </w:t>
      </w:r>
      <w:r w:rsidRPr="00481F90">
        <w:rPr>
          <w:i/>
          <w:iCs/>
          <w:noProof/>
          <w:sz w:val="24"/>
          <w:szCs w:val="24"/>
        </w:rPr>
        <w:t>Pros. SNTTM XVIII, 9-10 Oktober 2019, KE26</w:t>
      </w:r>
      <w:r w:rsidRPr="00481F90">
        <w:rPr>
          <w:noProof/>
          <w:sz w:val="24"/>
          <w:szCs w:val="24"/>
        </w:rPr>
        <w:t>, pp. 9–10, 2019.</w:t>
      </w:r>
    </w:p>
    <w:p w14:paraId="6C08936D" w14:textId="77777777" w:rsidR="00481F90" w:rsidRPr="00481F90" w:rsidRDefault="00481F90" w:rsidP="00481F90">
      <w:pPr>
        <w:widowControl w:val="0"/>
        <w:adjustRightInd w:val="0"/>
        <w:ind w:left="640" w:hanging="640"/>
        <w:rPr>
          <w:noProof/>
          <w:sz w:val="24"/>
          <w:szCs w:val="24"/>
        </w:rPr>
      </w:pPr>
      <w:r w:rsidRPr="00481F90">
        <w:rPr>
          <w:noProof/>
          <w:sz w:val="24"/>
          <w:szCs w:val="24"/>
        </w:rPr>
        <w:t>[9]</w:t>
      </w:r>
      <w:r w:rsidRPr="00481F90">
        <w:rPr>
          <w:noProof/>
          <w:sz w:val="24"/>
          <w:szCs w:val="24"/>
        </w:rPr>
        <w:tab/>
        <w:t xml:space="preserve">V. R. Desai and N. M. Aziz, “An experimental investigation of cross-flow turbine efficiency,” </w:t>
      </w:r>
      <w:r w:rsidRPr="00481F90">
        <w:rPr>
          <w:i/>
          <w:iCs/>
          <w:noProof/>
          <w:sz w:val="24"/>
          <w:szCs w:val="24"/>
        </w:rPr>
        <w:t>J. Fluids Eng. Trans. ASME</w:t>
      </w:r>
      <w:r w:rsidRPr="00481F90">
        <w:rPr>
          <w:noProof/>
          <w:sz w:val="24"/>
          <w:szCs w:val="24"/>
        </w:rPr>
        <w:t>, vol. 116, no. 3, pp. 545–550, 1994, doi: 10.1115/1.2910311.</w:t>
      </w:r>
    </w:p>
    <w:p w14:paraId="200CAABF" w14:textId="77777777" w:rsidR="00481F90" w:rsidRPr="00481F90" w:rsidRDefault="00481F90" w:rsidP="00481F90">
      <w:pPr>
        <w:widowControl w:val="0"/>
        <w:adjustRightInd w:val="0"/>
        <w:ind w:left="640" w:hanging="640"/>
        <w:rPr>
          <w:noProof/>
          <w:sz w:val="24"/>
          <w:szCs w:val="24"/>
        </w:rPr>
      </w:pPr>
      <w:r w:rsidRPr="00481F90">
        <w:rPr>
          <w:noProof/>
          <w:sz w:val="24"/>
          <w:szCs w:val="24"/>
        </w:rPr>
        <w:t>[10]</w:t>
      </w:r>
      <w:r w:rsidRPr="00481F90">
        <w:rPr>
          <w:noProof/>
          <w:sz w:val="24"/>
          <w:szCs w:val="24"/>
        </w:rPr>
        <w:tab/>
        <w:t>H. Olgun, “INVESTIGATION OF THE PERFORMANCE OF A CROSS-FLOW TURBINE,” vol. 964, no. April, pp. 953–964, 1998.</w:t>
      </w:r>
    </w:p>
    <w:p w14:paraId="20FF1577" w14:textId="77777777" w:rsidR="00481F90" w:rsidRPr="00481F90" w:rsidRDefault="00481F90" w:rsidP="00481F90">
      <w:pPr>
        <w:widowControl w:val="0"/>
        <w:adjustRightInd w:val="0"/>
        <w:ind w:left="640" w:hanging="640"/>
        <w:rPr>
          <w:noProof/>
          <w:sz w:val="24"/>
          <w:szCs w:val="24"/>
        </w:rPr>
      </w:pPr>
      <w:r w:rsidRPr="00481F90">
        <w:rPr>
          <w:noProof/>
          <w:sz w:val="24"/>
          <w:szCs w:val="24"/>
        </w:rPr>
        <w:t>[11]</w:t>
      </w:r>
      <w:r w:rsidRPr="00481F90">
        <w:rPr>
          <w:noProof/>
          <w:sz w:val="24"/>
          <w:szCs w:val="24"/>
        </w:rPr>
        <w:tab/>
        <w:t xml:space="preserve">Y.-D. CHOI, J.-I. LIM, Y.-T. KIM, and Y.-H. LEE, “Performance and Internal Flow Characteristics of a Cross-Flow Hydro Turbine by the Shapes of Nozzle and Runner Blade,” </w:t>
      </w:r>
      <w:r w:rsidRPr="00481F90">
        <w:rPr>
          <w:i/>
          <w:iCs/>
          <w:noProof/>
          <w:sz w:val="24"/>
          <w:szCs w:val="24"/>
        </w:rPr>
        <w:t>J. Fluid Sci. Technol.</w:t>
      </w:r>
      <w:r w:rsidRPr="00481F90">
        <w:rPr>
          <w:noProof/>
          <w:sz w:val="24"/>
          <w:szCs w:val="24"/>
        </w:rPr>
        <w:t>, vol. 3, no. 3, pp. 398–409, 2008, doi: 10.1299/jfst.3.398.</w:t>
      </w:r>
    </w:p>
    <w:p w14:paraId="74E732EB" w14:textId="77777777" w:rsidR="00481F90" w:rsidRPr="00481F90" w:rsidRDefault="00481F90" w:rsidP="00481F90">
      <w:pPr>
        <w:widowControl w:val="0"/>
        <w:adjustRightInd w:val="0"/>
        <w:ind w:left="640" w:hanging="640"/>
        <w:rPr>
          <w:noProof/>
          <w:sz w:val="24"/>
          <w:szCs w:val="24"/>
        </w:rPr>
      </w:pPr>
      <w:r w:rsidRPr="00481F90">
        <w:rPr>
          <w:noProof/>
          <w:sz w:val="24"/>
          <w:szCs w:val="24"/>
        </w:rPr>
        <w:t>[12]</w:t>
      </w:r>
      <w:r w:rsidRPr="00481F90">
        <w:rPr>
          <w:noProof/>
          <w:sz w:val="24"/>
          <w:szCs w:val="24"/>
        </w:rPr>
        <w:tab/>
        <w:t xml:space="preserve">Y.-D. Choi and S.-W. Son, “Shape Effect of Inlet Nozzle and Draft Tube on the Performance and Internal Flow of Cross-Flow Hydro Turbine,” </w:t>
      </w:r>
      <w:r w:rsidRPr="00481F90">
        <w:rPr>
          <w:i/>
          <w:iCs/>
          <w:noProof/>
          <w:sz w:val="24"/>
          <w:szCs w:val="24"/>
        </w:rPr>
        <w:t>J. Korean Soc. Mar. Eng.</w:t>
      </w:r>
      <w:r w:rsidRPr="00481F90">
        <w:rPr>
          <w:noProof/>
          <w:sz w:val="24"/>
          <w:szCs w:val="24"/>
        </w:rPr>
        <w:t>, vol. 36, no. 3, pp. 351–357, 2012, doi: 10.5916/jkosme.2012.36.3.351.</w:t>
      </w:r>
    </w:p>
    <w:p w14:paraId="64996684" w14:textId="77777777" w:rsidR="00481F90" w:rsidRPr="00481F90" w:rsidRDefault="00481F90" w:rsidP="00481F90">
      <w:pPr>
        <w:widowControl w:val="0"/>
        <w:adjustRightInd w:val="0"/>
        <w:ind w:left="640" w:hanging="640"/>
        <w:rPr>
          <w:noProof/>
          <w:sz w:val="24"/>
          <w:szCs w:val="24"/>
        </w:rPr>
      </w:pPr>
      <w:r w:rsidRPr="00481F90">
        <w:rPr>
          <w:noProof/>
          <w:sz w:val="24"/>
          <w:szCs w:val="24"/>
        </w:rPr>
        <w:t>[13]</w:t>
      </w:r>
      <w:r w:rsidRPr="00481F90">
        <w:rPr>
          <w:noProof/>
          <w:sz w:val="24"/>
          <w:szCs w:val="24"/>
        </w:rPr>
        <w:tab/>
        <w:t>S. R. Yassen, “Optimization of the Performance of Micro Hydro-Turbines for Electricity Generation Optimization of the Performance of Micro Hydro-Turbines for Electricity Generation,” 2014.</w:t>
      </w:r>
    </w:p>
    <w:p w14:paraId="6BFECD9C" w14:textId="77777777" w:rsidR="00481F90" w:rsidRPr="00481F90" w:rsidRDefault="00481F90" w:rsidP="00481F90">
      <w:pPr>
        <w:widowControl w:val="0"/>
        <w:adjustRightInd w:val="0"/>
        <w:ind w:left="640" w:hanging="640"/>
        <w:rPr>
          <w:noProof/>
          <w:sz w:val="24"/>
          <w:szCs w:val="24"/>
        </w:rPr>
      </w:pPr>
      <w:r w:rsidRPr="00481F90">
        <w:rPr>
          <w:noProof/>
          <w:sz w:val="24"/>
          <w:szCs w:val="24"/>
        </w:rPr>
        <w:t>[14]</w:t>
      </w:r>
      <w:r w:rsidRPr="00481F90">
        <w:rPr>
          <w:noProof/>
          <w:sz w:val="24"/>
          <w:szCs w:val="24"/>
        </w:rPr>
        <w:tab/>
        <w:t xml:space="preserve">N. Acharya, C. G. Kim, B. Thapa, and Y. H. Lee, “Numerical analysis and performance enhancement of a cross-flow hydro turbine,” </w:t>
      </w:r>
      <w:r w:rsidRPr="00481F90">
        <w:rPr>
          <w:i/>
          <w:iCs/>
          <w:noProof/>
          <w:sz w:val="24"/>
          <w:szCs w:val="24"/>
        </w:rPr>
        <w:t>Renew. Energy</w:t>
      </w:r>
      <w:r w:rsidRPr="00481F90">
        <w:rPr>
          <w:noProof/>
          <w:sz w:val="24"/>
          <w:szCs w:val="24"/>
        </w:rPr>
        <w:t>, vol. 80, pp. 819–826, 2015, doi: 10.1016/j.renene.2015.01.064.</w:t>
      </w:r>
    </w:p>
    <w:p w14:paraId="2922DCF3" w14:textId="77777777" w:rsidR="00481F90" w:rsidRPr="00481F90" w:rsidRDefault="00481F90" w:rsidP="00481F90">
      <w:pPr>
        <w:widowControl w:val="0"/>
        <w:adjustRightInd w:val="0"/>
        <w:ind w:left="640" w:hanging="640"/>
        <w:rPr>
          <w:noProof/>
          <w:sz w:val="24"/>
          <w:szCs w:val="24"/>
        </w:rPr>
      </w:pPr>
      <w:r w:rsidRPr="00481F90">
        <w:rPr>
          <w:noProof/>
          <w:sz w:val="24"/>
          <w:szCs w:val="24"/>
        </w:rPr>
        <w:t>[15]</w:t>
      </w:r>
      <w:r w:rsidRPr="00481F90">
        <w:rPr>
          <w:noProof/>
          <w:sz w:val="24"/>
          <w:szCs w:val="24"/>
        </w:rPr>
        <w:tab/>
        <w:t xml:space="preserve">R. Soenoko, “First stage cross flow turbine performance,” </w:t>
      </w:r>
      <w:r w:rsidRPr="00481F90">
        <w:rPr>
          <w:i/>
          <w:iCs/>
          <w:noProof/>
          <w:sz w:val="24"/>
          <w:szCs w:val="24"/>
        </w:rPr>
        <w:t>Int. J. Appl. Eng. Res.</w:t>
      </w:r>
      <w:r w:rsidRPr="00481F90">
        <w:rPr>
          <w:noProof/>
          <w:sz w:val="24"/>
          <w:szCs w:val="24"/>
        </w:rPr>
        <w:t>, vol. 11, no. 2, pp. 938–943, 2016.</w:t>
      </w:r>
    </w:p>
    <w:p w14:paraId="398312BF" w14:textId="77777777" w:rsidR="00481F90" w:rsidRPr="00481F90" w:rsidRDefault="00481F90" w:rsidP="00481F90">
      <w:pPr>
        <w:widowControl w:val="0"/>
        <w:adjustRightInd w:val="0"/>
        <w:ind w:left="640" w:hanging="640"/>
        <w:rPr>
          <w:noProof/>
          <w:sz w:val="24"/>
          <w:szCs w:val="24"/>
        </w:rPr>
      </w:pPr>
      <w:r w:rsidRPr="00481F90">
        <w:rPr>
          <w:noProof/>
          <w:sz w:val="24"/>
          <w:szCs w:val="24"/>
        </w:rPr>
        <w:t>[16]</w:t>
      </w:r>
      <w:r w:rsidRPr="00481F90">
        <w:rPr>
          <w:noProof/>
          <w:sz w:val="24"/>
          <w:szCs w:val="24"/>
        </w:rPr>
        <w:tab/>
        <w:t xml:space="preserve">D. Sutrimo and P. H. Adiwibowo, “Studi Eksperimental Pengaruh </w:t>
      </w:r>
      <w:r w:rsidRPr="00481F90">
        <w:rPr>
          <w:noProof/>
          <w:sz w:val="24"/>
          <w:szCs w:val="24"/>
        </w:rPr>
        <w:t xml:space="preserve">Variasi Jumlah Sudu Berpenampang L Terhadap Daya Dan Efisiensi Turbin Crossflow Poros Horizontal,” </w:t>
      </w:r>
      <w:r w:rsidRPr="00481F90">
        <w:rPr>
          <w:i/>
          <w:iCs/>
          <w:noProof/>
          <w:sz w:val="24"/>
          <w:szCs w:val="24"/>
        </w:rPr>
        <w:t>J. Tek. Mesin UNESA</w:t>
      </w:r>
      <w:r w:rsidRPr="00481F90">
        <w:rPr>
          <w:noProof/>
          <w:sz w:val="24"/>
          <w:szCs w:val="24"/>
        </w:rPr>
        <w:t>, vol. 07, no. 1, pp. 95–102, 2019, [Online]. Available: https://jurnalmahasiswa.unesa.ac.id/index.php/jtm-unesa/article/view/28972</w:t>
      </w:r>
    </w:p>
    <w:p w14:paraId="7472F343" w14:textId="77777777" w:rsidR="00481F90" w:rsidRPr="00481F90" w:rsidRDefault="00481F90" w:rsidP="00481F90">
      <w:pPr>
        <w:widowControl w:val="0"/>
        <w:adjustRightInd w:val="0"/>
        <w:ind w:left="640" w:hanging="640"/>
        <w:rPr>
          <w:noProof/>
          <w:sz w:val="24"/>
          <w:szCs w:val="24"/>
        </w:rPr>
      </w:pPr>
      <w:r w:rsidRPr="00481F90">
        <w:rPr>
          <w:noProof/>
          <w:sz w:val="24"/>
          <w:szCs w:val="24"/>
        </w:rPr>
        <w:t>[17]</w:t>
      </w:r>
      <w:r w:rsidRPr="00481F90">
        <w:rPr>
          <w:noProof/>
          <w:sz w:val="24"/>
          <w:szCs w:val="24"/>
        </w:rPr>
        <w:tab/>
        <w:t xml:space="preserve">Z. Saleh, Y. Apriani, F. Ardianto, and R. Purwanto, “ANALISIS KARAKTERISTIK TURBIN CROSSFLOW KAPASITAS 5 kW,” </w:t>
      </w:r>
      <w:r w:rsidRPr="00481F90">
        <w:rPr>
          <w:i/>
          <w:iCs/>
          <w:noProof/>
          <w:sz w:val="24"/>
          <w:szCs w:val="24"/>
        </w:rPr>
        <w:t>J. Surya Energy</w:t>
      </w:r>
      <w:r w:rsidRPr="00481F90">
        <w:rPr>
          <w:noProof/>
          <w:sz w:val="24"/>
          <w:szCs w:val="24"/>
        </w:rPr>
        <w:t>, vol. 3, no. 2, p. 255, 2019, doi: 10.32502/jse.v3i2.1484.</w:t>
      </w:r>
    </w:p>
    <w:p w14:paraId="78EB5549" w14:textId="77777777" w:rsidR="00481F90" w:rsidRPr="00481F90" w:rsidRDefault="00481F90" w:rsidP="00481F90">
      <w:pPr>
        <w:widowControl w:val="0"/>
        <w:adjustRightInd w:val="0"/>
        <w:ind w:left="640" w:hanging="640"/>
        <w:rPr>
          <w:noProof/>
          <w:sz w:val="24"/>
          <w:szCs w:val="24"/>
        </w:rPr>
      </w:pPr>
      <w:r w:rsidRPr="00481F90">
        <w:rPr>
          <w:noProof/>
          <w:sz w:val="24"/>
          <w:szCs w:val="24"/>
        </w:rPr>
        <w:t>[18]</w:t>
      </w:r>
      <w:r w:rsidRPr="00481F90">
        <w:rPr>
          <w:noProof/>
          <w:sz w:val="24"/>
          <w:szCs w:val="24"/>
        </w:rPr>
        <w:tab/>
        <w:t xml:space="preserve">R. K. Ranjan, N. Alom, J. Singh, and B. K. Sarkar, “Performance investigations of cross flow hydro turbine with the variation of blade and nozzle entry arc angle,” </w:t>
      </w:r>
      <w:r w:rsidRPr="00481F90">
        <w:rPr>
          <w:i/>
          <w:iCs/>
          <w:noProof/>
          <w:sz w:val="24"/>
          <w:szCs w:val="24"/>
        </w:rPr>
        <w:t>Energy Convers. Manag.</w:t>
      </w:r>
      <w:r w:rsidRPr="00481F90">
        <w:rPr>
          <w:noProof/>
          <w:sz w:val="24"/>
          <w:szCs w:val="24"/>
        </w:rPr>
        <w:t>, vol. 182, no. May 2018, pp. 41–50, 2019, doi: 10.1016/j.enconman.2018.12.075.</w:t>
      </w:r>
    </w:p>
    <w:p w14:paraId="7733CCC6" w14:textId="77777777" w:rsidR="00481F90" w:rsidRPr="00481F90" w:rsidRDefault="00481F90" w:rsidP="00481F90">
      <w:pPr>
        <w:widowControl w:val="0"/>
        <w:adjustRightInd w:val="0"/>
        <w:ind w:left="640" w:hanging="640"/>
        <w:rPr>
          <w:noProof/>
          <w:sz w:val="24"/>
          <w:szCs w:val="24"/>
        </w:rPr>
      </w:pPr>
      <w:r w:rsidRPr="00481F90">
        <w:rPr>
          <w:noProof/>
          <w:sz w:val="24"/>
          <w:szCs w:val="24"/>
        </w:rPr>
        <w:t>[19]</w:t>
      </w:r>
      <w:r w:rsidRPr="00481F90">
        <w:rPr>
          <w:noProof/>
          <w:sz w:val="24"/>
          <w:szCs w:val="24"/>
        </w:rPr>
        <w:tab/>
        <w:t xml:space="preserve">R. I. Fauzy and P. H. Adiwibowo, “Studi Ekperimental Pengaruh Variasi Rasio Diameter Luar Dan Dalam Sudu Plat Datar Terhadap Daya Dan Efisiensi Turbin Crossflow Poros Horizontal,” </w:t>
      </w:r>
      <w:r w:rsidRPr="00481F90">
        <w:rPr>
          <w:i/>
          <w:iCs/>
          <w:noProof/>
          <w:sz w:val="24"/>
          <w:szCs w:val="24"/>
        </w:rPr>
        <w:t>J. Tek. Mesin</w:t>
      </w:r>
      <w:r w:rsidRPr="00481F90">
        <w:rPr>
          <w:noProof/>
          <w:sz w:val="24"/>
          <w:szCs w:val="24"/>
        </w:rPr>
        <w:t>, vol. Vol 08, no. 02, pp. 77–85, 2020.</w:t>
      </w:r>
    </w:p>
    <w:p w14:paraId="1943C07E" w14:textId="77777777" w:rsidR="00481F90" w:rsidRPr="00481F90" w:rsidRDefault="00481F90" w:rsidP="00481F90">
      <w:pPr>
        <w:widowControl w:val="0"/>
        <w:adjustRightInd w:val="0"/>
        <w:ind w:left="640" w:hanging="640"/>
        <w:rPr>
          <w:noProof/>
          <w:sz w:val="24"/>
          <w:szCs w:val="24"/>
        </w:rPr>
      </w:pPr>
      <w:r w:rsidRPr="00481F90">
        <w:rPr>
          <w:noProof/>
          <w:sz w:val="24"/>
          <w:szCs w:val="24"/>
        </w:rPr>
        <w:t>[20]</w:t>
      </w:r>
      <w:r w:rsidRPr="00481F90">
        <w:rPr>
          <w:noProof/>
          <w:sz w:val="24"/>
          <w:szCs w:val="24"/>
        </w:rPr>
        <w:tab/>
        <w:t xml:space="preserve">M. W. Insanto and P. H. Adiwibowo, “Eksperimental Pengaruh Variasi Rasio Sudu Berpenampang Datar Terhadap Daya Dan Efisiensi Turbin Reaksi Crossflow Poros Horizontal,” </w:t>
      </w:r>
      <w:r w:rsidRPr="00481F90">
        <w:rPr>
          <w:i/>
          <w:iCs/>
          <w:noProof/>
          <w:sz w:val="24"/>
          <w:szCs w:val="24"/>
        </w:rPr>
        <w:t>J. Tek. Mesin</w:t>
      </w:r>
      <w:r w:rsidRPr="00481F90">
        <w:rPr>
          <w:noProof/>
          <w:sz w:val="24"/>
          <w:szCs w:val="24"/>
        </w:rPr>
        <w:t>, vol. 08, no. 01, pp. 93–102, 2020.</w:t>
      </w:r>
    </w:p>
    <w:p w14:paraId="573C5F4A" w14:textId="77777777" w:rsidR="00481F90" w:rsidRPr="00481F90" w:rsidRDefault="00481F90" w:rsidP="00481F90">
      <w:pPr>
        <w:widowControl w:val="0"/>
        <w:adjustRightInd w:val="0"/>
        <w:ind w:left="640" w:hanging="640"/>
        <w:rPr>
          <w:noProof/>
          <w:sz w:val="24"/>
          <w:szCs w:val="24"/>
        </w:rPr>
      </w:pPr>
      <w:r w:rsidRPr="00481F90">
        <w:rPr>
          <w:noProof/>
          <w:sz w:val="24"/>
          <w:szCs w:val="24"/>
        </w:rPr>
        <w:t>[21]</w:t>
      </w:r>
      <w:r w:rsidRPr="00481F90">
        <w:rPr>
          <w:noProof/>
          <w:sz w:val="24"/>
          <w:szCs w:val="24"/>
        </w:rPr>
        <w:tab/>
        <w:t xml:space="preserve">D. K. Anam and P. H. Adiwibowo, “Experimental Pengaruh Variasi Jumlah Sudu Setengah Lingkaran Terhadap Daya Dan Efisiensi Turbin Crossflow Poros Horizontal,” </w:t>
      </w:r>
      <w:r w:rsidRPr="00481F90">
        <w:rPr>
          <w:i/>
          <w:iCs/>
          <w:noProof/>
          <w:sz w:val="24"/>
          <w:szCs w:val="24"/>
        </w:rPr>
        <w:t>J. Tek. Mesiin</w:t>
      </w:r>
      <w:r w:rsidRPr="00481F90">
        <w:rPr>
          <w:noProof/>
          <w:sz w:val="24"/>
          <w:szCs w:val="24"/>
        </w:rPr>
        <w:t>, vol. 08 No 01, pp. 129–138, 2020.</w:t>
      </w:r>
    </w:p>
    <w:p w14:paraId="42207898" w14:textId="77777777" w:rsidR="00481F90" w:rsidRPr="00481F90" w:rsidRDefault="00481F90" w:rsidP="00481F90">
      <w:pPr>
        <w:widowControl w:val="0"/>
        <w:adjustRightInd w:val="0"/>
        <w:ind w:left="640" w:hanging="640"/>
        <w:rPr>
          <w:noProof/>
          <w:sz w:val="24"/>
          <w:szCs w:val="24"/>
        </w:rPr>
      </w:pPr>
      <w:r w:rsidRPr="00481F90">
        <w:rPr>
          <w:noProof/>
          <w:sz w:val="24"/>
          <w:szCs w:val="24"/>
        </w:rPr>
        <w:t>[22]</w:t>
      </w:r>
      <w:r w:rsidRPr="00481F90">
        <w:rPr>
          <w:noProof/>
          <w:sz w:val="24"/>
          <w:szCs w:val="24"/>
        </w:rPr>
        <w:tab/>
        <w:t xml:space="preserve">R. Espina-Valdés, A. Fernández-Jiménez, J. Fernández Francos, E. Blanco Marigorta, and E. Álvarez-Álvarez, “Small cross-flow </w:t>
      </w:r>
      <w:r w:rsidRPr="00481F90">
        <w:rPr>
          <w:noProof/>
          <w:sz w:val="24"/>
          <w:szCs w:val="24"/>
        </w:rPr>
        <w:lastRenderedPageBreak/>
        <w:t xml:space="preserve">turbine:Design and testing in high blockage conditions,” </w:t>
      </w:r>
      <w:r w:rsidRPr="00481F90">
        <w:rPr>
          <w:i/>
          <w:iCs/>
          <w:noProof/>
          <w:sz w:val="24"/>
          <w:szCs w:val="24"/>
        </w:rPr>
        <w:t>Energy Convers. Manag.</w:t>
      </w:r>
      <w:r w:rsidRPr="00481F90">
        <w:rPr>
          <w:noProof/>
          <w:sz w:val="24"/>
          <w:szCs w:val="24"/>
        </w:rPr>
        <w:t>, vol. 213, no. February, p. 112863, 2020, doi: 10.1016/j.enconman.2020.112863.</w:t>
      </w:r>
    </w:p>
    <w:p w14:paraId="72BF2978" w14:textId="77777777" w:rsidR="00481F90" w:rsidRPr="00481F90" w:rsidRDefault="00481F90" w:rsidP="00481F90">
      <w:pPr>
        <w:widowControl w:val="0"/>
        <w:adjustRightInd w:val="0"/>
        <w:ind w:left="640" w:hanging="640"/>
        <w:rPr>
          <w:noProof/>
          <w:sz w:val="24"/>
          <w:szCs w:val="24"/>
        </w:rPr>
      </w:pPr>
      <w:r w:rsidRPr="00481F90">
        <w:rPr>
          <w:noProof/>
          <w:sz w:val="24"/>
          <w:szCs w:val="24"/>
        </w:rPr>
        <w:t>[23]</w:t>
      </w:r>
      <w:r w:rsidRPr="00481F90">
        <w:rPr>
          <w:noProof/>
          <w:sz w:val="24"/>
          <w:szCs w:val="24"/>
        </w:rPr>
        <w:tab/>
        <w:t xml:space="preserve">Y. Nishi, Y. Yahagi, T. Okazaki, and T. Inagaki, “Effect of flow rate on performance and flow field of an undershot cross-flow water turbine,” </w:t>
      </w:r>
      <w:r w:rsidRPr="00481F90">
        <w:rPr>
          <w:i/>
          <w:iCs/>
          <w:noProof/>
          <w:sz w:val="24"/>
          <w:szCs w:val="24"/>
        </w:rPr>
        <w:t>Renew. Energy</w:t>
      </w:r>
      <w:r w:rsidRPr="00481F90">
        <w:rPr>
          <w:noProof/>
          <w:sz w:val="24"/>
          <w:szCs w:val="24"/>
        </w:rPr>
        <w:t>, vol. 149, pp. 409–423, 2020, doi: 10.1016/j.renene.2019.12.023.</w:t>
      </w:r>
    </w:p>
    <w:p w14:paraId="2AA6E106" w14:textId="77777777" w:rsidR="00481F90" w:rsidRPr="00481F90" w:rsidRDefault="00481F90" w:rsidP="00481F90">
      <w:pPr>
        <w:widowControl w:val="0"/>
        <w:adjustRightInd w:val="0"/>
        <w:ind w:left="640" w:hanging="640"/>
        <w:rPr>
          <w:noProof/>
          <w:sz w:val="24"/>
          <w:szCs w:val="24"/>
        </w:rPr>
      </w:pPr>
      <w:r w:rsidRPr="00481F90">
        <w:rPr>
          <w:noProof/>
          <w:sz w:val="24"/>
          <w:szCs w:val="24"/>
        </w:rPr>
        <w:t>[24]</w:t>
      </w:r>
      <w:r w:rsidRPr="00481F90">
        <w:rPr>
          <w:noProof/>
          <w:sz w:val="24"/>
          <w:szCs w:val="24"/>
        </w:rPr>
        <w:tab/>
        <w:t xml:space="preserve">J. Du, Z. Shen, and H. Yang, “Study on the effects of runner geometries on the performance of inline cross-flow turbine used in water pipelines,” </w:t>
      </w:r>
      <w:r w:rsidRPr="00481F90">
        <w:rPr>
          <w:i/>
          <w:iCs/>
          <w:noProof/>
          <w:sz w:val="24"/>
          <w:szCs w:val="24"/>
        </w:rPr>
        <w:t>Sustain. Energy Technol. Assessments</w:t>
      </w:r>
      <w:r w:rsidRPr="00481F90">
        <w:rPr>
          <w:noProof/>
          <w:sz w:val="24"/>
          <w:szCs w:val="24"/>
        </w:rPr>
        <w:t>, vol. 40, no. June, p. 100762, 2020, doi: 10.1016/j.seta.2020.100762.</w:t>
      </w:r>
    </w:p>
    <w:p w14:paraId="5F13638B" w14:textId="77777777" w:rsidR="00481F90" w:rsidRPr="00481F90" w:rsidRDefault="00481F90" w:rsidP="00481F90">
      <w:pPr>
        <w:widowControl w:val="0"/>
        <w:adjustRightInd w:val="0"/>
        <w:ind w:left="640" w:hanging="640"/>
        <w:rPr>
          <w:noProof/>
          <w:sz w:val="24"/>
          <w:szCs w:val="24"/>
        </w:rPr>
      </w:pPr>
      <w:r w:rsidRPr="00481F90">
        <w:rPr>
          <w:noProof/>
          <w:sz w:val="24"/>
          <w:szCs w:val="24"/>
        </w:rPr>
        <w:t>[25]</w:t>
      </w:r>
      <w:r w:rsidRPr="00481F90">
        <w:rPr>
          <w:noProof/>
          <w:sz w:val="24"/>
          <w:szCs w:val="24"/>
        </w:rPr>
        <w:tab/>
        <w:t xml:space="preserve">A. H. S. Weerakoon, B. H. Kim, Y. J. Cho, D. D. Prasad, M. R. Ahmed, and Y. H. Lee, “Design optimization of a novel vertical augmentation channel housing a cross-flow turbine and performance evaluation as a wave energy converter,” </w:t>
      </w:r>
      <w:r w:rsidRPr="00481F90">
        <w:rPr>
          <w:i/>
          <w:iCs/>
          <w:noProof/>
          <w:sz w:val="24"/>
          <w:szCs w:val="24"/>
        </w:rPr>
        <w:t>Renew. Energy</w:t>
      </w:r>
      <w:r w:rsidRPr="00481F90">
        <w:rPr>
          <w:noProof/>
          <w:sz w:val="24"/>
          <w:szCs w:val="24"/>
        </w:rPr>
        <w:t>, vol. 180, pp. 1300–1314, 2021, doi: 10.1016/j.renene.2021.08.092.</w:t>
      </w:r>
    </w:p>
    <w:p w14:paraId="05DEA677" w14:textId="77777777" w:rsidR="00481F90" w:rsidRPr="00481F90" w:rsidRDefault="00481F90" w:rsidP="00481F90">
      <w:pPr>
        <w:widowControl w:val="0"/>
        <w:adjustRightInd w:val="0"/>
        <w:ind w:left="640" w:hanging="640"/>
        <w:rPr>
          <w:noProof/>
          <w:sz w:val="24"/>
          <w:szCs w:val="24"/>
        </w:rPr>
      </w:pPr>
      <w:r w:rsidRPr="00481F90">
        <w:rPr>
          <w:noProof/>
          <w:sz w:val="24"/>
          <w:szCs w:val="24"/>
        </w:rPr>
        <w:t>[26]</w:t>
      </w:r>
      <w:r w:rsidRPr="00481F90">
        <w:rPr>
          <w:noProof/>
          <w:sz w:val="24"/>
          <w:szCs w:val="24"/>
        </w:rPr>
        <w:tab/>
        <w:t xml:space="preserve">M. Naseem, A. Saleem, and M. S. Naseem, “Investigation of blade design parameters for performance improvement of hydraulic cross flow turbine,” </w:t>
      </w:r>
      <w:r w:rsidRPr="00481F90">
        <w:rPr>
          <w:i/>
          <w:iCs/>
          <w:noProof/>
          <w:sz w:val="24"/>
          <w:szCs w:val="24"/>
        </w:rPr>
        <w:t>Ocean Eng.</w:t>
      </w:r>
      <w:r w:rsidRPr="00481F90">
        <w:rPr>
          <w:noProof/>
          <w:sz w:val="24"/>
          <w:szCs w:val="24"/>
        </w:rPr>
        <w:t>, vol. 257, no. June, p. 111663, 2022, doi: 10.1016/j.oceaneng.2022.111663.</w:t>
      </w:r>
    </w:p>
    <w:p w14:paraId="49A4C3F9" w14:textId="77777777" w:rsidR="00481F90" w:rsidRPr="00481F90" w:rsidRDefault="00481F90" w:rsidP="00481F90">
      <w:pPr>
        <w:widowControl w:val="0"/>
        <w:adjustRightInd w:val="0"/>
        <w:ind w:left="640" w:hanging="640"/>
        <w:rPr>
          <w:noProof/>
          <w:sz w:val="24"/>
          <w:szCs w:val="24"/>
        </w:rPr>
      </w:pPr>
      <w:r w:rsidRPr="00481F90">
        <w:rPr>
          <w:noProof/>
          <w:sz w:val="24"/>
          <w:szCs w:val="24"/>
        </w:rPr>
        <w:t>[27]</w:t>
      </w:r>
      <w:r w:rsidRPr="00481F90">
        <w:rPr>
          <w:noProof/>
          <w:sz w:val="24"/>
          <w:szCs w:val="24"/>
        </w:rPr>
        <w:tab/>
        <w:t xml:space="preserve">H. Ross and B. Polagye, “Effects of dimensionless parameters on the performance of a cross-flow current turbine,” </w:t>
      </w:r>
      <w:r w:rsidRPr="00481F90">
        <w:rPr>
          <w:i/>
          <w:iCs/>
          <w:noProof/>
          <w:sz w:val="24"/>
          <w:szCs w:val="24"/>
        </w:rPr>
        <w:t>J. Fluids Struct.</w:t>
      </w:r>
      <w:r w:rsidRPr="00481F90">
        <w:rPr>
          <w:noProof/>
          <w:sz w:val="24"/>
          <w:szCs w:val="24"/>
        </w:rPr>
        <w:t>, vol. 114, p. 103726, 2022, doi: 10.1016/j.jfluidstructs.2022.103726.</w:t>
      </w:r>
    </w:p>
    <w:p w14:paraId="50FF0FC2" w14:textId="77777777" w:rsidR="00481F90" w:rsidRPr="00481F90" w:rsidRDefault="00481F90" w:rsidP="00481F90">
      <w:pPr>
        <w:widowControl w:val="0"/>
        <w:adjustRightInd w:val="0"/>
        <w:ind w:left="640" w:hanging="640"/>
        <w:rPr>
          <w:noProof/>
          <w:sz w:val="24"/>
          <w:szCs w:val="24"/>
        </w:rPr>
      </w:pPr>
      <w:r w:rsidRPr="00481F90">
        <w:rPr>
          <w:noProof/>
          <w:sz w:val="24"/>
          <w:szCs w:val="24"/>
        </w:rPr>
        <w:t>[28]</w:t>
      </w:r>
      <w:r w:rsidRPr="00481F90">
        <w:rPr>
          <w:noProof/>
          <w:sz w:val="24"/>
          <w:szCs w:val="24"/>
        </w:rPr>
        <w:tab/>
        <w:t xml:space="preserve">E. Satou </w:t>
      </w:r>
      <w:r w:rsidRPr="00481F90">
        <w:rPr>
          <w:i/>
          <w:iCs/>
          <w:noProof/>
          <w:sz w:val="24"/>
          <w:szCs w:val="24"/>
        </w:rPr>
        <w:t>et al.</w:t>
      </w:r>
      <w:r w:rsidRPr="00481F90">
        <w:rPr>
          <w:noProof/>
          <w:sz w:val="24"/>
          <w:szCs w:val="24"/>
        </w:rPr>
        <w:t xml:space="preserve">, “Development of an undershot cross-flow hydraulic turbine resistant to snow and ice masses flowing in an installation canal,” </w:t>
      </w:r>
      <w:r w:rsidRPr="00481F90">
        <w:rPr>
          <w:i/>
          <w:iCs/>
          <w:noProof/>
          <w:sz w:val="24"/>
          <w:szCs w:val="24"/>
        </w:rPr>
        <w:t>Renew. Energy</w:t>
      </w:r>
      <w:r w:rsidRPr="00481F90">
        <w:rPr>
          <w:noProof/>
          <w:sz w:val="24"/>
          <w:szCs w:val="24"/>
        </w:rPr>
        <w:t>, vol. 200, no. August, pp. 146–153, 2022, doi: 10.1016/j.renene.2022.09.062.</w:t>
      </w:r>
    </w:p>
    <w:p w14:paraId="640C5952" w14:textId="77777777" w:rsidR="00481F90" w:rsidRPr="00481F90" w:rsidRDefault="00481F90" w:rsidP="00481F90">
      <w:pPr>
        <w:widowControl w:val="0"/>
        <w:adjustRightInd w:val="0"/>
        <w:ind w:left="640" w:hanging="640"/>
        <w:rPr>
          <w:noProof/>
          <w:sz w:val="24"/>
          <w:szCs w:val="24"/>
        </w:rPr>
      </w:pPr>
      <w:r w:rsidRPr="00481F90">
        <w:rPr>
          <w:noProof/>
          <w:sz w:val="24"/>
          <w:szCs w:val="24"/>
        </w:rPr>
        <w:t>[29]</w:t>
      </w:r>
      <w:r w:rsidRPr="00481F90">
        <w:rPr>
          <w:noProof/>
          <w:sz w:val="24"/>
          <w:szCs w:val="24"/>
        </w:rPr>
        <w:tab/>
        <w:t xml:space="preserve">T. Wang, T. Yamagata, and N. Fujisawa, “Effect of blade profile on the efficiency of a waterfall cross-flow hydro turbine,” </w:t>
      </w:r>
      <w:r w:rsidRPr="00481F90">
        <w:rPr>
          <w:i/>
          <w:iCs/>
          <w:noProof/>
          <w:sz w:val="24"/>
          <w:szCs w:val="24"/>
        </w:rPr>
        <w:t>Energy Sustain. Dev.</w:t>
      </w:r>
      <w:r w:rsidRPr="00481F90">
        <w:rPr>
          <w:noProof/>
          <w:sz w:val="24"/>
          <w:szCs w:val="24"/>
        </w:rPr>
        <w:t>, vol. 70, pp. 23–31, 2022, doi: 10.1016/j.esd.2022.07.004.</w:t>
      </w:r>
    </w:p>
    <w:p w14:paraId="48CB8272" w14:textId="77777777" w:rsidR="00481F90" w:rsidRPr="00481F90" w:rsidRDefault="00481F90" w:rsidP="00481F90">
      <w:pPr>
        <w:widowControl w:val="0"/>
        <w:adjustRightInd w:val="0"/>
        <w:ind w:left="640" w:hanging="640"/>
        <w:rPr>
          <w:noProof/>
          <w:sz w:val="24"/>
        </w:rPr>
      </w:pPr>
      <w:r w:rsidRPr="00481F90">
        <w:rPr>
          <w:noProof/>
          <w:sz w:val="24"/>
          <w:szCs w:val="24"/>
        </w:rPr>
        <w:t>[30]</w:t>
      </w:r>
      <w:r w:rsidRPr="00481F90">
        <w:rPr>
          <w:noProof/>
          <w:sz w:val="24"/>
          <w:szCs w:val="24"/>
        </w:rPr>
        <w:tab/>
        <w:t xml:space="preserve">D. Jiyun, S. Zhicheng, and Y. Hongxing, “Study on the effects of blades outer angle on the performance of inline cross-flow turbines,” </w:t>
      </w:r>
      <w:r w:rsidRPr="00481F90">
        <w:rPr>
          <w:i/>
          <w:iCs/>
          <w:noProof/>
          <w:sz w:val="24"/>
          <w:szCs w:val="24"/>
        </w:rPr>
        <w:t>Energy Procedia</w:t>
      </w:r>
      <w:r w:rsidRPr="00481F90">
        <w:rPr>
          <w:noProof/>
          <w:sz w:val="24"/>
          <w:szCs w:val="24"/>
        </w:rPr>
        <w:t>, vol. 158, pp. 1039–1045, 2019, doi: 10.1016/j.egypro.2019.01.252.</w:t>
      </w:r>
    </w:p>
    <w:p w14:paraId="5306DFD9" w14:textId="7776A972" w:rsidR="007A4FDE" w:rsidRPr="002A6DEB" w:rsidRDefault="007A4FDE" w:rsidP="007A4FDE">
      <w:pPr>
        <w:pStyle w:val="TTPReference"/>
        <w:tabs>
          <w:tab w:val="clear" w:pos="426"/>
        </w:tabs>
        <w:spacing w:after="0" w:line="240" w:lineRule="auto"/>
        <w:ind w:left="567" w:hanging="567"/>
        <w:rPr>
          <w:lang w:val="id-ID" w:eastAsia="de-DE"/>
        </w:rPr>
      </w:pPr>
      <w:r>
        <w:rPr>
          <w:lang w:val="id-ID" w:eastAsia="de-DE"/>
        </w:rPr>
        <w:fldChar w:fldCharType="end"/>
      </w:r>
    </w:p>
    <w:p w14:paraId="5E6AA210" w14:textId="76B37EBC" w:rsidR="001A5293" w:rsidRPr="002A6DEB" w:rsidRDefault="001A5293" w:rsidP="008E6B41">
      <w:pPr>
        <w:pStyle w:val="TTPReference"/>
        <w:tabs>
          <w:tab w:val="clear" w:pos="426"/>
        </w:tabs>
        <w:spacing w:after="0" w:line="240" w:lineRule="auto"/>
        <w:ind w:left="567" w:hanging="567"/>
        <w:rPr>
          <w:lang w:val="id-ID" w:eastAsia="de-DE"/>
        </w:rPr>
      </w:pPr>
    </w:p>
    <w:sectPr w:rsidR="001A5293" w:rsidRPr="002A6DEB" w:rsidSect="000500F7">
      <w:type w:val="continuous"/>
      <w:pgSz w:w="11907" w:h="16840" w:code="9"/>
      <w:pgMar w:top="1440" w:right="1440" w:bottom="1440" w:left="1440" w:header="709" w:footer="709" w:gutter="0"/>
      <w:cols w:num="2" w:space="567"/>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A52EE" w14:textId="77777777" w:rsidR="000500F7" w:rsidRDefault="000500F7">
      <w:r>
        <w:separator/>
      </w:r>
    </w:p>
  </w:endnote>
  <w:endnote w:type="continuationSeparator" w:id="0">
    <w:p w14:paraId="10F4C674" w14:textId="77777777" w:rsidR="000500F7" w:rsidRDefault="00050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Condensed">
    <w:panose1 w:val="020606030504050201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29F0E" w14:textId="1FE20394" w:rsidR="000D2716" w:rsidRPr="00C65CC4" w:rsidRDefault="00C65CC4" w:rsidP="00C65CC4">
    <w:pPr>
      <w:tabs>
        <w:tab w:val="right" w:pos="8931"/>
      </w:tabs>
      <w:jc w:val="both"/>
    </w:pPr>
    <w:r>
      <w:rPr>
        <w:noProof/>
      </w:rPr>
      <mc:AlternateContent>
        <mc:Choice Requires="wps">
          <w:drawing>
            <wp:anchor distT="4294967288" distB="4294967288" distL="114300" distR="114300" simplePos="0" relativeHeight="251664384" behindDoc="0" locked="0" layoutInCell="1" allowOverlap="1" wp14:anchorId="14BE1608" wp14:editId="467FCF76">
              <wp:simplePos x="0" y="0"/>
              <wp:positionH relativeFrom="column">
                <wp:posOffset>-28575</wp:posOffset>
              </wp:positionH>
              <wp:positionV relativeFrom="paragraph">
                <wp:posOffset>-85726</wp:posOffset>
              </wp:positionV>
              <wp:extent cx="575945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094D901" id="Straight Connector 6" o:spid="_x0000_s1026" style="position:absolute;z-index:251664384;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margin;mso-height-relative:page" from="-2.25pt,-6.75pt" to="451.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" strokecolor="windowText" strokeweight=".5pt">
              <v:stroke joinstyle="miter"/>
              <o:lock v:ext="edit" shapetype="f"/>
            </v:line>
          </w:pict>
        </mc:Fallback>
      </mc:AlternateContent>
    </w:r>
    <w:r w:rsidRPr="00BA20DF">
      <w:fldChar w:fldCharType="begin"/>
    </w:r>
    <w:r w:rsidRPr="00BA20DF">
      <w:instrText xml:space="preserve"> PAGE   \* MERGEFORMAT </w:instrText>
    </w:r>
    <w:r w:rsidRPr="00BA20DF">
      <w:fldChar w:fldCharType="separate"/>
    </w:r>
    <w:r>
      <w:t>17</w:t>
    </w:r>
    <w:r>
      <w:t>0</w:t>
    </w:r>
    <w:r w:rsidRPr="00BA20DF">
      <w:fldChar w:fldCharType="end"/>
    </w:r>
    <w:r w:rsidRPr="00BA20DF">
      <w:t xml:space="preserve"> </w:t>
    </w:r>
    <w:r w:rsidRPr="00BA20DF">
      <w:tab/>
    </w:r>
    <w:r w:rsidRPr="00BA20DF">
      <w:rPr>
        <w:b/>
      </w:rPr>
      <w:t>TURBO</w:t>
    </w:r>
    <w:r w:rsidRPr="00BA20DF">
      <w:t xml:space="preserve"> p-ISSN: 2301-6663, e-ISSN: 2447-250X Vol. 1</w:t>
    </w:r>
    <w:r>
      <w:t>2</w:t>
    </w:r>
    <w:r w:rsidRPr="00BA20DF">
      <w:t xml:space="preserve">, No. </w:t>
    </w:r>
    <w:r>
      <w:rPr>
        <w:lang w:val="en-US"/>
      </w:rPr>
      <w:t>1</w:t>
    </w:r>
    <w:r w:rsidRPr="00BA20DF">
      <w:t>, 202</w:t>
    </w:r>
    <w: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6FD61" w14:textId="4BDEF2CB" w:rsidR="00874B43" w:rsidRPr="00F54DBA" w:rsidRDefault="00F54DBA" w:rsidP="00F54DBA">
    <w:pPr>
      <w:tabs>
        <w:tab w:val="center" w:pos="4536"/>
        <w:tab w:val="right" w:pos="8931"/>
      </w:tabs>
      <w:rPr>
        <w:bCs/>
      </w:rPr>
    </w:pPr>
    <w:r>
      <w:rPr>
        <w:noProof/>
      </w:rPr>
      <mc:AlternateContent>
        <mc:Choice Requires="wps">
          <w:drawing>
            <wp:anchor distT="4294967288" distB="4294967288" distL="114300" distR="114300" simplePos="0" relativeHeight="251666432" behindDoc="0" locked="0" layoutInCell="1" allowOverlap="1" wp14:anchorId="73B27FBD" wp14:editId="1EBCC264">
              <wp:simplePos x="0" y="0"/>
              <wp:positionH relativeFrom="column">
                <wp:posOffset>-28575</wp:posOffset>
              </wp:positionH>
              <wp:positionV relativeFrom="paragraph">
                <wp:posOffset>-80011</wp:posOffset>
              </wp:positionV>
              <wp:extent cx="57531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7C686EA" id="Straight Connector 7" o:spid="_x0000_s1026" style="position:absolute;z-index:251666432;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margin;mso-height-relative:page" from="-2.25pt,-6.3pt" to="450.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" strokecolor="windowText" strokeweight=".5pt">
              <v:stroke joinstyle="miter"/>
              <o:lock v:ext="edit" shapetype="f"/>
            </v:line>
          </w:pict>
        </mc:Fallback>
      </mc:AlternateContent>
    </w:r>
    <w:r w:rsidRPr="00BA20DF">
      <w:rPr>
        <w:bCs/>
      </w:rPr>
      <w:t xml:space="preserve">TURBO p-ISSN: 2301-6663, e-ISSN: 2447-250X Vol. 11, No. </w:t>
    </w:r>
    <w:r>
      <w:rPr>
        <w:bCs/>
      </w:rPr>
      <w:t>2</w:t>
    </w:r>
    <w:r w:rsidRPr="00BA20DF">
      <w:rPr>
        <w:bCs/>
      </w:rPr>
      <w:t>, 2022</w:t>
    </w:r>
    <w:r w:rsidRPr="00BA20DF">
      <w:rPr>
        <w:bCs/>
      </w:rPr>
      <w:tab/>
      <w:t xml:space="preserve">  </w:t>
    </w:r>
    <w:r w:rsidRPr="00BA20DF">
      <w:rPr>
        <w:bCs/>
      </w:rPr>
      <w:fldChar w:fldCharType="begin"/>
    </w:r>
    <w:r w:rsidRPr="00BA20DF">
      <w:rPr>
        <w:bCs/>
      </w:rPr>
      <w:instrText xml:space="preserve"> PAGE   \* MERGEFORMAT </w:instrText>
    </w:r>
    <w:r w:rsidRPr="00BA20DF">
      <w:rPr>
        <w:bCs/>
      </w:rPr>
      <w:fldChar w:fldCharType="separate"/>
    </w:r>
    <w:r>
      <w:rPr>
        <w:bCs/>
      </w:rPr>
      <w:t>171</w:t>
    </w:r>
    <w:r w:rsidRPr="00BA20DF">
      <w:rPr>
        <w:bCs/>
        <w:lang w:val="id-I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5C6B" w14:textId="77777777" w:rsidR="00911BC8" w:rsidRDefault="00911BC8" w:rsidP="00D97437">
    <w:pPr>
      <w:pBdr>
        <w:top w:val="nil"/>
        <w:left w:val="nil"/>
        <w:bottom w:val="nil"/>
        <w:right w:val="nil"/>
        <w:between w:val="nil"/>
      </w:pBdr>
      <w:tabs>
        <w:tab w:val="center" w:pos="4513"/>
        <w:tab w:val="right" w:pos="9026"/>
      </w:tabs>
      <w:spacing w:before="120"/>
    </w:pPr>
    <w:r w:rsidRPr="00911BC8">
      <w:t xml:space="preserve">DOI: </w:t>
    </w:r>
    <w:r w:rsidRPr="00911BC8">
      <w:rPr>
        <w:highlight w:val="yellow"/>
      </w:rPr>
      <w:t>http://dx.doi.org/10.24127/trb.v11i2.1938</w:t>
    </w:r>
  </w:p>
  <w:p w14:paraId="33C56824" w14:textId="67B3F2BC" w:rsidR="00911BC8" w:rsidRPr="00EC6D36" w:rsidRDefault="00911BC8" w:rsidP="00911BC8">
    <w:pPr>
      <w:pBdr>
        <w:top w:val="nil"/>
        <w:left w:val="nil"/>
        <w:bottom w:val="nil"/>
        <w:right w:val="nil"/>
        <w:between w:val="nil"/>
      </w:pBdr>
      <w:tabs>
        <w:tab w:val="center" w:pos="4513"/>
        <w:tab w:val="right" w:pos="9026"/>
      </w:tabs>
      <w:rPr>
        <w:color w:val="000000"/>
        <w:highlight w:val="yellow"/>
      </w:rPr>
    </w:pPr>
    <w:r w:rsidRPr="00EC6D36">
      <w:rPr>
        <w:color w:val="000000"/>
        <w:highlight w:val="yellow"/>
      </w:rPr>
      <w:t xml:space="preserve">Received 14 January 2023; Received in revised form 16 January 2023; Accepted 26 January 2023   </w:t>
    </w:r>
  </w:p>
  <w:p w14:paraId="2F5FA8F9" w14:textId="240F347A" w:rsidR="00911BC8" w:rsidRPr="00911BC8" w:rsidRDefault="00C73E73" w:rsidP="00911BC8">
    <w:pPr>
      <w:pStyle w:val="Footer"/>
    </w:pPr>
    <w:r>
      <w:rPr>
        <w:noProof/>
      </w:rPr>
      <w:drawing>
        <wp:anchor distT="0" distB="0" distL="114300" distR="114300" simplePos="0" relativeHeight="251667456" behindDoc="0" locked="0" layoutInCell="1" allowOverlap="1" wp14:anchorId="73E0AD0D" wp14:editId="0F9BD299">
          <wp:simplePos x="0" y="0"/>
          <wp:positionH relativeFrom="margin">
            <wp:align>left</wp:align>
          </wp:positionH>
          <wp:positionV relativeFrom="paragraph">
            <wp:posOffset>189865</wp:posOffset>
          </wp:positionV>
          <wp:extent cx="542925" cy="19113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191135"/>
                  </a:xfrm>
                  <a:prstGeom prst="rect">
                    <a:avLst/>
                  </a:prstGeom>
                  <a:noFill/>
                </pic:spPr>
              </pic:pic>
            </a:graphicData>
          </a:graphic>
        </wp:anchor>
      </w:drawing>
    </w:r>
    <w:r w:rsidR="00911BC8" w:rsidRPr="00EC6D36">
      <w:rPr>
        <w:color w:val="000000"/>
        <w:highlight w:val="yellow"/>
      </w:rPr>
      <w:t>Available online 1 March 2023</w:t>
    </w:r>
    <w:r w:rsidR="00911BC8">
      <w:tab/>
    </w:r>
    <w:r w:rsidR="00911BC8">
      <w:tab/>
    </w:r>
    <w:sdt>
      <w:sdtPr>
        <w:id w:val="-243348411"/>
        <w:docPartObj>
          <w:docPartGallery w:val="Page Numbers (Bottom of Page)"/>
          <w:docPartUnique/>
        </w:docPartObj>
      </w:sdtPr>
      <w:sdtEndPr>
        <w:rPr>
          <w:noProof/>
        </w:rPr>
      </w:sdtEndPr>
      <w:sdtContent>
        <w:r w:rsidR="00911BC8">
          <w:fldChar w:fldCharType="begin"/>
        </w:r>
        <w:r w:rsidR="00911BC8">
          <w:instrText xml:space="preserve"> PAGE   \* MERGEFORMAT </w:instrText>
        </w:r>
        <w:r w:rsidR="00911BC8">
          <w:fldChar w:fldCharType="separate"/>
        </w:r>
        <w:r w:rsidR="00911BC8">
          <w:rPr>
            <w:noProof/>
          </w:rPr>
          <w:t>2</w:t>
        </w:r>
        <w:r w:rsidR="00911BC8">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7CDB3" w14:textId="77777777" w:rsidR="000500F7" w:rsidRDefault="000500F7">
      <w:r>
        <w:separator/>
      </w:r>
    </w:p>
  </w:footnote>
  <w:footnote w:type="continuationSeparator" w:id="0">
    <w:p w14:paraId="76DC3589" w14:textId="77777777" w:rsidR="000500F7" w:rsidRDefault="000500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EFADB" w14:textId="77777777" w:rsidR="00C42366" w:rsidRDefault="00C42366">
    <w:pPr>
      <w:pStyle w:val="Header"/>
      <w:spacing w:after="24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jc w:val="center"/>
      <w:tblLook w:val="04A0" w:firstRow="1" w:lastRow="0" w:firstColumn="1" w:lastColumn="0" w:noHBand="0" w:noVBand="1"/>
    </w:tblPr>
    <w:tblGrid>
      <w:gridCol w:w="5103"/>
      <w:gridCol w:w="3969"/>
    </w:tblGrid>
    <w:tr w:rsidR="00540DF5" w:rsidRPr="00DF1120" w14:paraId="57F4ECE5" w14:textId="77777777" w:rsidTr="00BE37E1">
      <w:trPr>
        <w:jc w:val="center"/>
      </w:trPr>
      <w:tc>
        <w:tcPr>
          <w:tcW w:w="5103" w:type="dxa"/>
          <w:shd w:val="clear" w:color="auto" w:fill="auto"/>
          <w:hideMark/>
        </w:tcPr>
        <w:p w14:paraId="309A29C6" w14:textId="1F9BB8E3" w:rsidR="00540DF5" w:rsidRDefault="00540DF5" w:rsidP="00540DF5">
          <w:pPr>
            <w:ind w:left="-108"/>
            <w:rPr>
              <w:rFonts w:eastAsia="Malgun Gothic"/>
            </w:rPr>
          </w:pPr>
          <w:r>
            <w:rPr>
              <w:rFonts w:eastAsia="Malgun Gothic"/>
            </w:rPr>
            <w:t>TURBO Vol. 12 No. 1. 2023</w:t>
          </w:r>
        </w:p>
      </w:tc>
      <w:tc>
        <w:tcPr>
          <w:tcW w:w="3969" w:type="dxa"/>
          <w:shd w:val="clear" w:color="auto" w:fill="auto"/>
          <w:hideMark/>
        </w:tcPr>
        <w:p w14:paraId="25415F62" w14:textId="77777777" w:rsidR="00540DF5" w:rsidRDefault="00540DF5" w:rsidP="00540DF5">
          <w:pPr>
            <w:tabs>
              <w:tab w:val="right" w:pos="9072"/>
            </w:tabs>
            <w:rPr>
              <w:rFonts w:eastAsia="Malgun Gothic"/>
            </w:rPr>
          </w:pPr>
          <w:r>
            <w:rPr>
              <w:rFonts w:eastAsia="Malgun Gothic"/>
            </w:rPr>
            <w:t>p-ISSN: 2301-6663, e-ISSN: 2477-250X</w:t>
          </w:r>
        </w:p>
      </w:tc>
    </w:tr>
    <w:tr w:rsidR="00540DF5" w:rsidRPr="00DF1120" w14:paraId="2051DC72" w14:textId="77777777" w:rsidTr="00BE37E1">
      <w:trPr>
        <w:jc w:val="center"/>
      </w:trPr>
      <w:tc>
        <w:tcPr>
          <w:tcW w:w="5103" w:type="dxa"/>
          <w:shd w:val="clear" w:color="auto" w:fill="auto"/>
          <w:hideMark/>
        </w:tcPr>
        <w:p w14:paraId="6A30F32B" w14:textId="77777777" w:rsidR="00540DF5" w:rsidRDefault="00540DF5" w:rsidP="00540DF5">
          <w:pPr>
            <w:ind w:left="-108"/>
            <w:rPr>
              <w:rFonts w:eastAsia="Malgun Gothic"/>
            </w:rPr>
          </w:pPr>
          <w:r>
            <w:rPr>
              <w:rFonts w:eastAsia="Malgun Gothic"/>
            </w:rPr>
            <w:t xml:space="preserve">Jurnal </w:t>
          </w:r>
          <w:r>
            <w:rPr>
              <w:rFonts w:eastAsia="Malgun Gothic"/>
              <w:lang w:val="id-ID"/>
            </w:rPr>
            <w:t xml:space="preserve">Program Studi </w:t>
          </w:r>
          <w:r>
            <w:rPr>
              <w:rFonts w:eastAsia="Malgun Gothic"/>
            </w:rPr>
            <w:t>Teknik Mesin UM Metro</w:t>
          </w:r>
        </w:p>
      </w:tc>
      <w:tc>
        <w:tcPr>
          <w:tcW w:w="3969" w:type="dxa"/>
          <w:shd w:val="clear" w:color="auto" w:fill="auto"/>
          <w:hideMark/>
        </w:tcPr>
        <w:p w14:paraId="72ED9AA0" w14:textId="77777777" w:rsidR="00540DF5" w:rsidRDefault="00540DF5" w:rsidP="00540DF5">
          <w:pPr>
            <w:tabs>
              <w:tab w:val="right" w:pos="9072"/>
            </w:tabs>
            <w:rPr>
              <w:rFonts w:eastAsia="Malgun Gothic"/>
            </w:rPr>
          </w:pPr>
          <w:r>
            <w:rPr>
              <w:rFonts w:eastAsia="Malgun Gothic"/>
            </w:rPr>
            <w:t>URL: http://ojs.ummetro.ac.id/index.php/turbo</w:t>
          </w:r>
        </w:p>
      </w:tc>
    </w:tr>
  </w:tbl>
  <w:p w14:paraId="4992F539" w14:textId="184FBE1F" w:rsidR="00D93872" w:rsidRPr="00540DF5" w:rsidRDefault="00540DF5" w:rsidP="00540DF5">
    <w:pPr>
      <w:pBdr>
        <w:top w:val="nil"/>
        <w:left w:val="nil"/>
        <w:bottom w:val="nil"/>
        <w:right w:val="nil"/>
        <w:between w:val="nil"/>
      </w:pBdr>
      <w:tabs>
        <w:tab w:val="center" w:pos="4536"/>
        <w:tab w:val="right" w:pos="9072"/>
      </w:tabs>
      <w:rPr>
        <w:rFonts w:ascii="Malgun Gothic" w:hAnsi="Malgun Gothic"/>
        <w:color w:val="000000"/>
        <w:kern w:val="2"/>
        <w:lang w:eastAsia="ko-KR"/>
      </w:rPr>
    </w:pPr>
    <w:r>
      <w:rPr>
        <w:noProof/>
      </w:rPr>
      <mc:AlternateContent>
        <mc:Choice Requires="wps">
          <w:drawing>
            <wp:anchor distT="4294967291" distB="4294967291" distL="114300" distR="114300" simplePos="0" relativeHeight="251659264" behindDoc="0" locked="0" layoutInCell="1" allowOverlap="1" wp14:anchorId="1691D919" wp14:editId="0C95A25C">
              <wp:simplePos x="0" y="0"/>
              <wp:positionH relativeFrom="column">
                <wp:posOffset>-19050</wp:posOffset>
              </wp:positionH>
              <wp:positionV relativeFrom="paragraph">
                <wp:posOffset>67944</wp:posOffset>
              </wp:positionV>
              <wp:extent cx="5734050" cy="0"/>
              <wp:effectExtent l="0" t="1905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28575"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1CCD88" id="Straight Connector 4"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pt,5.35pt" to="450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" strokecolor="#ed7d31" strokeweight="2.25pt">
              <v:stroke joinstyle="miter"/>
              <o:lock v:ext="edit" shapetype="f"/>
            </v:line>
          </w:pict>
        </mc:Fallback>
      </mc:AlternateContent>
    </w:r>
    <w:r>
      <w:rPr>
        <w:noProof/>
      </w:rPr>
      <mc:AlternateContent>
        <mc:Choice Requires="wps">
          <w:drawing>
            <wp:anchor distT="4294967291" distB="4294967291" distL="114300" distR="114300" simplePos="0" relativeHeight="251660288" behindDoc="0" locked="0" layoutInCell="1" allowOverlap="1" wp14:anchorId="74425A96" wp14:editId="30A3ACC4">
              <wp:simplePos x="0" y="0"/>
              <wp:positionH relativeFrom="column">
                <wp:posOffset>-19050</wp:posOffset>
              </wp:positionH>
              <wp:positionV relativeFrom="paragraph">
                <wp:posOffset>106044</wp:posOffset>
              </wp:positionV>
              <wp:extent cx="573405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63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3CE21B5" id="Straight Connector 1"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pt,8.35pt" to="45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" strokecolor="#ed7d31" strokeweight=".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A4F6E"/>
    <w:multiLevelType w:val="hybridMultilevel"/>
    <w:tmpl w:val="8CAAD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3976CA"/>
    <w:multiLevelType w:val="hybridMultilevel"/>
    <w:tmpl w:val="EF9A7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0F00DA"/>
    <w:multiLevelType w:val="hybridMultilevel"/>
    <w:tmpl w:val="CE4E411E"/>
    <w:lvl w:ilvl="0" w:tplc="C1882E12">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 w15:restartNumberingAfterBreak="0">
    <w:nsid w:val="56DC06D6"/>
    <w:multiLevelType w:val="hybridMultilevel"/>
    <w:tmpl w:val="AD44BA78"/>
    <w:lvl w:ilvl="0" w:tplc="F84AAF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5D67CCA"/>
    <w:multiLevelType w:val="multilevel"/>
    <w:tmpl w:val="FC40C48A"/>
    <w:lvl w:ilvl="0">
      <w:start w:val="1"/>
      <w:numFmt w:val="decimal"/>
      <w:lvlText w:val="%1."/>
      <w:lvlJc w:val="left"/>
      <w:pPr>
        <w:ind w:left="720" w:hanging="360"/>
      </w:pPr>
      <w:rPr>
        <w:rFonts w:hint="default"/>
        <w:b/>
      </w:rPr>
    </w:lvl>
    <w:lvl w:ilvl="1">
      <w:start w:val="1"/>
      <w:numFmt w:val="decimal"/>
      <w:isLgl/>
      <w:lvlText w:val="%1.%2"/>
      <w:lvlJc w:val="left"/>
      <w:pPr>
        <w:ind w:left="780" w:hanging="4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5" w15:restartNumberingAfterBreak="0">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4AC3AF5"/>
    <w:multiLevelType w:val="hybridMultilevel"/>
    <w:tmpl w:val="7D14FE26"/>
    <w:lvl w:ilvl="0" w:tplc="966C1E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4377649">
    <w:abstractNumId w:val="5"/>
  </w:num>
  <w:num w:numId="2" w16cid:durableId="1119496101">
    <w:abstractNumId w:val="2"/>
  </w:num>
  <w:num w:numId="3" w16cid:durableId="642083636">
    <w:abstractNumId w:val="6"/>
  </w:num>
  <w:num w:numId="4" w16cid:durableId="1327629441">
    <w:abstractNumId w:val="4"/>
  </w:num>
  <w:num w:numId="5" w16cid:durableId="1279333294">
    <w:abstractNumId w:val="1"/>
  </w:num>
  <w:num w:numId="6" w16cid:durableId="1554193145">
    <w:abstractNumId w:val="3"/>
  </w:num>
  <w:num w:numId="7" w16cid:durableId="1198423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817"/>
    <w:rsid w:val="00002163"/>
    <w:rsid w:val="00006845"/>
    <w:rsid w:val="00007382"/>
    <w:rsid w:val="00017FCA"/>
    <w:rsid w:val="000207EA"/>
    <w:rsid w:val="00026EEB"/>
    <w:rsid w:val="00036594"/>
    <w:rsid w:val="00037A49"/>
    <w:rsid w:val="000436E5"/>
    <w:rsid w:val="00047A13"/>
    <w:rsid w:val="000500F7"/>
    <w:rsid w:val="00050AE1"/>
    <w:rsid w:val="00053BF2"/>
    <w:rsid w:val="00071085"/>
    <w:rsid w:val="00076DB3"/>
    <w:rsid w:val="00077B79"/>
    <w:rsid w:val="000832F0"/>
    <w:rsid w:val="000919C1"/>
    <w:rsid w:val="000A0B22"/>
    <w:rsid w:val="000A3B42"/>
    <w:rsid w:val="000B111E"/>
    <w:rsid w:val="000B2E06"/>
    <w:rsid w:val="000C1208"/>
    <w:rsid w:val="000C160C"/>
    <w:rsid w:val="000D2716"/>
    <w:rsid w:val="000D3EC5"/>
    <w:rsid w:val="000E0F19"/>
    <w:rsid w:val="000E40FD"/>
    <w:rsid w:val="000F0724"/>
    <w:rsid w:val="000F4864"/>
    <w:rsid w:val="00101ADA"/>
    <w:rsid w:val="00102C0E"/>
    <w:rsid w:val="00105049"/>
    <w:rsid w:val="001413E1"/>
    <w:rsid w:val="00141A4C"/>
    <w:rsid w:val="001553C0"/>
    <w:rsid w:val="00157157"/>
    <w:rsid w:val="001910AE"/>
    <w:rsid w:val="00191D51"/>
    <w:rsid w:val="00192CBA"/>
    <w:rsid w:val="001A5293"/>
    <w:rsid w:val="001B2AB7"/>
    <w:rsid w:val="001C5B52"/>
    <w:rsid w:val="001D4F9C"/>
    <w:rsid w:val="001E087C"/>
    <w:rsid w:val="001E3336"/>
    <w:rsid w:val="00200D90"/>
    <w:rsid w:val="00207D9F"/>
    <w:rsid w:val="002117CC"/>
    <w:rsid w:val="00231542"/>
    <w:rsid w:val="00233600"/>
    <w:rsid w:val="00233A69"/>
    <w:rsid w:val="00234433"/>
    <w:rsid w:val="00237061"/>
    <w:rsid w:val="00241EB6"/>
    <w:rsid w:val="00243D7F"/>
    <w:rsid w:val="002510F4"/>
    <w:rsid w:val="00251A99"/>
    <w:rsid w:val="00260734"/>
    <w:rsid w:val="00266B6B"/>
    <w:rsid w:val="00267C2C"/>
    <w:rsid w:val="00295485"/>
    <w:rsid w:val="002A6DEB"/>
    <w:rsid w:val="002B3485"/>
    <w:rsid w:val="002C012E"/>
    <w:rsid w:val="002C1997"/>
    <w:rsid w:val="002C1E36"/>
    <w:rsid w:val="002D389A"/>
    <w:rsid w:val="002D546F"/>
    <w:rsid w:val="002E3910"/>
    <w:rsid w:val="002E6EEF"/>
    <w:rsid w:val="002F4145"/>
    <w:rsid w:val="002F4E15"/>
    <w:rsid w:val="002F5600"/>
    <w:rsid w:val="00311693"/>
    <w:rsid w:val="0031325D"/>
    <w:rsid w:val="0031718F"/>
    <w:rsid w:val="00317C5F"/>
    <w:rsid w:val="00326FB9"/>
    <w:rsid w:val="00332FA3"/>
    <w:rsid w:val="00333804"/>
    <w:rsid w:val="003366B0"/>
    <w:rsid w:val="00336E77"/>
    <w:rsid w:val="00340966"/>
    <w:rsid w:val="00343CF0"/>
    <w:rsid w:val="00343D60"/>
    <w:rsid w:val="0036701E"/>
    <w:rsid w:val="00374A3D"/>
    <w:rsid w:val="003825CD"/>
    <w:rsid w:val="0038451C"/>
    <w:rsid w:val="003B5EE3"/>
    <w:rsid w:val="003D504F"/>
    <w:rsid w:val="003E7890"/>
    <w:rsid w:val="003F2304"/>
    <w:rsid w:val="00401B4E"/>
    <w:rsid w:val="0040261E"/>
    <w:rsid w:val="0040405F"/>
    <w:rsid w:val="00476BD0"/>
    <w:rsid w:val="00481F90"/>
    <w:rsid w:val="00483C98"/>
    <w:rsid w:val="00493480"/>
    <w:rsid w:val="0049544C"/>
    <w:rsid w:val="004C48B6"/>
    <w:rsid w:val="004D18B0"/>
    <w:rsid w:val="004D6BFB"/>
    <w:rsid w:val="004D734C"/>
    <w:rsid w:val="004F7AE3"/>
    <w:rsid w:val="004F7CAF"/>
    <w:rsid w:val="0050027D"/>
    <w:rsid w:val="00502E46"/>
    <w:rsid w:val="00514BB6"/>
    <w:rsid w:val="005301E3"/>
    <w:rsid w:val="00532900"/>
    <w:rsid w:val="00537DB6"/>
    <w:rsid w:val="00540DF5"/>
    <w:rsid w:val="00552712"/>
    <w:rsid w:val="00580DFD"/>
    <w:rsid w:val="005829C6"/>
    <w:rsid w:val="005878C6"/>
    <w:rsid w:val="005957A9"/>
    <w:rsid w:val="005A22D8"/>
    <w:rsid w:val="005A3C18"/>
    <w:rsid w:val="005A6E99"/>
    <w:rsid w:val="005C548B"/>
    <w:rsid w:val="005D02AF"/>
    <w:rsid w:val="005D1D01"/>
    <w:rsid w:val="005D3BB8"/>
    <w:rsid w:val="005F04E5"/>
    <w:rsid w:val="005F3684"/>
    <w:rsid w:val="00606332"/>
    <w:rsid w:val="00611020"/>
    <w:rsid w:val="0061271D"/>
    <w:rsid w:val="00621C54"/>
    <w:rsid w:val="00637202"/>
    <w:rsid w:val="006577AC"/>
    <w:rsid w:val="0066001F"/>
    <w:rsid w:val="00660A63"/>
    <w:rsid w:val="0066113B"/>
    <w:rsid w:val="00673838"/>
    <w:rsid w:val="00677358"/>
    <w:rsid w:val="006904D6"/>
    <w:rsid w:val="00692651"/>
    <w:rsid w:val="00696F8C"/>
    <w:rsid w:val="006A6ED6"/>
    <w:rsid w:val="006B347C"/>
    <w:rsid w:val="006B5DF6"/>
    <w:rsid w:val="006C2709"/>
    <w:rsid w:val="006C45B2"/>
    <w:rsid w:val="006C5EF4"/>
    <w:rsid w:val="006D025D"/>
    <w:rsid w:val="006E2248"/>
    <w:rsid w:val="006E5365"/>
    <w:rsid w:val="00710935"/>
    <w:rsid w:val="0071668E"/>
    <w:rsid w:val="00723AE8"/>
    <w:rsid w:val="00764FEF"/>
    <w:rsid w:val="00766C07"/>
    <w:rsid w:val="00773A56"/>
    <w:rsid w:val="00774597"/>
    <w:rsid w:val="00775F93"/>
    <w:rsid w:val="00780B49"/>
    <w:rsid w:val="0079099B"/>
    <w:rsid w:val="007A072D"/>
    <w:rsid w:val="007A1ECC"/>
    <w:rsid w:val="007A4FDE"/>
    <w:rsid w:val="007B08F4"/>
    <w:rsid w:val="007B50AA"/>
    <w:rsid w:val="007C4583"/>
    <w:rsid w:val="007C5CDB"/>
    <w:rsid w:val="007C7D61"/>
    <w:rsid w:val="007D0B7A"/>
    <w:rsid w:val="007F18B8"/>
    <w:rsid w:val="00800819"/>
    <w:rsid w:val="00800F74"/>
    <w:rsid w:val="00801B01"/>
    <w:rsid w:val="00805BBF"/>
    <w:rsid w:val="008065F1"/>
    <w:rsid w:val="00807385"/>
    <w:rsid w:val="0083153D"/>
    <w:rsid w:val="00835F7B"/>
    <w:rsid w:val="00850B18"/>
    <w:rsid w:val="00854631"/>
    <w:rsid w:val="00855ABE"/>
    <w:rsid w:val="00874B43"/>
    <w:rsid w:val="00876813"/>
    <w:rsid w:val="00880E43"/>
    <w:rsid w:val="00881AD7"/>
    <w:rsid w:val="008A123A"/>
    <w:rsid w:val="008B1015"/>
    <w:rsid w:val="008B5FBF"/>
    <w:rsid w:val="008C02F3"/>
    <w:rsid w:val="008D4C48"/>
    <w:rsid w:val="008D4CF5"/>
    <w:rsid w:val="008D5F72"/>
    <w:rsid w:val="008E6B41"/>
    <w:rsid w:val="00907863"/>
    <w:rsid w:val="00911BC8"/>
    <w:rsid w:val="00913815"/>
    <w:rsid w:val="0095633B"/>
    <w:rsid w:val="00962128"/>
    <w:rsid w:val="00970847"/>
    <w:rsid w:val="00971A7A"/>
    <w:rsid w:val="009732B9"/>
    <w:rsid w:val="00975783"/>
    <w:rsid w:val="00983FDC"/>
    <w:rsid w:val="009863D8"/>
    <w:rsid w:val="00996F17"/>
    <w:rsid w:val="009A0215"/>
    <w:rsid w:val="009A5F89"/>
    <w:rsid w:val="009A72D9"/>
    <w:rsid w:val="009B12BA"/>
    <w:rsid w:val="009B1658"/>
    <w:rsid w:val="009C1614"/>
    <w:rsid w:val="009C3704"/>
    <w:rsid w:val="009E1794"/>
    <w:rsid w:val="009F27CA"/>
    <w:rsid w:val="00A002E9"/>
    <w:rsid w:val="00A00487"/>
    <w:rsid w:val="00A04E8E"/>
    <w:rsid w:val="00A05306"/>
    <w:rsid w:val="00A17030"/>
    <w:rsid w:val="00A203BF"/>
    <w:rsid w:val="00A24AFB"/>
    <w:rsid w:val="00A353D7"/>
    <w:rsid w:val="00A36A0E"/>
    <w:rsid w:val="00A3748E"/>
    <w:rsid w:val="00A37610"/>
    <w:rsid w:val="00A55639"/>
    <w:rsid w:val="00A608DA"/>
    <w:rsid w:val="00A7585B"/>
    <w:rsid w:val="00A76C04"/>
    <w:rsid w:val="00A9498D"/>
    <w:rsid w:val="00AA27E5"/>
    <w:rsid w:val="00AC716C"/>
    <w:rsid w:val="00AD347B"/>
    <w:rsid w:val="00AD3A4F"/>
    <w:rsid w:val="00AD4BA0"/>
    <w:rsid w:val="00AE00F2"/>
    <w:rsid w:val="00AE09D2"/>
    <w:rsid w:val="00AF1052"/>
    <w:rsid w:val="00AF2395"/>
    <w:rsid w:val="00B11627"/>
    <w:rsid w:val="00B23B1B"/>
    <w:rsid w:val="00B3162A"/>
    <w:rsid w:val="00B35F75"/>
    <w:rsid w:val="00B45EA3"/>
    <w:rsid w:val="00B46557"/>
    <w:rsid w:val="00B56E8D"/>
    <w:rsid w:val="00B60A1C"/>
    <w:rsid w:val="00B64AC4"/>
    <w:rsid w:val="00B71788"/>
    <w:rsid w:val="00B82BC6"/>
    <w:rsid w:val="00B82E4D"/>
    <w:rsid w:val="00B94B57"/>
    <w:rsid w:val="00BA4564"/>
    <w:rsid w:val="00BA6FC3"/>
    <w:rsid w:val="00BB5958"/>
    <w:rsid w:val="00BC3ABB"/>
    <w:rsid w:val="00BD05A8"/>
    <w:rsid w:val="00BD0743"/>
    <w:rsid w:val="00BD15D1"/>
    <w:rsid w:val="00BD54EA"/>
    <w:rsid w:val="00C079DD"/>
    <w:rsid w:val="00C23314"/>
    <w:rsid w:val="00C246D9"/>
    <w:rsid w:val="00C37E30"/>
    <w:rsid w:val="00C4114D"/>
    <w:rsid w:val="00C42366"/>
    <w:rsid w:val="00C42F96"/>
    <w:rsid w:val="00C43386"/>
    <w:rsid w:val="00C47345"/>
    <w:rsid w:val="00C65CC4"/>
    <w:rsid w:val="00C73E73"/>
    <w:rsid w:val="00C83653"/>
    <w:rsid w:val="00C9318A"/>
    <w:rsid w:val="00C940C2"/>
    <w:rsid w:val="00CC00CA"/>
    <w:rsid w:val="00CC0CCE"/>
    <w:rsid w:val="00CD442A"/>
    <w:rsid w:val="00CD6852"/>
    <w:rsid w:val="00CE0238"/>
    <w:rsid w:val="00CE0634"/>
    <w:rsid w:val="00CE2501"/>
    <w:rsid w:val="00CF1396"/>
    <w:rsid w:val="00D05700"/>
    <w:rsid w:val="00D121D0"/>
    <w:rsid w:val="00D21AFA"/>
    <w:rsid w:val="00D22400"/>
    <w:rsid w:val="00D22891"/>
    <w:rsid w:val="00D30489"/>
    <w:rsid w:val="00D328CF"/>
    <w:rsid w:val="00D34097"/>
    <w:rsid w:val="00D3599A"/>
    <w:rsid w:val="00D36D9E"/>
    <w:rsid w:val="00D427B4"/>
    <w:rsid w:val="00D430B7"/>
    <w:rsid w:val="00D83A32"/>
    <w:rsid w:val="00D91DD9"/>
    <w:rsid w:val="00D93872"/>
    <w:rsid w:val="00D97437"/>
    <w:rsid w:val="00DA23B9"/>
    <w:rsid w:val="00DB1460"/>
    <w:rsid w:val="00DB721A"/>
    <w:rsid w:val="00DD3D57"/>
    <w:rsid w:val="00DD4B6F"/>
    <w:rsid w:val="00DD4E1D"/>
    <w:rsid w:val="00DE3BC5"/>
    <w:rsid w:val="00DE4B8C"/>
    <w:rsid w:val="00DE7B32"/>
    <w:rsid w:val="00DF5779"/>
    <w:rsid w:val="00E05C84"/>
    <w:rsid w:val="00E068AD"/>
    <w:rsid w:val="00E134A5"/>
    <w:rsid w:val="00E21A5C"/>
    <w:rsid w:val="00E23B54"/>
    <w:rsid w:val="00E32863"/>
    <w:rsid w:val="00E44D2D"/>
    <w:rsid w:val="00E454F1"/>
    <w:rsid w:val="00E56305"/>
    <w:rsid w:val="00E6263E"/>
    <w:rsid w:val="00E64EA6"/>
    <w:rsid w:val="00E652B6"/>
    <w:rsid w:val="00E8033E"/>
    <w:rsid w:val="00E82702"/>
    <w:rsid w:val="00E92BEF"/>
    <w:rsid w:val="00E9364F"/>
    <w:rsid w:val="00EA14ED"/>
    <w:rsid w:val="00EB154E"/>
    <w:rsid w:val="00EB6961"/>
    <w:rsid w:val="00EC6D36"/>
    <w:rsid w:val="00ED537D"/>
    <w:rsid w:val="00ED7DB6"/>
    <w:rsid w:val="00EE43C9"/>
    <w:rsid w:val="00F0428D"/>
    <w:rsid w:val="00F15104"/>
    <w:rsid w:val="00F16E30"/>
    <w:rsid w:val="00F30817"/>
    <w:rsid w:val="00F32714"/>
    <w:rsid w:val="00F47BBB"/>
    <w:rsid w:val="00F54CC7"/>
    <w:rsid w:val="00F54DBA"/>
    <w:rsid w:val="00F83EB3"/>
    <w:rsid w:val="00F96D06"/>
    <w:rsid w:val="00F973B0"/>
    <w:rsid w:val="00FA14D3"/>
    <w:rsid w:val="00FB0911"/>
    <w:rsid w:val="00FB29CF"/>
    <w:rsid w:val="00FC0727"/>
    <w:rsid w:val="00FC333C"/>
    <w:rsid w:val="00FC5460"/>
    <w:rsid w:val="00FD4398"/>
    <w:rsid w:val="00FE39F8"/>
    <w:rsid w:val="00FF1CA6"/>
    <w:rsid w:val="00FF61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86F5F2"/>
  <w15:chartTrackingRefBased/>
  <w15:docId w15:val="{FFE088DF-64B6-4BB6-BF02-992D85EC9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lang w:val="de-DE"/>
    </w:rPr>
  </w:style>
  <w:style w:type="paragraph" w:styleId="Heading1">
    <w:name w:val="heading 1"/>
    <w:basedOn w:val="Normal"/>
    <w:next w:val="Normal"/>
    <w:link w:val="Heading1Char"/>
    <w:uiPriority w:val="99"/>
    <w:qFormat/>
    <w:pPr>
      <w:keepNext/>
      <w:autoSpaceDE/>
      <w:autoSpaceDN/>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de-DE" w:eastAsia="en-US"/>
    </w:rPr>
  </w:style>
  <w:style w:type="paragraph" w:customStyle="1" w:styleId="TTPTitle">
    <w:name w:val="TTP Title"/>
    <w:basedOn w:val="Normal"/>
    <w:next w:val="TTPAuthors"/>
    <w:uiPriority w:val="99"/>
    <w:pPr>
      <w:spacing w:after="120"/>
      <w:jc w:val="center"/>
    </w:pPr>
    <w:rPr>
      <w:rFonts w:ascii="Arial" w:hAnsi="Arial" w:cs="Arial"/>
      <w:b/>
      <w:bCs/>
      <w:sz w:val="30"/>
      <w:szCs w:val="30"/>
      <w:lang w:val="en-US"/>
    </w:rPr>
  </w:style>
  <w:style w:type="paragraph" w:customStyle="1" w:styleId="TTPAuthors">
    <w:name w:val="TTP Author(s)"/>
    <w:basedOn w:val="Normal"/>
    <w:next w:val="TTPAddress"/>
    <w:uiPriority w:val="99"/>
    <w:pPr>
      <w:spacing w:before="120"/>
      <w:jc w:val="center"/>
    </w:pPr>
    <w:rPr>
      <w:rFonts w:ascii="Arial" w:hAnsi="Arial" w:cs="Arial"/>
      <w:sz w:val="28"/>
      <w:szCs w:val="28"/>
      <w:lang w:val="en-US"/>
    </w:rPr>
  </w:style>
  <w:style w:type="paragraph" w:customStyle="1" w:styleId="TTPAddress">
    <w:name w:val="TTP Address"/>
    <w:basedOn w:val="Normal"/>
    <w:uiPriority w:val="99"/>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uiPriority w:val="99"/>
    <w:pPr>
      <w:spacing w:before="360" w:after="120"/>
      <w:jc w:val="both"/>
    </w:pPr>
    <w:rPr>
      <w:b/>
      <w:bCs/>
      <w:sz w:val="24"/>
      <w:szCs w:val="24"/>
      <w:lang w:val="en-US"/>
    </w:rPr>
  </w:style>
  <w:style w:type="paragraph" w:customStyle="1" w:styleId="TTPParagraph1st">
    <w:name w:val="TTP Paragraph (1st)"/>
    <w:basedOn w:val="Normal"/>
    <w:next w:val="TTPParagraphothers"/>
    <w:uiPriority w:val="99"/>
    <w:pPr>
      <w:jc w:val="both"/>
    </w:pPr>
    <w:rPr>
      <w:sz w:val="24"/>
      <w:szCs w:val="24"/>
      <w:lang w:val="en-US"/>
    </w:rPr>
  </w:style>
  <w:style w:type="paragraph" w:customStyle="1" w:styleId="TTPParagraphothers">
    <w:name w:val="TTP Paragraph (others)"/>
    <w:basedOn w:val="TTPParagraph1st"/>
    <w:uiPriority w:val="99"/>
    <w:pPr>
      <w:ind w:firstLine="283"/>
    </w:pPr>
  </w:style>
  <w:style w:type="paragraph" w:customStyle="1" w:styleId="TTPReference">
    <w:name w:val="TTP Reference"/>
    <w:basedOn w:val="Normal"/>
    <w:uiPriority w:val="99"/>
    <w:pPr>
      <w:tabs>
        <w:tab w:val="left" w:pos="426"/>
      </w:tabs>
      <w:spacing w:after="120" w:line="288" w:lineRule="atLeast"/>
      <w:jc w:val="both"/>
    </w:pPr>
    <w:rPr>
      <w:sz w:val="24"/>
      <w:szCs w:val="24"/>
    </w:rPr>
  </w:style>
  <w:style w:type="paragraph" w:customStyle="1" w:styleId="TTPKeywords">
    <w:name w:val="TTP Keywords"/>
    <w:basedOn w:val="Normal"/>
    <w:next w:val="TTPAbstract"/>
    <w:uiPriority w:val="99"/>
    <w:pPr>
      <w:spacing w:before="360"/>
      <w:jc w:val="both"/>
    </w:pPr>
    <w:rPr>
      <w:rFonts w:ascii="Arial" w:hAnsi="Arial" w:cs="Arial"/>
      <w:sz w:val="22"/>
      <w:szCs w:val="22"/>
      <w:lang w:val="en-US"/>
    </w:rPr>
  </w:style>
  <w:style w:type="paragraph" w:customStyle="1" w:styleId="TTPAbstract">
    <w:name w:val="TTP Abstract"/>
    <w:basedOn w:val="Normal"/>
    <w:next w:val="TTPSectionHeading"/>
    <w:uiPriority w:val="99"/>
    <w:pPr>
      <w:spacing w:before="360"/>
      <w:jc w:val="both"/>
    </w:pPr>
    <w:rPr>
      <w:sz w:val="24"/>
      <w:szCs w:val="24"/>
      <w:lang w:val="en-US"/>
    </w:rPr>
  </w:style>
  <w:style w:type="paragraph" w:customStyle="1" w:styleId="TTPEquation">
    <w:name w:val="TTP Equation"/>
    <w:basedOn w:val="Normal"/>
    <w:next w:val="TTPParagraph1st"/>
    <w:uiPriority w:val="99"/>
    <w:pPr>
      <w:tabs>
        <w:tab w:val="right" w:pos="9923"/>
      </w:tabs>
      <w:spacing w:before="240" w:after="240"/>
      <w:ind w:left="284" w:right="-11"/>
      <w:jc w:val="both"/>
    </w:pPr>
    <w:rPr>
      <w:sz w:val="24"/>
      <w:szCs w:val="24"/>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semiHidden/>
    <w:locked/>
    <w:rPr>
      <w:rFonts w:cs="Times New Roman"/>
      <w:sz w:val="20"/>
      <w:szCs w:val="20"/>
      <w:lang w:val="de-DE" w:eastAsia="en-US"/>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link w:val="Footer"/>
    <w:uiPriority w:val="99"/>
    <w:locked/>
    <w:rPr>
      <w:rFonts w:cs="Times New Roman"/>
      <w:sz w:val="20"/>
      <w:szCs w:val="20"/>
      <w:lang w:val="de-DE" w:eastAsia="en-US"/>
    </w:rPr>
  </w:style>
  <w:style w:type="paragraph" w:customStyle="1" w:styleId="TTPFootnote">
    <w:name w:val="TTP Footnote"/>
    <w:basedOn w:val="TTPParagraphothers"/>
    <w:uiPriority w:val="99"/>
    <w:pPr>
      <w:pBdr>
        <w:top w:val="single" w:sz="4" w:space="5" w:color="auto"/>
      </w:pBdr>
      <w:spacing w:before="600"/>
      <w:ind w:firstLine="284"/>
    </w:pPr>
    <w:rPr>
      <w:sz w:val="22"/>
      <w:szCs w:val="22"/>
    </w:rPr>
  </w:style>
  <w:style w:type="character" w:styleId="Hyperlink">
    <w:name w:val="Hyperlink"/>
    <w:uiPriority w:val="99"/>
    <w:rPr>
      <w:rFonts w:cs="Times New Roman"/>
      <w:color w:val="0000FF"/>
      <w:u w:val="single"/>
    </w:rPr>
  </w:style>
  <w:style w:type="character" w:styleId="FollowedHyperlink">
    <w:name w:val="FollowedHyperlink"/>
    <w:uiPriority w:val="99"/>
    <w:rPr>
      <w:rFonts w:cs="Times New Roman"/>
      <w:color w:val="800080"/>
      <w:u w:val="single"/>
    </w:rPr>
  </w:style>
  <w:style w:type="paragraph" w:styleId="BalloonText">
    <w:name w:val="Balloon Text"/>
    <w:basedOn w:val="Normal"/>
    <w:link w:val="BalloonTextChar"/>
    <w:uiPriority w:val="99"/>
    <w:semiHidden/>
    <w:rPr>
      <w:rFonts w:ascii="Tahoma" w:hAnsi="Tahoma"/>
      <w:sz w:val="16"/>
      <w:szCs w:val="16"/>
    </w:rPr>
  </w:style>
  <w:style w:type="character" w:customStyle="1" w:styleId="BalloonTextChar">
    <w:name w:val="Balloon Text Char"/>
    <w:link w:val="BalloonText"/>
    <w:uiPriority w:val="99"/>
    <w:semiHidden/>
    <w:locked/>
    <w:rPr>
      <w:rFonts w:ascii="Tahoma" w:hAnsi="Tahoma" w:cs="Tahoma"/>
      <w:sz w:val="16"/>
      <w:szCs w:val="16"/>
      <w:lang w:val="de-DE" w:eastAsia="en-US"/>
    </w:rPr>
  </w:style>
  <w:style w:type="paragraph" w:styleId="FootnoteText">
    <w:name w:val="footnote text"/>
    <w:basedOn w:val="Normal"/>
    <w:link w:val="FootnoteTextChar"/>
    <w:uiPriority w:val="99"/>
    <w:semiHidden/>
  </w:style>
  <w:style w:type="character" w:customStyle="1" w:styleId="FootnoteTextChar">
    <w:name w:val="Footnote Text Char"/>
    <w:link w:val="FootnoteText"/>
    <w:uiPriority w:val="99"/>
    <w:semiHidden/>
    <w:locked/>
    <w:rPr>
      <w:rFonts w:cs="Times New Roman"/>
      <w:sz w:val="20"/>
      <w:szCs w:val="20"/>
      <w:lang w:val="de-DE" w:eastAsia="en-US"/>
    </w:rPr>
  </w:style>
  <w:style w:type="character" w:styleId="FootnoteReference">
    <w:name w:val="footnote reference"/>
    <w:uiPriority w:val="99"/>
    <w:semiHidden/>
    <w:rPr>
      <w:rFonts w:cs="Times New Roman"/>
      <w:vertAlign w:val="superscript"/>
    </w:rPr>
  </w:style>
  <w:style w:type="paragraph" w:styleId="HTMLPreformatted">
    <w:name w:val="HTML Preformatted"/>
    <w:basedOn w:val="Normal"/>
    <w:link w:val="HTMLPreformattedChar"/>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lang w:val="x-none" w:eastAsia="x-none"/>
    </w:rPr>
  </w:style>
  <w:style w:type="character" w:customStyle="1" w:styleId="HTMLPreformattedChar">
    <w:name w:val="HTML Preformatted Char"/>
    <w:link w:val="HTMLPreformatted"/>
    <w:uiPriority w:val="99"/>
    <w:semiHidden/>
    <w:rsid w:val="004F7AE3"/>
    <w:rPr>
      <w:rFonts w:ascii="Courier New" w:hAnsi="Courier New" w:cs="Courier New"/>
    </w:rPr>
  </w:style>
  <w:style w:type="paragraph" w:customStyle="1" w:styleId="msobodytext4">
    <w:name w:val="msobodytext4"/>
    <w:rsid w:val="00CD442A"/>
    <w:pPr>
      <w:spacing w:after="120" w:line="480" w:lineRule="auto"/>
    </w:pPr>
    <w:rPr>
      <w:rFonts w:ascii="Rockwell Condensed" w:hAnsi="Rockwell Condensed"/>
      <w:color w:val="000000"/>
      <w:kern w:val="28"/>
      <w:sz w:val="22"/>
      <w:szCs w:val="22"/>
      <w:lang w:val="id-ID" w:eastAsia="id-ID"/>
    </w:rPr>
  </w:style>
  <w:style w:type="table" w:styleId="TableGrid">
    <w:name w:val="Table Grid"/>
    <w:basedOn w:val="TableNormal"/>
    <w:uiPriority w:val="39"/>
    <w:locked/>
    <w:rsid w:val="00266B6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DefaultParagraphFont"/>
    <w:rsid w:val="00AF1052"/>
    <w:rPr>
      <w:rFonts w:ascii="Bold" w:hAnsi="Bold" w:hint="default"/>
      <w:b/>
      <w:bCs/>
      <w:i w:val="0"/>
      <w:iCs w:val="0"/>
      <w:color w:val="000000"/>
      <w:sz w:val="20"/>
      <w:szCs w:val="20"/>
    </w:rPr>
  </w:style>
  <w:style w:type="character" w:customStyle="1" w:styleId="fontstyle21">
    <w:name w:val="fontstyle21"/>
    <w:basedOn w:val="DefaultParagraphFont"/>
    <w:rsid w:val="00AF1052"/>
    <w:rPr>
      <w:rFonts w:ascii="TimesNewRoman" w:hAnsi="TimesNewRoman" w:hint="default"/>
      <w:b w:val="0"/>
      <w:bCs w:val="0"/>
      <w:i w:val="0"/>
      <w:iCs w:val="0"/>
      <w:color w:val="000000"/>
      <w:sz w:val="20"/>
      <w:szCs w:val="20"/>
    </w:rPr>
  </w:style>
  <w:style w:type="table" w:customStyle="1" w:styleId="TableGrid1111">
    <w:name w:val="Table Grid1111"/>
    <w:basedOn w:val="TableNormal"/>
    <w:uiPriority w:val="39"/>
    <w:rsid w:val="00D93872"/>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textwithouttab">
    <w:name w:val="00. text without tab"/>
    <w:next w:val="Normal"/>
    <w:rsid w:val="000B2E06"/>
    <w:pPr>
      <w:widowControl w:val="0"/>
      <w:suppressAutoHyphens/>
      <w:spacing w:after="60" w:line="240" w:lineRule="exact"/>
      <w:jc w:val="both"/>
    </w:pPr>
    <w:rPr>
      <w:rFonts w:eastAsia="MS Mincho"/>
      <w:lang w:val="pt-BR" w:eastAsia="ar-SA"/>
    </w:rPr>
  </w:style>
  <w:style w:type="paragraph" w:styleId="ListParagraph">
    <w:name w:val="List Paragraph"/>
    <w:aliases w:val="Daftar Acuan,List Paragraph1,gambar,Sub Judul DEA KP,heading 4,HEADING 1,En tête 1,Body of text"/>
    <w:basedOn w:val="Normal"/>
    <w:link w:val="ListParagraphChar"/>
    <w:uiPriority w:val="1"/>
    <w:qFormat/>
    <w:rsid w:val="001E087C"/>
    <w:pPr>
      <w:ind w:left="720"/>
      <w:contextualSpacing/>
    </w:pPr>
  </w:style>
  <w:style w:type="character" w:styleId="UnresolvedMention">
    <w:name w:val="Unresolved Mention"/>
    <w:basedOn w:val="DefaultParagraphFont"/>
    <w:uiPriority w:val="99"/>
    <w:semiHidden/>
    <w:unhideWhenUsed/>
    <w:rsid w:val="00911BC8"/>
    <w:rPr>
      <w:color w:val="605E5C"/>
      <w:shd w:val="clear" w:color="auto" w:fill="E1DFDD"/>
    </w:rPr>
  </w:style>
  <w:style w:type="character" w:customStyle="1" w:styleId="ListParagraphChar">
    <w:name w:val="List Paragraph Char"/>
    <w:aliases w:val="Daftar Acuan Char,List Paragraph1 Char,gambar Char,Sub Judul DEA KP Char,heading 4 Char,HEADING 1 Char,En tête 1 Char,Body of text Char"/>
    <w:link w:val="ListParagraph"/>
    <w:uiPriority w:val="1"/>
    <w:rsid w:val="003B5EE3"/>
    <w:rPr>
      <w:lang w:val="de-DE"/>
    </w:rPr>
  </w:style>
  <w:style w:type="paragraph" w:styleId="Caption">
    <w:name w:val="caption"/>
    <w:basedOn w:val="Normal"/>
    <w:next w:val="Normal"/>
    <w:uiPriority w:val="35"/>
    <w:unhideWhenUsed/>
    <w:qFormat/>
    <w:locked/>
    <w:rsid w:val="000B111E"/>
    <w:pPr>
      <w:autoSpaceDE/>
      <w:autoSpaceDN/>
      <w:jc w:val="center"/>
    </w:pPr>
    <w:rPr>
      <w:b/>
      <w:bCs/>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857687">
      <w:bodyDiv w:val="1"/>
      <w:marLeft w:val="0"/>
      <w:marRight w:val="0"/>
      <w:marTop w:val="0"/>
      <w:marBottom w:val="0"/>
      <w:divBdr>
        <w:top w:val="none" w:sz="0" w:space="0" w:color="auto"/>
        <w:left w:val="none" w:sz="0" w:space="0" w:color="auto"/>
        <w:bottom w:val="none" w:sz="0" w:space="0" w:color="auto"/>
        <w:right w:val="none" w:sz="0" w:space="0" w:color="auto"/>
      </w:divBdr>
    </w:div>
    <w:div w:id="1523520183">
      <w:marLeft w:val="0"/>
      <w:marRight w:val="0"/>
      <w:marTop w:val="0"/>
      <w:marBottom w:val="0"/>
      <w:divBdr>
        <w:top w:val="none" w:sz="0" w:space="0" w:color="auto"/>
        <w:left w:val="none" w:sz="0" w:space="0" w:color="auto"/>
        <w:bottom w:val="none" w:sz="0" w:space="0" w:color="auto"/>
        <w:right w:val="none" w:sz="0" w:space="0" w:color="auto"/>
      </w:divBdr>
    </w:div>
    <w:div w:id="15235201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0.jpeg"/><Relationship Id="rId21" Type="http://schemas.microsoft.com/office/2007/relationships/hdphoto" Target="media/hdphoto2.wdp"/><Relationship Id="rId34" Type="http://schemas.microsoft.com/office/2007/relationships/hdphoto" Target="media/hdphoto6.wdp"/><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image" Target="media/image9.jpg"/><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3.wdp"/><Relationship Id="rId28" Type="http://schemas.openxmlformats.org/officeDocument/2006/relationships/image" Target="media/image11.jpeg"/><Relationship Id="rId36" Type="http://schemas.microsoft.com/office/2007/relationships/hdphoto" Target="media/hdphoto7.wdp"/><Relationship Id="rId10" Type="http://schemas.openxmlformats.org/officeDocument/2006/relationships/footer" Target="footer2.xml"/><Relationship Id="rId19" Type="http://schemas.microsoft.com/office/2007/relationships/hdphoto" Target="media/hdphoto1.wdp"/><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8.jpeg"/><Relationship Id="rId27" Type="http://schemas.microsoft.com/office/2007/relationships/hdphoto" Target="media/hdphoto4.wdp"/><Relationship Id="rId30" Type="http://schemas.openxmlformats.org/officeDocument/2006/relationships/chart" Target="charts/chart3.xml"/><Relationship Id="rId35" Type="http://schemas.openxmlformats.org/officeDocument/2006/relationships/image" Target="media/image14.jpeg"/><Relationship Id="rId8" Type="http://schemas.openxmlformats.org/officeDocument/2006/relationships/header" Target="header1.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MAFRUDDIN\DATA%20PENELTIAN%20TURBIN%20CROSS-FLOW%202024\data%20pengujian%20crossflow%202023\DATA%20CROSSFLOW%20VARIASI%20SUDUT%20BUSUR%20MASUK%20NOSEL%20HANVINZ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MAFRUDDIN\DATA%20PENELTIAN%20TURBIN%20CROSS-FLOW%202024\data%20pengujian%20crossflow%202023\DATA%20CROSSFLOW%20VARIASI%20SUDUT%20BUSUR%20MASUK%20NOSEL%20HANVINZ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MAFRUDDIN\DATA%20PENELTIAN%20TURBIN%20CROSS-FLOW%202024\data%20pengujian%20crossflow%202023\DATA%20CROSSFLOW%20VARIASI%20SUDUT%20BUSUR%20MASUK%20NOSEL%20HANVINZ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MAFRUDDIN\DATA%20PENELTIAN%20TURBIN%20CROSS-FLOW%202024\data%20pengujian%20crossflow%202023\DATA%20CROSSFLOW%20VARIASI%20SUDUT%20BUSUR%20MASUK%20NOSEL%20HANVINZ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Putaran Maksimal Turbin </a:t>
            </a:r>
            <a:r>
              <a:rPr lang="en-US" i="1"/>
              <a:t>Cross-flow</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'PUTARAN MAKSIMAL TURBIN'!$H$29</c:f>
              <c:strCache>
                <c:ptCount val="1"/>
                <c:pt idx="0">
                  <c:v>A (45⁰ &amp; 45⁰)</c:v>
                </c:pt>
              </c:strCache>
            </c:strRef>
          </c:tx>
          <c:spPr>
            <a:solidFill>
              <a:schemeClr val="accent3">
                <a:shade val="65000"/>
              </a:schemeClr>
            </a:solidFill>
            <a:ln>
              <a:noFill/>
            </a:ln>
            <a:effectLst/>
          </c:spPr>
          <c:invertIfNegative val="0"/>
          <c:cat>
            <c:numRef>
              <c:f>'PUTARAN MAKSIMAL TURBIN'!$I$28:$L$28</c:f>
              <c:numCache>
                <c:formatCode>General</c:formatCode>
                <c:ptCount val="4"/>
                <c:pt idx="0">
                  <c:v>120</c:v>
                </c:pt>
                <c:pt idx="1">
                  <c:v>100</c:v>
                </c:pt>
                <c:pt idx="2">
                  <c:v>80</c:v>
                </c:pt>
                <c:pt idx="3">
                  <c:v>60</c:v>
                </c:pt>
              </c:numCache>
            </c:numRef>
          </c:cat>
          <c:val>
            <c:numRef>
              <c:f>'PUTARAN MAKSIMAL TURBIN'!$I$29:$L$29</c:f>
              <c:numCache>
                <c:formatCode>General</c:formatCode>
                <c:ptCount val="4"/>
                <c:pt idx="0">
                  <c:v>336</c:v>
                </c:pt>
                <c:pt idx="1">
                  <c:v>292</c:v>
                </c:pt>
                <c:pt idx="2">
                  <c:v>253</c:v>
                </c:pt>
                <c:pt idx="3">
                  <c:v>188</c:v>
                </c:pt>
              </c:numCache>
            </c:numRef>
          </c:val>
          <c:extLst>
            <c:ext xmlns:c16="http://schemas.microsoft.com/office/drawing/2014/chart" uri="{C3380CC4-5D6E-409C-BE32-E72D297353CC}">
              <c16:uniqueId val="{00000000-3E0A-41B3-9BAE-AB309ED75BC5}"/>
            </c:ext>
          </c:extLst>
        </c:ser>
        <c:ser>
          <c:idx val="1"/>
          <c:order val="1"/>
          <c:tx>
            <c:strRef>
              <c:f>'PUTARAN MAKSIMAL TURBIN'!$H$30</c:f>
              <c:strCache>
                <c:ptCount val="1"/>
                <c:pt idx="0">
                  <c:v>B (40⁰ &amp; 50⁰)</c:v>
                </c:pt>
              </c:strCache>
            </c:strRef>
          </c:tx>
          <c:spPr>
            <a:solidFill>
              <a:schemeClr val="accent3"/>
            </a:solidFill>
            <a:ln>
              <a:noFill/>
            </a:ln>
            <a:effectLst/>
          </c:spPr>
          <c:invertIfNegative val="0"/>
          <c:cat>
            <c:numRef>
              <c:f>'PUTARAN MAKSIMAL TURBIN'!$I$28:$L$28</c:f>
              <c:numCache>
                <c:formatCode>General</c:formatCode>
                <c:ptCount val="4"/>
                <c:pt idx="0">
                  <c:v>120</c:v>
                </c:pt>
                <c:pt idx="1">
                  <c:v>100</c:v>
                </c:pt>
                <c:pt idx="2">
                  <c:v>80</c:v>
                </c:pt>
                <c:pt idx="3">
                  <c:v>60</c:v>
                </c:pt>
              </c:numCache>
            </c:numRef>
          </c:cat>
          <c:val>
            <c:numRef>
              <c:f>'PUTARAN MAKSIMAL TURBIN'!$I$30:$L$30</c:f>
              <c:numCache>
                <c:formatCode>General</c:formatCode>
                <c:ptCount val="4"/>
                <c:pt idx="0">
                  <c:v>278</c:v>
                </c:pt>
                <c:pt idx="1">
                  <c:v>270</c:v>
                </c:pt>
                <c:pt idx="2">
                  <c:v>209</c:v>
                </c:pt>
                <c:pt idx="3">
                  <c:v>181</c:v>
                </c:pt>
              </c:numCache>
            </c:numRef>
          </c:val>
          <c:extLst>
            <c:ext xmlns:c16="http://schemas.microsoft.com/office/drawing/2014/chart" uri="{C3380CC4-5D6E-409C-BE32-E72D297353CC}">
              <c16:uniqueId val="{00000001-3E0A-41B3-9BAE-AB309ED75BC5}"/>
            </c:ext>
          </c:extLst>
        </c:ser>
        <c:ser>
          <c:idx val="2"/>
          <c:order val="2"/>
          <c:tx>
            <c:strRef>
              <c:f>'PUTARAN MAKSIMAL TURBIN'!$H$31</c:f>
              <c:strCache>
                <c:ptCount val="1"/>
                <c:pt idx="0">
                  <c:v>C (50⁰ &amp; 40⁰)</c:v>
                </c:pt>
              </c:strCache>
            </c:strRef>
          </c:tx>
          <c:spPr>
            <a:solidFill>
              <a:schemeClr val="accent3">
                <a:tint val="65000"/>
              </a:schemeClr>
            </a:solidFill>
            <a:ln>
              <a:noFill/>
            </a:ln>
            <a:effectLst/>
          </c:spPr>
          <c:invertIfNegative val="0"/>
          <c:cat>
            <c:numRef>
              <c:f>'PUTARAN MAKSIMAL TURBIN'!$I$28:$L$28</c:f>
              <c:numCache>
                <c:formatCode>General</c:formatCode>
                <c:ptCount val="4"/>
                <c:pt idx="0">
                  <c:v>120</c:v>
                </c:pt>
                <c:pt idx="1">
                  <c:v>100</c:v>
                </c:pt>
                <c:pt idx="2">
                  <c:v>80</c:v>
                </c:pt>
                <c:pt idx="3">
                  <c:v>60</c:v>
                </c:pt>
              </c:numCache>
            </c:numRef>
          </c:cat>
          <c:val>
            <c:numRef>
              <c:f>'PUTARAN MAKSIMAL TURBIN'!$I$31:$L$31</c:f>
              <c:numCache>
                <c:formatCode>General</c:formatCode>
                <c:ptCount val="4"/>
                <c:pt idx="0">
                  <c:v>267</c:v>
                </c:pt>
                <c:pt idx="1">
                  <c:v>225</c:v>
                </c:pt>
                <c:pt idx="2">
                  <c:v>207</c:v>
                </c:pt>
                <c:pt idx="3">
                  <c:v>162</c:v>
                </c:pt>
              </c:numCache>
            </c:numRef>
          </c:val>
          <c:extLst>
            <c:ext xmlns:c16="http://schemas.microsoft.com/office/drawing/2014/chart" uri="{C3380CC4-5D6E-409C-BE32-E72D297353CC}">
              <c16:uniqueId val="{00000002-3E0A-41B3-9BAE-AB309ED75BC5}"/>
            </c:ext>
          </c:extLst>
        </c:ser>
        <c:dLbls>
          <c:showLegendKey val="0"/>
          <c:showVal val="0"/>
          <c:showCatName val="0"/>
          <c:showSerName val="0"/>
          <c:showPercent val="0"/>
          <c:showBubbleSize val="0"/>
        </c:dLbls>
        <c:gapWidth val="150"/>
        <c:axId val="850032863"/>
        <c:axId val="1032553311"/>
      </c:barChart>
      <c:catAx>
        <c:axId val="85003286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Debit air (LPM)</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32553311"/>
        <c:crosses val="autoZero"/>
        <c:auto val="1"/>
        <c:lblAlgn val="ctr"/>
        <c:lblOffset val="100"/>
        <c:noMultiLvlLbl val="0"/>
      </c:catAx>
      <c:valAx>
        <c:axId val="10325533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Putaran turbin (rpm)</a:t>
                </a:r>
              </a:p>
            </c:rich>
          </c:tx>
          <c:layout>
            <c:manualLayout>
              <c:xMode val="edge"/>
              <c:yMode val="edge"/>
              <c:x val="4.2553191489361701E-2"/>
              <c:y val="0.1349999999999999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50032863"/>
        <c:crosses val="autoZero"/>
        <c:crossBetween val="between"/>
      </c:valAx>
      <c:spPr>
        <a:noFill/>
        <a:ln>
          <a:noFill/>
        </a:ln>
        <a:effectLst/>
      </c:spPr>
    </c:plotArea>
    <c:legend>
      <c:legendPos val="r"/>
      <c:layout>
        <c:manualLayout>
          <c:xMode val="edge"/>
          <c:yMode val="edge"/>
          <c:x val="0.69217996686584393"/>
          <c:y val="0.27752952755905513"/>
          <c:w val="0.27472310642020809"/>
          <c:h val="0.4260940339188370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t>Torsi Turbin </a:t>
            </a:r>
            <a:r>
              <a:rPr lang="en-US" sz="1000" i="1"/>
              <a:t>Cross-flow</a:t>
            </a:r>
          </a:p>
        </c:rich>
      </c:tx>
      <c:layout>
        <c:manualLayout>
          <c:xMode val="edge"/>
          <c:yMode val="edge"/>
          <c:x val="0.22286033394761826"/>
          <c:y val="3.378378378378378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TORSI!$C$4</c:f>
              <c:strCache>
                <c:ptCount val="1"/>
                <c:pt idx="0">
                  <c:v>A 120 LPM</c:v>
                </c:pt>
              </c:strCache>
            </c:strRef>
          </c:tx>
          <c:spPr>
            <a:ln w="19050" cap="rnd">
              <a:solidFill>
                <a:schemeClr val="accent3">
                  <a:shade val="40000"/>
                </a:schemeClr>
              </a:solidFill>
              <a:round/>
            </a:ln>
            <a:effectLst/>
          </c:spPr>
          <c:marker>
            <c:symbol val="none"/>
          </c:marker>
          <c:xVal>
            <c:numRef>
              <c:f>TORSI!$B$5:$B$21</c:f>
              <c:numCache>
                <c:formatCode>General</c:formatCode>
                <c:ptCount val="17"/>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numCache>
            </c:numRef>
          </c:xVal>
          <c:yVal>
            <c:numRef>
              <c:f>TORSI!$C$5:$C$21</c:f>
              <c:numCache>
                <c:formatCode>0.00</c:formatCode>
                <c:ptCount val="17"/>
                <c:pt idx="0">
                  <c:v>0</c:v>
                </c:pt>
                <c:pt idx="1">
                  <c:v>2.6944800000000005E-2</c:v>
                </c:pt>
                <c:pt idx="2">
                  <c:v>6.3568800000000009E-2</c:v>
                </c:pt>
                <c:pt idx="3">
                  <c:v>8.7374400000000019E-2</c:v>
                </c:pt>
                <c:pt idx="4">
                  <c:v>0.11405760000000001</c:v>
                </c:pt>
                <c:pt idx="5">
                  <c:v>0.14544960000000001</c:v>
                </c:pt>
                <c:pt idx="6">
                  <c:v>0.18495120000000001</c:v>
                </c:pt>
                <c:pt idx="7">
                  <c:v>0.21843600000000007</c:v>
                </c:pt>
                <c:pt idx="8">
                  <c:v>0.26003040000000005</c:v>
                </c:pt>
                <c:pt idx="9">
                  <c:v>0.28828320000000002</c:v>
                </c:pt>
                <c:pt idx="10">
                  <c:v>0.32438400000000001</c:v>
                </c:pt>
                <c:pt idx="11">
                  <c:v>0.3508056</c:v>
                </c:pt>
                <c:pt idx="12">
                  <c:v>0.39946320000000002</c:v>
                </c:pt>
                <c:pt idx="13">
                  <c:v>0.42614640000000009</c:v>
                </c:pt>
                <c:pt idx="14">
                  <c:v>0.44053440000000005</c:v>
                </c:pt>
                <c:pt idx="15">
                  <c:v>0.47951279999999996</c:v>
                </c:pt>
                <c:pt idx="16">
                  <c:v>0.49023840000000002</c:v>
                </c:pt>
              </c:numCache>
            </c:numRef>
          </c:yVal>
          <c:smooth val="0"/>
          <c:extLst>
            <c:ext xmlns:c16="http://schemas.microsoft.com/office/drawing/2014/chart" uri="{C3380CC4-5D6E-409C-BE32-E72D297353CC}">
              <c16:uniqueId val="{00000000-E1BC-4585-95A5-B9DBE4515CEE}"/>
            </c:ext>
          </c:extLst>
        </c:ser>
        <c:ser>
          <c:idx val="1"/>
          <c:order val="1"/>
          <c:tx>
            <c:strRef>
              <c:f>TORSI!$D$4</c:f>
              <c:strCache>
                <c:ptCount val="1"/>
                <c:pt idx="0">
                  <c:v>A 100 LPM</c:v>
                </c:pt>
              </c:strCache>
            </c:strRef>
          </c:tx>
          <c:spPr>
            <a:ln w="19050" cap="rnd">
              <a:solidFill>
                <a:schemeClr val="accent3">
                  <a:shade val="51000"/>
                </a:schemeClr>
              </a:solidFill>
              <a:round/>
            </a:ln>
            <a:effectLst/>
          </c:spPr>
          <c:marker>
            <c:symbol val="none"/>
          </c:marker>
          <c:xVal>
            <c:numRef>
              <c:f>TORSI!$B$5:$B$21</c:f>
              <c:numCache>
                <c:formatCode>General</c:formatCode>
                <c:ptCount val="17"/>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numCache>
            </c:numRef>
          </c:xVal>
          <c:yVal>
            <c:numRef>
              <c:f>TORSI!$D$5:$D$21</c:f>
              <c:numCache>
                <c:formatCode>0.00</c:formatCode>
                <c:ptCount val="17"/>
                <c:pt idx="0">
                  <c:v>0</c:v>
                </c:pt>
                <c:pt idx="1">
                  <c:v>0</c:v>
                </c:pt>
                <c:pt idx="2">
                  <c:v>0</c:v>
                </c:pt>
                <c:pt idx="3">
                  <c:v>1.4126399999999999E-2</c:v>
                </c:pt>
                <c:pt idx="4">
                  <c:v>4.0809600000000001E-2</c:v>
                </c:pt>
                <c:pt idx="5">
                  <c:v>6.5661600000000001E-2</c:v>
                </c:pt>
                <c:pt idx="6">
                  <c:v>8.9205600000000024E-2</c:v>
                </c:pt>
                <c:pt idx="7">
                  <c:v>0.11928959999999998</c:v>
                </c:pt>
                <c:pt idx="8">
                  <c:v>0.14623440000000001</c:v>
                </c:pt>
                <c:pt idx="9">
                  <c:v>0.18207360000000003</c:v>
                </c:pt>
                <c:pt idx="10">
                  <c:v>0.21215760000000003</c:v>
                </c:pt>
                <c:pt idx="11">
                  <c:v>0.23779439999999999</c:v>
                </c:pt>
                <c:pt idx="12">
                  <c:v>0.26840160000000002</c:v>
                </c:pt>
                <c:pt idx="13">
                  <c:v>0.28409759999999995</c:v>
                </c:pt>
                <c:pt idx="14">
                  <c:v>0.31653600000000004</c:v>
                </c:pt>
                <c:pt idx="15">
                  <c:v>0.32804640000000002</c:v>
                </c:pt>
                <c:pt idx="16">
                  <c:v>0.34845120000000002</c:v>
                </c:pt>
              </c:numCache>
            </c:numRef>
          </c:yVal>
          <c:smooth val="0"/>
          <c:extLst>
            <c:ext xmlns:c16="http://schemas.microsoft.com/office/drawing/2014/chart" uri="{C3380CC4-5D6E-409C-BE32-E72D297353CC}">
              <c16:uniqueId val="{00000001-E1BC-4585-95A5-B9DBE4515CEE}"/>
            </c:ext>
          </c:extLst>
        </c:ser>
        <c:ser>
          <c:idx val="2"/>
          <c:order val="2"/>
          <c:tx>
            <c:strRef>
              <c:f>TORSI!$E$4</c:f>
              <c:strCache>
                <c:ptCount val="1"/>
                <c:pt idx="0">
                  <c:v> A 80 LPM</c:v>
                </c:pt>
              </c:strCache>
            </c:strRef>
          </c:tx>
          <c:spPr>
            <a:ln w="19050" cap="rnd">
              <a:solidFill>
                <a:schemeClr val="accent3">
                  <a:shade val="62000"/>
                </a:schemeClr>
              </a:solidFill>
              <a:round/>
            </a:ln>
            <a:effectLst/>
          </c:spPr>
          <c:marker>
            <c:symbol val="none"/>
          </c:marker>
          <c:xVal>
            <c:numRef>
              <c:f>TORSI!$B$5:$B$21</c:f>
              <c:numCache>
                <c:formatCode>General</c:formatCode>
                <c:ptCount val="17"/>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numCache>
            </c:numRef>
          </c:xVal>
          <c:yVal>
            <c:numRef>
              <c:f>TORSI!$E$5:$E$21</c:f>
              <c:numCache>
                <c:formatCode>0.00</c:formatCode>
                <c:ptCount val="17"/>
                <c:pt idx="0">
                  <c:v>0</c:v>
                </c:pt>
                <c:pt idx="1">
                  <c:v>0</c:v>
                </c:pt>
                <c:pt idx="2">
                  <c:v>0</c:v>
                </c:pt>
                <c:pt idx="3">
                  <c:v>0</c:v>
                </c:pt>
                <c:pt idx="4">
                  <c:v>0</c:v>
                </c:pt>
                <c:pt idx="5">
                  <c:v>1.1248800000000002E-2</c:v>
                </c:pt>
                <c:pt idx="6">
                  <c:v>3.2438399999999999E-2</c:v>
                </c:pt>
                <c:pt idx="7">
                  <c:v>5.6505599999999996E-2</c:v>
                </c:pt>
                <c:pt idx="8">
                  <c:v>8.05728E-2</c:v>
                </c:pt>
                <c:pt idx="9">
                  <c:v>0.10594800000000001</c:v>
                </c:pt>
                <c:pt idx="10">
                  <c:v>0.13420080000000001</c:v>
                </c:pt>
                <c:pt idx="11">
                  <c:v>0.1606224</c:v>
                </c:pt>
                <c:pt idx="12">
                  <c:v>0.18390480000000001</c:v>
                </c:pt>
                <c:pt idx="13">
                  <c:v>0.20509440000000001</c:v>
                </c:pt>
                <c:pt idx="14">
                  <c:v>0.22549920000000001</c:v>
                </c:pt>
                <c:pt idx="15">
                  <c:v>0.2299464</c:v>
                </c:pt>
                <c:pt idx="16">
                  <c:v>0.24747360000000004</c:v>
                </c:pt>
              </c:numCache>
            </c:numRef>
          </c:yVal>
          <c:smooth val="0"/>
          <c:extLst>
            <c:ext xmlns:c16="http://schemas.microsoft.com/office/drawing/2014/chart" uri="{C3380CC4-5D6E-409C-BE32-E72D297353CC}">
              <c16:uniqueId val="{00000002-E1BC-4585-95A5-B9DBE4515CEE}"/>
            </c:ext>
          </c:extLst>
        </c:ser>
        <c:ser>
          <c:idx val="3"/>
          <c:order val="3"/>
          <c:tx>
            <c:strRef>
              <c:f>TORSI!$F$4</c:f>
              <c:strCache>
                <c:ptCount val="1"/>
                <c:pt idx="0">
                  <c:v>A 60 LPM</c:v>
                </c:pt>
              </c:strCache>
            </c:strRef>
          </c:tx>
          <c:spPr>
            <a:ln w="19050" cap="rnd">
              <a:solidFill>
                <a:schemeClr val="accent3">
                  <a:shade val="73000"/>
                </a:schemeClr>
              </a:solidFill>
              <a:round/>
            </a:ln>
            <a:effectLst/>
          </c:spPr>
          <c:marker>
            <c:symbol val="none"/>
          </c:marker>
          <c:xVal>
            <c:numRef>
              <c:f>TORSI!$B$5:$B$21</c:f>
              <c:numCache>
                <c:formatCode>General</c:formatCode>
                <c:ptCount val="17"/>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numCache>
            </c:numRef>
          </c:xVal>
          <c:yVal>
            <c:numRef>
              <c:f>TORSI!$F$5:$F$21</c:f>
              <c:numCache>
                <c:formatCode>0.00</c:formatCode>
                <c:ptCount val="17"/>
                <c:pt idx="0">
                  <c:v>0</c:v>
                </c:pt>
                <c:pt idx="1">
                  <c:v>0</c:v>
                </c:pt>
                <c:pt idx="2">
                  <c:v>0</c:v>
                </c:pt>
                <c:pt idx="3">
                  <c:v>0</c:v>
                </c:pt>
                <c:pt idx="4">
                  <c:v>0</c:v>
                </c:pt>
                <c:pt idx="5">
                  <c:v>0</c:v>
                </c:pt>
                <c:pt idx="6">
                  <c:v>0</c:v>
                </c:pt>
                <c:pt idx="7">
                  <c:v>0</c:v>
                </c:pt>
                <c:pt idx="8">
                  <c:v>1.0463999999999999E-2</c:v>
                </c:pt>
                <c:pt idx="9">
                  <c:v>2.7468000000000003E-2</c:v>
                </c:pt>
                <c:pt idx="10">
                  <c:v>4.3164000000000008E-2</c:v>
                </c:pt>
                <c:pt idx="11">
                  <c:v>6.6708000000000003E-2</c:v>
                </c:pt>
                <c:pt idx="12">
                  <c:v>8.6328000000000016E-2</c:v>
                </c:pt>
                <c:pt idx="13">
                  <c:v>0.10725600000000002</c:v>
                </c:pt>
                <c:pt idx="14">
                  <c:v>0.1308</c:v>
                </c:pt>
                <c:pt idx="15">
                  <c:v>0.13786319999999999</c:v>
                </c:pt>
                <c:pt idx="16">
                  <c:v>0.162992</c:v>
                </c:pt>
              </c:numCache>
            </c:numRef>
          </c:yVal>
          <c:smooth val="0"/>
          <c:extLst>
            <c:ext xmlns:c16="http://schemas.microsoft.com/office/drawing/2014/chart" uri="{C3380CC4-5D6E-409C-BE32-E72D297353CC}">
              <c16:uniqueId val="{00000003-E1BC-4585-95A5-B9DBE4515CEE}"/>
            </c:ext>
          </c:extLst>
        </c:ser>
        <c:ser>
          <c:idx val="4"/>
          <c:order val="4"/>
          <c:tx>
            <c:strRef>
              <c:f>TORSI!$G$4</c:f>
              <c:strCache>
                <c:ptCount val="1"/>
                <c:pt idx="0">
                  <c:v>B 120 LPM</c:v>
                </c:pt>
              </c:strCache>
            </c:strRef>
          </c:tx>
          <c:spPr>
            <a:ln w="19050" cap="rnd">
              <a:solidFill>
                <a:schemeClr val="accent3">
                  <a:shade val="83000"/>
                </a:schemeClr>
              </a:solidFill>
              <a:round/>
            </a:ln>
            <a:effectLst/>
          </c:spPr>
          <c:marker>
            <c:symbol val="none"/>
          </c:marker>
          <c:xVal>
            <c:numRef>
              <c:f>TORSI!$B$5:$B$21</c:f>
              <c:numCache>
                <c:formatCode>General</c:formatCode>
                <c:ptCount val="17"/>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numCache>
            </c:numRef>
          </c:xVal>
          <c:yVal>
            <c:numRef>
              <c:f>TORSI!$G$5:$G$21</c:f>
              <c:numCache>
                <c:formatCode>0.00</c:formatCode>
                <c:ptCount val="17"/>
                <c:pt idx="0">
                  <c:v>0</c:v>
                </c:pt>
                <c:pt idx="1">
                  <c:v>0</c:v>
                </c:pt>
                <c:pt idx="2">
                  <c:v>0</c:v>
                </c:pt>
                <c:pt idx="3">
                  <c:v>1.2556800000000002E-2</c:v>
                </c:pt>
                <c:pt idx="4">
                  <c:v>3.2176799999999998E-2</c:v>
                </c:pt>
                <c:pt idx="5">
                  <c:v>5.4936000000000006E-2</c:v>
                </c:pt>
                <c:pt idx="6">
                  <c:v>8.1619200000000003E-2</c:v>
                </c:pt>
                <c:pt idx="7">
                  <c:v>0.11379599999999998</c:v>
                </c:pt>
                <c:pt idx="8">
                  <c:v>0.14388000000000001</c:v>
                </c:pt>
                <c:pt idx="9">
                  <c:v>0.17841120000000005</c:v>
                </c:pt>
                <c:pt idx="10">
                  <c:v>0.22052880000000002</c:v>
                </c:pt>
                <c:pt idx="11">
                  <c:v>0.24459600000000006</c:v>
                </c:pt>
                <c:pt idx="12">
                  <c:v>0.27624960000000004</c:v>
                </c:pt>
                <c:pt idx="13">
                  <c:v>0.30633359999999998</c:v>
                </c:pt>
                <c:pt idx="14">
                  <c:v>0.3416496</c:v>
                </c:pt>
                <c:pt idx="15">
                  <c:v>0.36310080000000006</c:v>
                </c:pt>
                <c:pt idx="16">
                  <c:v>0.37434959999999995</c:v>
                </c:pt>
              </c:numCache>
            </c:numRef>
          </c:yVal>
          <c:smooth val="0"/>
          <c:extLst>
            <c:ext xmlns:c16="http://schemas.microsoft.com/office/drawing/2014/chart" uri="{C3380CC4-5D6E-409C-BE32-E72D297353CC}">
              <c16:uniqueId val="{00000004-E1BC-4585-95A5-B9DBE4515CEE}"/>
            </c:ext>
          </c:extLst>
        </c:ser>
        <c:ser>
          <c:idx val="5"/>
          <c:order val="5"/>
          <c:tx>
            <c:strRef>
              <c:f>TORSI!$H$4</c:f>
              <c:strCache>
                <c:ptCount val="1"/>
                <c:pt idx="0">
                  <c:v>B 100 LPM</c:v>
                </c:pt>
              </c:strCache>
            </c:strRef>
          </c:tx>
          <c:spPr>
            <a:ln w="19050" cap="rnd">
              <a:solidFill>
                <a:schemeClr val="accent3">
                  <a:shade val="94000"/>
                </a:schemeClr>
              </a:solidFill>
              <a:round/>
            </a:ln>
            <a:effectLst/>
          </c:spPr>
          <c:marker>
            <c:symbol val="none"/>
          </c:marker>
          <c:xVal>
            <c:numRef>
              <c:f>TORSI!$B$5:$B$21</c:f>
              <c:numCache>
                <c:formatCode>General</c:formatCode>
                <c:ptCount val="17"/>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numCache>
            </c:numRef>
          </c:xVal>
          <c:yVal>
            <c:numRef>
              <c:f>TORSI!$H$5:$H$21</c:f>
              <c:numCache>
                <c:formatCode>0.00</c:formatCode>
                <c:ptCount val="17"/>
                <c:pt idx="0">
                  <c:v>0</c:v>
                </c:pt>
                <c:pt idx="1">
                  <c:v>0</c:v>
                </c:pt>
                <c:pt idx="2">
                  <c:v>0</c:v>
                </c:pt>
                <c:pt idx="3">
                  <c:v>0</c:v>
                </c:pt>
                <c:pt idx="4">
                  <c:v>0</c:v>
                </c:pt>
                <c:pt idx="5">
                  <c:v>3.0084E-2</c:v>
                </c:pt>
                <c:pt idx="6">
                  <c:v>5.7028800000000004E-2</c:v>
                </c:pt>
                <c:pt idx="7">
                  <c:v>8.5543199999999986E-2</c:v>
                </c:pt>
                <c:pt idx="8">
                  <c:v>0.11013360000000001</c:v>
                </c:pt>
                <c:pt idx="9">
                  <c:v>0.13550880000000001</c:v>
                </c:pt>
                <c:pt idx="10">
                  <c:v>0.1695168</c:v>
                </c:pt>
                <c:pt idx="11">
                  <c:v>0.19593840000000001</c:v>
                </c:pt>
                <c:pt idx="12">
                  <c:v>0.21425040000000006</c:v>
                </c:pt>
                <c:pt idx="13">
                  <c:v>0.24354960000000003</c:v>
                </c:pt>
                <c:pt idx="14">
                  <c:v>0.26081520000000002</c:v>
                </c:pt>
                <c:pt idx="15">
                  <c:v>0.27781919999999999</c:v>
                </c:pt>
                <c:pt idx="16">
                  <c:v>0.29246880000000003</c:v>
                </c:pt>
              </c:numCache>
            </c:numRef>
          </c:yVal>
          <c:smooth val="0"/>
          <c:extLst>
            <c:ext xmlns:c16="http://schemas.microsoft.com/office/drawing/2014/chart" uri="{C3380CC4-5D6E-409C-BE32-E72D297353CC}">
              <c16:uniqueId val="{00000005-E1BC-4585-95A5-B9DBE4515CEE}"/>
            </c:ext>
          </c:extLst>
        </c:ser>
        <c:ser>
          <c:idx val="6"/>
          <c:order val="6"/>
          <c:tx>
            <c:strRef>
              <c:f>TORSI!$I$4</c:f>
              <c:strCache>
                <c:ptCount val="1"/>
                <c:pt idx="0">
                  <c:v>B 80 LPM</c:v>
                </c:pt>
              </c:strCache>
            </c:strRef>
          </c:tx>
          <c:spPr>
            <a:ln w="19050" cap="rnd">
              <a:solidFill>
                <a:schemeClr val="accent3">
                  <a:tint val="95000"/>
                </a:schemeClr>
              </a:solidFill>
              <a:round/>
            </a:ln>
            <a:effectLst/>
          </c:spPr>
          <c:marker>
            <c:symbol val="none"/>
          </c:marker>
          <c:xVal>
            <c:numRef>
              <c:f>TORSI!$B$5:$B$21</c:f>
              <c:numCache>
                <c:formatCode>General</c:formatCode>
                <c:ptCount val="17"/>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numCache>
            </c:numRef>
          </c:xVal>
          <c:yVal>
            <c:numRef>
              <c:f>TORSI!$I$5:$I$21</c:f>
              <c:numCache>
                <c:formatCode>0.00</c:formatCode>
                <c:ptCount val="17"/>
                <c:pt idx="0">
                  <c:v>0</c:v>
                </c:pt>
                <c:pt idx="1">
                  <c:v>0</c:v>
                </c:pt>
                <c:pt idx="2">
                  <c:v>0</c:v>
                </c:pt>
                <c:pt idx="3">
                  <c:v>0</c:v>
                </c:pt>
                <c:pt idx="4">
                  <c:v>0</c:v>
                </c:pt>
                <c:pt idx="5">
                  <c:v>0</c:v>
                </c:pt>
                <c:pt idx="6">
                  <c:v>0</c:v>
                </c:pt>
                <c:pt idx="7">
                  <c:v>1.15104E-2</c:v>
                </c:pt>
                <c:pt idx="8">
                  <c:v>3.0868800000000005E-2</c:v>
                </c:pt>
                <c:pt idx="9">
                  <c:v>5.1273600000000003E-2</c:v>
                </c:pt>
                <c:pt idx="10">
                  <c:v>8.1619200000000003E-2</c:v>
                </c:pt>
                <c:pt idx="11">
                  <c:v>0.10777920000000001</c:v>
                </c:pt>
                <c:pt idx="12">
                  <c:v>0.1308</c:v>
                </c:pt>
                <c:pt idx="13">
                  <c:v>0.15669840000000002</c:v>
                </c:pt>
                <c:pt idx="14">
                  <c:v>0.17474879999999998</c:v>
                </c:pt>
                <c:pt idx="15">
                  <c:v>0.19933920000000002</c:v>
                </c:pt>
                <c:pt idx="16">
                  <c:v>0.20849520000000002</c:v>
                </c:pt>
              </c:numCache>
            </c:numRef>
          </c:yVal>
          <c:smooth val="0"/>
          <c:extLst>
            <c:ext xmlns:c16="http://schemas.microsoft.com/office/drawing/2014/chart" uri="{C3380CC4-5D6E-409C-BE32-E72D297353CC}">
              <c16:uniqueId val="{00000006-E1BC-4585-95A5-B9DBE4515CEE}"/>
            </c:ext>
          </c:extLst>
        </c:ser>
        <c:ser>
          <c:idx val="7"/>
          <c:order val="7"/>
          <c:tx>
            <c:strRef>
              <c:f>TORSI!$J$4</c:f>
              <c:strCache>
                <c:ptCount val="1"/>
                <c:pt idx="0">
                  <c:v>B 60 LPM</c:v>
                </c:pt>
              </c:strCache>
            </c:strRef>
          </c:tx>
          <c:spPr>
            <a:ln w="19050" cap="rnd">
              <a:solidFill>
                <a:schemeClr val="accent3">
                  <a:tint val="84000"/>
                </a:schemeClr>
              </a:solidFill>
              <a:round/>
            </a:ln>
            <a:effectLst/>
          </c:spPr>
          <c:marker>
            <c:symbol val="none"/>
          </c:marker>
          <c:xVal>
            <c:numRef>
              <c:f>TORSI!$B$5:$B$21</c:f>
              <c:numCache>
                <c:formatCode>General</c:formatCode>
                <c:ptCount val="17"/>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numCache>
            </c:numRef>
          </c:xVal>
          <c:yVal>
            <c:numRef>
              <c:f>TORSI!$J$5:$J$21</c:f>
              <c:numCache>
                <c:formatCode>0.00</c:formatCode>
                <c:ptCount val="17"/>
                <c:pt idx="0">
                  <c:v>0</c:v>
                </c:pt>
                <c:pt idx="1">
                  <c:v>0</c:v>
                </c:pt>
                <c:pt idx="2">
                  <c:v>0</c:v>
                </c:pt>
                <c:pt idx="3">
                  <c:v>0</c:v>
                </c:pt>
                <c:pt idx="4">
                  <c:v>0</c:v>
                </c:pt>
                <c:pt idx="5">
                  <c:v>0</c:v>
                </c:pt>
                <c:pt idx="6">
                  <c:v>0</c:v>
                </c:pt>
                <c:pt idx="7">
                  <c:v>0</c:v>
                </c:pt>
                <c:pt idx="8">
                  <c:v>0</c:v>
                </c:pt>
                <c:pt idx="9">
                  <c:v>1.5172800000000002E-2</c:v>
                </c:pt>
                <c:pt idx="10">
                  <c:v>3.4008000000000004E-2</c:v>
                </c:pt>
                <c:pt idx="11">
                  <c:v>5.3366400000000001E-2</c:v>
                </c:pt>
                <c:pt idx="12">
                  <c:v>7.7695200000000006E-2</c:v>
                </c:pt>
                <c:pt idx="13">
                  <c:v>9.8100000000000007E-2</c:v>
                </c:pt>
                <c:pt idx="14">
                  <c:v>0.10987200000000001</c:v>
                </c:pt>
                <c:pt idx="15">
                  <c:v>0.12347520000000002</c:v>
                </c:pt>
                <c:pt idx="16">
                  <c:v>0.13760160000000002</c:v>
                </c:pt>
              </c:numCache>
            </c:numRef>
          </c:yVal>
          <c:smooth val="0"/>
          <c:extLst>
            <c:ext xmlns:c16="http://schemas.microsoft.com/office/drawing/2014/chart" uri="{C3380CC4-5D6E-409C-BE32-E72D297353CC}">
              <c16:uniqueId val="{00000007-E1BC-4585-95A5-B9DBE4515CEE}"/>
            </c:ext>
          </c:extLst>
        </c:ser>
        <c:ser>
          <c:idx val="8"/>
          <c:order val="8"/>
          <c:tx>
            <c:strRef>
              <c:f>TORSI!$K$4</c:f>
              <c:strCache>
                <c:ptCount val="1"/>
                <c:pt idx="0">
                  <c:v>C 120 LPM</c:v>
                </c:pt>
              </c:strCache>
            </c:strRef>
          </c:tx>
          <c:spPr>
            <a:ln w="19050" cap="rnd">
              <a:solidFill>
                <a:schemeClr val="accent3">
                  <a:tint val="74000"/>
                </a:schemeClr>
              </a:solidFill>
              <a:round/>
            </a:ln>
            <a:effectLst/>
          </c:spPr>
          <c:marker>
            <c:symbol val="none"/>
          </c:marker>
          <c:xVal>
            <c:numRef>
              <c:f>TORSI!$B$5:$B$21</c:f>
              <c:numCache>
                <c:formatCode>General</c:formatCode>
                <c:ptCount val="17"/>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numCache>
            </c:numRef>
          </c:xVal>
          <c:yVal>
            <c:numRef>
              <c:f>TORSI!$K$5:$K$21</c:f>
              <c:numCache>
                <c:formatCode>0.00</c:formatCode>
                <c:ptCount val="17"/>
                <c:pt idx="0">
                  <c:v>0</c:v>
                </c:pt>
                <c:pt idx="1">
                  <c:v>0</c:v>
                </c:pt>
                <c:pt idx="2">
                  <c:v>0</c:v>
                </c:pt>
                <c:pt idx="3">
                  <c:v>0</c:v>
                </c:pt>
                <c:pt idx="4">
                  <c:v>1.3603200000000005E-2</c:v>
                </c:pt>
                <c:pt idx="5">
                  <c:v>3.4008000000000004E-2</c:v>
                </c:pt>
                <c:pt idx="6">
                  <c:v>6.4615199999999998E-2</c:v>
                </c:pt>
                <c:pt idx="7">
                  <c:v>9.2867999999999992E-2</c:v>
                </c:pt>
                <c:pt idx="8">
                  <c:v>0.13420080000000001</c:v>
                </c:pt>
                <c:pt idx="9">
                  <c:v>0.20143200000000006</c:v>
                </c:pt>
                <c:pt idx="10">
                  <c:v>0.23360879999999998</c:v>
                </c:pt>
                <c:pt idx="11">
                  <c:v>0.26630880000000001</c:v>
                </c:pt>
                <c:pt idx="12">
                  <c:v>0.30685680000000004</c:v>
                </c:pt>
                <c:pt idx="13">
                  <c:v>0.31993680000000002</c:v>
                </c:pt>
                <c:pt idx="14">
                  <c:v>0.34923599999999999</c:v>
                </c:pt>
                <c:pt idx="15">
                  <c:v>0.37042560000000002</c:v>
                </c:pt>
                <c:pt idx="16">
                  <c:v>0.37801200000000001</c:v>
                </c:pt>
              </c:numCache>
            </c:numRef>
          </c:yVal>
          <c:smooth val="0"/>
          <c:extLst>
            <c:ext xmlns:c16="http://schemas.microsoft.com/office/drawing/2014/chart" uri="{C3380CC4-5D6E-409C-BE32-E72D297353CC}">
              <c16:uniqueId val="{00000008-E1BC-4585-95A5-B9DBE4515CEE}"/>
            </c:ext>
          </c:extLst>
        </c:ser>
        <c:ser>
          <c:idx val="9"/>
          <c:order val="9"/>
          <c:tx>
            <c:strRef>
              <c:f>TORSI!$L$4</c:f>
              <c:strCache>
                <c:ptCount val="1"/>
                <c:pt idx="0">
                  <c:v>C 100 LPM</c:v>
                </c:pt>
              </c:strCache>
            </c:strRef>
          </c:tx>
          <c:spPr>
            <a:ln w="19050" cap="rnd">
              <a:solidFill>
                <a:schemeClr val="accent3">
                  <a:tint val="63000"/>
                </a:schemeClr>
              </a:solidFill>
              <a:round/>
            </a:ln>
            <a:effectLst/>
          </c:spPr>
          <c:marker>
            <c:symbol val="none"/>
          </c:marker>
          <c:xVal>
            <c:numRef>
              <c:f>TORSI!$B$5:$B$21</c:f>
              <c:numCache>
                <c:formatCode>General</c:formatCode>
                <c:ptCount val="17"/>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numCache>
            </c:numRef>
          </c:xVal>
          <c:yVal>
            <c:numRef>
              <c:f>TORSI!$L$5:$L$21</c:f>
              <c:numCache>
                <c:formatCode>0.00</c:formatCode>
                <c:ptCount val="17"/>
                <c:pt idx="0">
                  <c:v>0</c:v>
                </c:pt>
                <c:pt idx="1">
                  <c:v>0</c:v>
                </c:pt>
                <c:pt idx="2">
                  <c:v>0</c:v>
                </c:pt>
                <c:pt idx="3">
                  <c:v>0</c:v>
                </c:pt>
                <c:pt idx="4">
                  <c:v>0</c:v>
                </c:pt>
                <c:pt idx="5">
                  <c:v>0</c:v>
                </c:pt>
                <c:pt idx="6">
                  <c:v>1.5172800000000002E-2</c:v>
                </c:pt>
                <c:pt idx="7">
                  <c:v>3.6885600000000004E-2</c:v>
                </c:pt>
                <c:pt idx="8">
                  <c:v>6.2260800000000005E-2</c:v>
                </c:pt>
                <c:pt idx="9">
                  <c:v>8.7897600000000006E-2</c:v>
                </c:pt>
                <c:pt idx="10">
                  <c:v>0.12582960000000001</c:v>
                </c:pt>
                <c:pt idx="11">
                  <c:v>0.1611456</c:v>
                </c:pt>
                <c:pt idx="12">
                  <c:v>0.20587920000000001</c:v>
                </c:pt>
                <c:pt idx="13">
                  <c:v>0.23020799999999997</c:v>
                </c:pt>
                <c:pt idx="14">
                  <c:v>0.25846079999999999</c:v>
                </c:pt>
                <c:pt idx="15">
                  <c:v>0.27494159999999995</c:v>
                </c:pt>
                <c:pt idx="16">
                  <c:v>0.29430000000000006</c:v>
                </c:pt>
              </c:numCache>
            </c:numRef>
          </c:yVal>
          <c:smooth val="0"/>
          <c:extLst>
            <c:ext xmlns:c16="http://schemas.microsoft.com/office/drawing/2014/chart" uri="{C3380CC4-5D6E-409C-BE32-E72D297353CC}">
              <c16:uniqueId val="{00000009-E1BC-4585-95A5-B9DBE4515CEE}"/>
            </c:ext>
          </c:extLst>
        </c:ser>
        <c:ser>
          <c:idx val="10"/>
          <c:order val="10"/>
          <c:tx>
            <c:strRef>
              <c:f>TORSI!$M$4</c:f>
              <c:strCache>
                <c:ptCount val="1"/>
                <c:pt idx="0">
                  <c:v>C 80 LPM</c:v>
                </c:pt>
              </c:strCache>
            </c:strRef>
          </c:tx>
          <c:spPr>
            <a:ln w="19050" cap="rnd">
              <a:solidFill>
                <a:schemeClr val="accent3">
                  <a:tint val="52000"/>
                </a:schemeClr>
              </a:solidFill>
              <a:round/>
            </a:ln>
            <a:effectLst/>
          </c:spPr>
          <c:marker>
            <c:symbol val="none"/>
          </c:marker>
          <c:xVal>
            <c:numRef>
              <c:f>TORSI!$B$5:$B$21</c:f>
              <c:numCache>
                <c:formatCode>General</c:formatCode>
                <c:ptCount val="17"/>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numCache>
            </c:numRef>
          </c:xVal>
          <c:yVal>
            <c:numRef>
              <c:f>TORSI!$M$5:$M$21</c:f>
              <c:numCache>
                <c:formatCode>0.00</c:formatCode>
                <c:ptCount val="17"/>
                <c:pt idx="0">
                  <c:v>0</c:v>
                </c:pt>
                <c:pt idx="1">
                  <c:v>0</c:v>
                </c:pt>
                <c:pt idx="2">
                  <c:v>0</c:v>
                </c:pt>
                <c:pt idx="3">
                  <c:v>0</c:v>
                </c:pt>
                <c:pt idx="4">
                  <c:v>0</c:v>
                </c:pt>
                <c:pt idx="5">
                  <c:v>0</c:v>
                </c:pt>
                <c:pt idx="6">
                  <c:v>0</c:v>
                </c:pt>
                <c:pt idx="7">
                  <c:v>0</c:v>
                </c:pt>
                <c:pt idx="8">
                  <c:v>2.77296E-2</c:v>
                </c:pt>
                <c:pt idx="9">
                  <c:v>4.8919199999999996E-2</c:v>
                </c:pt>
                <c:pt idx="10">
                  <c:v>7.2201600000000005E-2</c:v>
                </c:pt>
                <c:pt idx="11">
                  <c:v>0.1221672</c:v>
                </c:pt>
                <c:pt idx="12">
                  <c:v>0.13995600000000002</c:v>
                </c:pt>
                <c:pt idx="13">
                  <c:v>0.1619304</c:v>
                </c:pt>
                <c:pt idx="14">
                  <c:v>0.17762640000000002</c:v>
                </c:pt>
                <c:pt idx="15">
                  <c:v>0.1914912</c:v>
                </c:pt>
                <c:pt idx="16">
                  <c:v>0.221052</c:v>
                </c:pt>
              </c:numCache>
            </c:numRef>
          </c:yVal>
          <c:smooth val="0"/>
          <c:extLst>
            <c:ext xmlns:c16="http://schemas.microsoft.com/office/drawing/2014/chart" uri="{C3380CC4-5D6E-409C-BE32-E72D297353CC}">
              <c16:uniqueId val="{0000000A-E1BC-4585-95A5-B9DBE4515CEE}"/>
            </c:ext>
          </c:extLst>
        </c:ser>
        <c:ser>
          <c:idx val="11"/>
          <c:order val="11"/>
          <c:tx>
            <c:strRef>
              <c:f>TORSI!$N$4</c:f>
              <c:strCache>
                <c:ptCount val="1"/>
                <c:pt idx="0">
                  <c:v>C 60 LPM</c:v>
                </c:pt>
              </c:strCache>
            </c:strRef>
          </c:tx>
          <c:spPr>
            <a:ln w="19050" cap="rnd">
              <a:solidFill>
                <a:schemeClr val="accent3">
                  <a:tint val="41000"/>
                </a:schemeClr>
              </a:solidFill>
              <a:round/>
            </a:ln>
            <a:effectLst/>
          </c:spPr>
          <c:marker>
            <c:symbol val="none"/>
          </c:marker>
          <c:xVal>
            <c:numRef>
              <c:f>TORSI!$B$5:$B$21</c:f>
              <c:numCache>
                <c:formatCode>General</c:formatCode>
                <c:ptCount val="17"/>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numCache>
            </c:numRef>
          </c:xVal>
          <c:yVal>
            <c:numRef>
              <c:f>TORSI!$N$5:$N$21</c:f>
              <c:numCache>
                <c:formatCode>0.00</c:formatCode>
                <c:ptCount val="17"/>
                <c:pt idx="0">
                  <c:v>0</c:v>
                </c:pt>
                <c:pt idx="1">
                  <c:v>0</c:v>
                </c:pt>
                <c:pt idx="2">
                  <c:v>0</c:v>
                </c:pt>
                <c:pt idx="3">
                  <c:v>0</c:v>
                </c:pt>
                <c:pt idx="4">
                  <c:v>0</c:v>
                </c:pt>
                <c:pt idx="5">
                  <c:v>0</c:v>
                </c:pt>
                <c:pt idx="6">
                  <c:v>0</c:v>
                </c:pt>
                <c:pt idx="7">
                  <c:v>0</c:v>
                </c:pt>
                <c:pt idx="8">
                  <c:v>0</c:v>
                </c:pt>
                <c:pt idx="9">
                  <c:v>0</c:v>
                </c:pt>
                <c:pt idx="10">
                  <c:v>1.88352E-2</c:v>
                </c:pt>
                <c:pt idx="11">
                  <c:v>3.8978400000000003E-2</c:v>
                </c:pt>
                <c:pt idx="12">
                  <c:v>6.3045599999999993E-2</c:v>
                </c:pt>
                <c:pt idx="13">
                  <c:v>9.2083200000000004E-2</c:v>
                </c:pt>
                <c:pt idx="14">
                  <c:v>0.10411680000000002</c:v>
                </c:pt>
                <c:pt idx="15">
                  <c:v>0.11719679999999999</c:v>
                </c:pt>
                <c:pt idx="16">
                  <c:v>0.13760160000000002</c:v>
                </c:pt>
              </c:numCache>
            </c:numRef>
          </c:yVal>
          <c:smooth val="0"/>
          <c:extLst>
            <c:ext xmlns:c16="http://schemas.microsoft.com/office/drawing/2014/chart" uri="{C3380CC4-5D6E-409C-BE32-E72D297353CC}">
              <c16:uniqueId val="{0000000B-E1BC-4585-95A5-B9DBE4515CEE}"/>
            </c:ext>
          </c:extLst>
        </c:ser>
        <c:dLbls>
          <c:showLegendKey val="0"/>
          <c:showVal val="0"/>
          <c:showCatName val="0"/>
          <c:showSerName val="0"/>
          <c:showPercent val="0"/>
          <c:showBubbleSize val="0"/>
        </c:dLbls>
        <c:axId val="1391054367"/>
        <c:axId val="926996255"/>
      </c:scatterChart>
      <c:valAx>
        <c:axId val="1391054367"/>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a:t>Putaran Turbin (RPM)</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26996255"/>
        <c:crosses val="autoZero"/>
        <c:crossBetween val="midCat"/>
      </c:valAx>
      <c:valAx>
        <c:axId val="9269962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a:t>Torsi (Nm)</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1054367"/>
        <c:crosses val="autoZero"/>
        <c:crossBetween val="midCat"/>
      </c:valAx>
      <c:spPr>
        <a:noFill/>
        <a:ln>
          <a:noFill/>
        </a:ln>
        <a:effectLst/>
      </c:spPr>
    </c:plotArea>
    <c:legend>
      <c:legendPos val="r"/>
      <c:layout>
        <c:manualLayout>
          <c:xMode val="edge"/>
          <c:yMode val="edge"/>
          <c:x val="0.64432568269391854"/>
          <c:y val="0.11597423876928678"/>
          <c:w val="0.32257739059213342"/>
          <c:h val="0.8142173546634644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t>Daya Turbin </a:t>
            </a:r>
            <a:r>
              <a:rPr lang="en-US" sz="1000" i="1"/>
              <a:t>Cross-flow</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DAYA!$C$3</c:f>
              <c:strCache>
                <c:ptCount val="1"/>
                <c:pt idx="0">
                  <c:v>A 120 LPM</c:v>
                </c:pt>
              </c:strCache>
            </c:strRef>
          </c:tx>
          <c:spPr>
            <a:ln w="19050"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xVal>
            <c:numRef>
              <c:f>DAYA!$B$4:$B$21</c:f>
              <c:numCache>
                <c:formatCode>General</c:formatCode>
                <c:ptCount val="18"/>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pt idx="17">
                  <c:v>0</c:v>
                </c:pt>
              </c:numCache>
            </c:numRef>
          </c:xVal>
          <c:yVal>
            <c:numRef>
              <c:f>DAYA!$C$4:$C$21</c:f>
              <c:numCache>
                <c:formatCode>0.00</c:formatCode>
                <c:ptCount val="18"/>
                <c:pt idx="0">
                  <c:v>0</c:v>
                </c:pt>
                <c:pt idx="1">
                  <c:v>0.90247116800000016</c:v>
                </c:pt>
                <c:pt idx="2">
                  <c:v>1.9960603200000002</c:v>
                </c:pt>
                <c:pt idx="3">
                  <c:v>2.5606524160000008</c:v>
                </c:pt>
                <c:pt idx="4">
                  <c:v>3.1038874879999998</c:v>
                </c:pt>
                <c:pt idx="5">
                  <c:v>3.6536939520000002</c:v>
                </c:pt>
                <c:pt idx="6">
                  <c:v>4.2588096320000002</c:v>
                </c:pt>
                <c:pt idx="7">
                  <c:v>4.572593600000002</c:v>
                </c:pt>
                <c:pt idx="8">
                  <c:v>4.898972736000001</c:v>
                </c:pt>
                <c:pt idx="9">
                  <c:v>4.8277826560000001</c:v>
                </c:pt>
                <c:pt idx="10">
                  <c:v>4.7533068800000002</c:v>
                </c:pt>
                <c:pt idx="11">
                  <c:v>4.4061183360000005</c:v>
                </c:pt>
                <c:pt idx="12">
                  <c:v>4.1810481600000005</c:v>
                </c:pt>
                <c:pt idx="13">
                  <c:v>3.5682658560000005</c:v>
                </c:pt>
                <c:pt idx="14">
                  <c:v>2.7665560320000004</c:v>
                </c:pt>
                <c:pt idx="15">
                  <c:v>2.0075602559999997</c:v>
                </c:pt>
                <c:pt idx="16">
                  <c:v>1.0262323840000001</c:v>
                </c:pt>
                <c:pt idx="17">
                  <c:v>0</c:v>
                </c:pt>
              </c:numCache>
            </c:numRef>
          </c:yVal>
          <c:smooth val="0"/>
          <c:extLst>
            <c:ext xmlns:c16="http://schemas.microsoft.com/office/drawing/2014/chart" uri="{C3380CC4-5D6E-409C-BE32-E72D297353CC}">
              <c16:uniqueId val="{00000001-39FF-4E91-B6BD-2712592FEE72}"/>
            </c:ext>
          </c:extLst>
        </c:ser>
        <c:ser>
          <c:idx val="1"/>
          <c:order val="1"/>
          <c:tx>
            <c:strRef>
              <c:f>DAYA!$D$3</c:f>
              <c:strCache>
                <c:ptCount val="1"/>
                <c:pt idx="0">
                  <c:v>A 100 LPM</c:v>
                </c:pt>
              </c:strCache>
            </c:strRef>
          </c:tx>
          <c:spPr>
            <a:ln w="19050" cap="rnd">
              <a:solidFill>
                <a:schemeClr val="dk1">
                  <a:tint val="55000"/>
                </a:schemeClr>
              </a:solidFill>
              <a:round/>
            </a:ln>
            <a:effectLst/>
          </c:spPr>
          <c:marker>
            <c:symbol val="circle"/>
            <c:size val="5"/>
            <c:spPr>
              <a:solidFill>
                <a:schemeClr val="dk1">
                  <a:tint val="55000"/>
                </a:schemeClr>
              </a:solidFill>
              <a:ln w="9525">
                <a:solidFill>
                  <a:schemeClr val="dk1">
                    <a:tint val="55000"/>
                  </a:schemeClr>
                </a:solidFill>
              </a:ln>
              <a:effectLst/>
            </c:spPr>
          </c:marker>
          <c:xVal>
            <c:numRef>
              <c:f>DAYA!$B$4:$B$21</c:f>
              <c:numCache>
                <c:formatCode>General</c:formatCode>
                <c:ptCount val="18"/>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pt idx="17">
                  <c:v>0</c:v>
                </c:pt>
              </c:numCache>
            </c:numRef>
          </c:xVal>
          <c:yVal>
            <c:numRef>
              <c:f>DAYA!$D$4:$D$21</c:f>
              <c:numCache>
                <c:formatCode>0.00</c:formatCode>
                <c:ptCount val="18"/>
                <c:pt idx="0">
                  <c:v>0</c:v>
                </c:pt>
                <c:pt idx="1">
                  <c:v>0</c:v>
                </c:pt>
                <c:pt idx="2">
                  <c:v>0</c:v>
                </c:pt>
                <c:pt idx="3">
                  <c:v>0.41399769599999997</c:v>
                </c:pt>
                <c:pt idx="4">
                  <c:v>1.1105652479999999</c:v>
                </c:pt>
                <c:pt idx="5">
                  <c:v>1.649419392</c:v>
                </c:pt>
                <c:pt idx="6">
                  <c:v>2.0541076160000005</c:v>
                </c:pt>
                <c:pt idx="7">
                  <c:v>2.4971289599999995</c:v>
                </c:pt>
                <c:pt idx="8">
                  <c:v>2.7550560960000001</c:v>
                </c:pt>
                <c:pt idx="9">
                  <c:v>3.0491258880000003</c:v>
                </c:pt>
                <c:pt idx="10">
                  <c:v>3.1088160320000005</c:v>
                </c:pt>
                <c:pt idx="11">
                  <c:v>2.9866976639999998</c:v>
                </c:pt>
                <c:pt idx="12">
                  <c:v>2.8092700800000001</c:v>
                </c:pt>
                <c:pt idx="13">
                  <c:v>2.3788439039999996</c:v>
                </c:pt>
                <c:pt idx="14">
                  <c:v>1.9878460800000004</c:v>
                </c:pt>
                <c:pt idx="15">
                  <c:v>1.373420928</c:v>
                </c:pt>
                <c:pt idx="16">
                  <c:v>0.72942451200000002</c:v>
                </c:pt>
                <c:pt idx="17">
                  <c:v>0</c:v>
                </c:pt>
              </c:numCache>
            </c:numRef>
          </c:yVal>
          <c:smooth val="0"/>
          <c:extLst>
            <c:ext xmlns:c16="http://schemas.microsoft.com/office/drawing/2014/chart" uri="{C3380CC4-5D6E-409C-BE32-E72D297353CC}">
              <c16:uniqueId val="{00000003-39FF-4E91-B6BD-2712592FEE72}"/>
            </c:ext>
          </c:extLst>
        </c:ser>
        <c:ser>
          <c:idx val="2"/>
          <c:order val="2"/>
          <c:tx>
            <c:strRef>
              <c:f>DAYA!$E$3</c:f>
              <c:strCache>
                <c:ptCount val="1"/>
                <c:pt idx="0">
                  <c:v>A 80 LPM</c:v>
                </c:pt>
              </c:strCache>
            </c:strRef>
          </c:tx>
          <c:spPr>
            <a:ln w="19050" cap="rnd">
              <a:solidFill>
                <a:schemeClr val="dk1">
                  <a:tint val="75000"/>
                </a:schemeClr>
              </a:solidFill>
              <a:round/>
            </a:ln>
            <a:effectLst/>
          </c:spPr>
          <c:marker>
            <c:symbol val="circle"/>
            <c:size val="5"/>
            <c:spPr>
              <a:solidFill>
                <a:schemeClr val="dk1">
                  <a:tint val="75000"/>
                </a:schemeClr>
              </a:solidFill>
              <a:ln w="9525">
                <a:solidFill>
                  <a:schemeClr val="dk1">
                    <a:tint val="75000"/>
                  </a:schemeClr>
                </a:solidFill>
              </a:ln>
              <a:effectLst/>
            </c:spPr>
          </c:marker>
          <c:xVal>
            <c:numRef>
              <c:f>DAYA!$B$4:$B$21</c:f>
              <c:numCache>
                <c:formatCode>General</c:formatCode>
                <c:ptCount val="18"/>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pt idx="17">
                  <c:v>0</c:v>
                </c:pt>
              </c:numCache>
            </c:numRef>
          </c:xVal>
          <c:yVal>
            <c:numRef>
              <c:f>DAYA!$E$4:$E$21</c:f>
              <c:numCache>
                <c:formatCode>0.00</c:formatCode>
                <c:ptCount val="18"/>
                <c:pt idx="0">
                  <c:v>0</c:v>
                </c:pt>
                <c:pt idx="1">
                  <c:v>0</c:v>
                </c:pt>
                <c:pt idx="2">
                  <c:v>0</c:v>
                </c:pt>
                <c:pt idx="3">
                  <c:v>0</c:v>
                </c:pt>
                <c:pt idx="4">
                  <c:v>0</c:v>
                </c:pt>
                <c:pt idx="5">
                  <c:v>0.28256985600000006</c:v>
                </c:pt>
                <c:pt idx="6">
                  <c:v>0.74694822400000005</c:v>
                </c:pt>
                <c:pt idx="7">
                  <c:v>1.1828505599999999</c:v>
                </c:pt>
                <c:pt idx="8">
                  <c:v>1.517991552</c:v>
                </c:pt>
                <c:pt idx="9">
                  <c:v>1.7742758400000003</c:v>
                </c:pt>
                <c:pt idx="10">
                  <c:v>1.9664890560000003</c:v>
                </c:pt>
                <c:pt idx="11">
                  <c:v>2.0174173440000001</c:v>
                </c:pt>
                <c:pt idx="12">
                  <c:v>1.9248702400000002</c:v>
                </c:pt>
                <c:pt idx="13">
                  <c:v>1.717323776</c:v>
                </c:pt>
                <c:pt idx="14">
                  <c:v>1.4161349760000002</c:v>
                </c:pt>
                <c:pt idx="15">
                  <c:v>0.96270892799999996</c:v>
                </c:pt>
                <c:pt idx="16">
                  <c:v>0.51804473600000012</c:v>
                </c:pt>
                <c:pt idx="17">
                  <c:v>0</c:v>
                </c:pt>
              </c:numCache>
            </c:numRef>
          </c:yVal>
          <c:smooth val="0"/>
          <c:extLst>
            <c:ext xmlns:c16="http://schemas.microsoft.com/office/drawing/2014/chart" uri="{C3380CC4-5D6E-409C-BE32-E72D297353CC}">
              <c16:uniqueId val="{00000005-39FF-4E91-B6BD-2712592FEE72}"/>
            </c:ext>
          </c:extLst>
        </c:ser>
        <c:ser>
          <c:idx val="3"/>
          <c:order val="3"/>
          <c:tx>
            <c:strRef>
              <c:f>DAYA!$F$3</c:f>
              <c:strCache>
                <c:ptCount val="1"/>
                <c:pt idx="0">
                  <c:v>A 60 LPM</c:v>
                </c:pt>
              </c:strCache>
            </c:strRef>
          </c:tx>
          <c:spPr>
            <a:ln w="19050" cap="rnd">
              <a:solidFill>
                <a:schemeClr val="dk1">
                  <a:tint val="98500"/>
                </a:schemeClr>
              </a:solidFill>
              <a:round/>
            </a:ln>
            <a:effectLst/>
          </c:spPr>
          <c:marker>
            <c:symbol val="circle"/>
            <c:size val="5"/>
            <c:spPr>
              <a:solidFill>
                <a:schemeClr val="dk1">
                  <a:tint val="98500"/>
                </a:schemeClr>
              </a:solidFill>
              <a:ln w="9525">
                <a:solidFill>
                  <a:schemeClr val="dk1">
                    <a:tint val="98500"/>
                  </a:schemeClr>
                </a:solidFill>
              </a:ln>
              <a:effectLst/>
            </c:spPr>
          </c:marker>
          <c:xVal>
            <c:numRef>
              <c:f>DAYA!$B$4:$B$21</c:f>
              <c:numCache>
                <c:formatCode>General</c:formatCode>
                <c:ptCount val="18"/>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pt idx="17">
                  <c:v>0</c:v>
                </c:pt>
              </c:numCache>
            </c:numRef>
          </c:xVal>
          <c:yVal>
            <c:numRef>
              <c:f>DAYA!$F$4:$F$21</c:f>
              <c:numCache>
                <c:formatCode>0.00</c:formatCode>
                <c:ptCount val="18"/>
                <c:pt idx="0">
                  <c:v>0</c:v>
                </c:pt>
                <c:pt idx="1">
                  <c:v>0</c:v>
                </c:pt>
                <c:pt idx="2">
                  <c:v>0</c:v>
                </c:pt>
                <c:pt idx="3">
                  <c:v>0</c:v>
                </c:pt>
                <c:pt idx="4">
                  <c:v>0</c:v>
                </c:pt>
                <c:pt idx="5">
                  <c:v>0</c:v>
                </c:pt>
                <c:pt idx="6">
                  <c:v>0</c:v>
                </c:pt>
                <c:pt idx="7">
                  <c:v>0</c:v>
                </c:pt>
                <c:pt idx="8">
                  <c:v>0.19714176</c:v>
                </c:pt>
                <c:pt idx="9">
                  <c:v>0.45999744000000004</c:v>
                </c:pt>
                <c:pt idx="10">
                  <c:v>0.63249648000000014</c:v>
                </c:pt>
                <c:pt idx="11">
                  <c:v>0.83785248000000012</c:v>
                </c:pt>
                <c:pt idx="12">
                  <c:v>0.90356640000000021</c:v>
                </c:pt>
                <c:pt idx="13">
                  <c:v>0.89809024000000015</c:v>
                </c:pt>
                <c:pt idx="14">
                  <c:v>0.82142400000000004</c:v>
                </c:pt>
                <c:pt idx="15">
                  <c:v>0.57718726399999998</c:v>
                </c:pt>
                <c:pt idx="16">
                  <c:v>0.34119658666666663</c:v>
                </c:pt>
                <c:pt idx="17">
                  <c:v>0</c:v>
                </c:pt>
              </c:numCache>
            </c:numRef>
          </c:yVal>
          <c:smooth val="0"/>
          <c:extLst>
            <c:ext xmlns:c16="http://schemas.microsoft.com/office/drawing/2014/chart" uri="{C3380CC4-5D6E-409C-BE32-E72D297353CC}">
              <c16:uniqueId val="{00000007-39FF-4E91-B6BD-2712592FEE72}"/>
            </c:ext>
          </c:extLst>
        </c:ser>
        <c:ser>
          <c:idx val="4"/>
          <c:order val="4"/>
          <c:tx>
            <c:strRef>
              <c:f>DAYA!$G$3</c:f>
              <c:strCache>
                <c:ptCount val="1"/>
                <c:pt idx="0">
                  <c:v>B 120 LPM</c:v>
                </c:pt>
              </c:strCache>
            </c:strRef>
          </c:tx>
          <c:spPr>
            <a:ln w="19050" cap="rnd">
              <a:solidFill>
                <a:schemeClr val="dk1">
                  <a:tint val="30000"/>
                </a:schemeClr>
              </a:solidFill>
              <a:round/>
            </a:ln>
            <a:effectLst/>
          </c:spPr>
          <c:marker>
            <c:symbol val="circle"/>
            <c:size val="5"/>
            <c:spPr>
              <a:solidFill>
                <a:schemeClr val="dk1">
                  <a:tint val="30000"/>
                </a:schemeClr>
              </a:solidFill>
              <a:ln w="9525">
                <a:solidFill>
                  <a:schemeClr val="dk1">
                    <a:tint val="30000"/>
                  </a:schemeClr>
                </a:solidFill>
              </a:ln>
              <a:effectLst/>
            </c:spPr>
          </c:marker>
          <c:xVal>
            <c:numRef>
              <c:f>DAYA!$B$4:$B$21</c:f>
              <c:numCache>
                <c:formatCode>General</c:formatCode>
                <c:ptCount val="18"/>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pt idx="17">
                  <c:v>0</c:v>
                </c:pt>
              </c:numCache>
            </c:numRef>
          </c:xVal>
          <c:yVal>
            <c:numRef>
              <c:f>DAYA!$G$4:$G$21</c:f>
              <c:numCache>
                <c:formatCode>0.00</c:formatCode>
                <c:ptCount val="18"/>
                <c:pt idx="0">
                  <c:v>0</c:v>
                </c:pt>
                <c:pt idx="1">
                  <c:v>0</c:v>
                </c:pt>
                <c:pt idx="2">
                  <c:v>0</c:v>
                </c:pt>
                <c:pt idx="3">
                  <c:v>0.36799795200000007</c:v>
                </c:pt>
                <c:pt idx="4">
                  <c:v>0.87563798399999992</c:v>
                </c:pt>
                <c:pt idx="5">
                  <c:v>1.3799923200000002</c:v>
                </c:pt>
                <c:pt idx="6">
                  <c:v>1.8794181120000002</c:v>
                </c:pt>
                <c:pt idx="7">
                  <c:v>2.3821295999999994</c:v>
                </c:pt>
                <c:pt idx="8">
                  <c:v>2.7106992000000001</c:v>
                </c:pt>
                <c:pt idx="9">
                  <c:v>2.9877928960000006</c:v>
                </c:pt>
                <c:pt idx="10">
                  <c:v>3.2314820160000006</c:v>
                </c:pt>
                <c:pt idx="11">
                  <c:v>3.0721257600000009</c:v>
                </c:pt>
                <c:pt idx="12">
                  <c:v>2.8914124800000005</c:v>
                </c:pt>
                <c:pt idx="13">
                  <c:v>2.5650333439999997</c:v>
                </c:pt>
                <c:pt idx="14">
                  <c:v>2.145559488</c:v>
                </c:pt>
                <c:pt idx="15">
                  <c:v>1.5201820160000001</c:v>
                </c:pt>
                <c:pt idx="16">
                  <c:v>0.78363849599999991</c:v>
                </c:pt>
                <c:pt idx="17">
                  <c:v>0</c:v>
                </c:pt>
              </c:numCache>
            </c:numRef>
          </c:yVal>
          <c:smooth val="0"/>
          <c:extLst>
            <c:ext xmlns:c16="http://schemas.microsoft.com/office/drawing/2014/chart" uri="{C3380CC4-5D6E-409C-BE32-E72D297353CC}">
              <c16:uniqueId val="{00000009-39FF-4E91-B6BD-2712592FEE72}"/>
            </c:ext>
          </c:extLst>
        </c:ser>
        <c:ser>
          <c:idx val="5"/>
          <c:order val="5"/>
          <c:tx>
            <c:strRef>
              <c:f>DAYA!$H$3</c:f>
              <c:strCache>
                <c:ptCount val="1"/>
                <c:pt idx="0">
                  <c:v>B 100 LPM</c:v>
                </c:pt>
              </c:strCache>
            </c:strRef>
          </c:tx>
          <c:spPr>
            <a:ln w="19050" cap="rnd">
              <a:solidFill>
                <a:schemeClr val="dk1">
                  <a:tint val="60000"/>
                </a:schemeClr>
              </a:solidFill>
              <a:round/>
            </a:ln>
            <a:effectLst/>
          </c:spPr>
          <c:marker>
            <c:symbol val="circle"/>
            <c:size val="5"/>
            <c:spPr>
              <a:solidFill>
                <a:schemeClr val="dk1">
                  <a:tint val="60000"/>
                </a:schemeClr>
              </a:solidFill>
              <a:ln w="9525">
                <a:solidFill>
                  <a:schemeClr val="dk1">
                    <a:tint val="60000"/>
                  </a:schemeClr>
                </a:solidFill>
              </a:ln>
              <a:effectLst/>
            </c:spPr>
          </c:marker>
          <c:xVal>
            <c:numRef>
              <c:f>DAYA!$B$4:$B$21</c:f>
              <c:numCache>
                <c:formatCode>General</c:formatCode>
                <c:ptCount val="18"/>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pt idx="17">
                  <c:v>0</c:v>
                </c:pt>
              </c:numCache>
            </c:numRef>
          </c:xVal>
          <c:yVal>
            <c:numRef>
              <c:f>DAYA!$H$4:$H$21</c:f>
              <c:numCache>
                <c:formatCode>0.00</c:formatCode>
                <c:ptCount val="18"/>
                <c:pt idx="0">
                  <c:v>0</c:v>
                </c:pt>
                <c:pt idx="1">
                  <c:v>0</c:v>
                </c:pt>
                <c:pt idx="2">
                  <c:v>0</c:v>
                </c:pt>
                <c:pt idx="3">
                  <c:v>0</c:v>
                </c:pt>
                <c:pt idx="4">
                  <c:v>0</c:v>
                </c:pt>
                <c:pt idx="5">
                  <c:v>0.75571008000000006</c:v>
                </c:pt>
                <c:pt idx="6">
                  <c:v>1.3131831680000001</c:v>
                </c:pt>
                <c:pt idx="7">
                  <c:v>1.7907043199999997</c:v>
                </c:pt>
                <c:pt idx="8">
                  <c:v>2.0749170240000003</c:v>
                </c:pt>
                <c:pt idx="9">
                  <c:v>2.2693207040000001</c:v>
                </c:pt>
                <c:pt idx="10">
                  <c:v>2.4839861760000002</c:v>
                </c:pt>
                <c:pt idx="11">
                  <c:v>2.4609863040000004</c:v>
                </c:pt>
                <c:pt idx="12">
                  <c:v>2.2424875200000005</c:v>
                </c:pt>
                <c:pt idx="13">
                  <c:v>2.0393219840000003</c:v>
                </c:pt>
                <c:pt idx="14">
                  <c:v>1.6379194560000003</c:v>
                </c:pt>
                <c:pt idx="15">
                  <c:v>1.163136384</c:v>
                </c:pt>
                <c:pt idx="16">
                  <c:v>0.61223468800000003</c:v>
                </c:pt>
                <c:pt idx="17">
                  <c:v>0</c:v>
                </c:pt>
              </c:numCache>
            </c:numRef>
          </c:yVal>
          <c:smooth val="0"/>
          <c:extLst>
            <c:ext xmlns:c16="http://schemas.microsoft.com/office/drawing/2014/chart" uri="{C3380CC4-5D6E-409C-BE32-E72D297353CC}">
              <c16:uniqueId val="{0000000B-39FF-4E91-B6BD-2712592FEE72}"/>
            </c:ext>
          </c:extLst>
        </c:ser>
        <c:ser>
          <c:idx val="6"/>
          <c:order val="6"/>
          <c:tx>
            <c:strRef>
              <c:f>DAYA!$I$3</c:f>
              <c:strCache>
                <c:ptCount val="1"/>
                <c:pt idx="0">
                  <c:v>B 80 LPM</c:v>
                </c:pt>
              </c:strCache>
            </c:strRef>
          </c:tx>
          <c:spPr>
            <a:ln w="19050" cap="rnd">
              <a:solidFill>
                <a:schemeClr val="dk1">
                  <a:tint val="80000"/>
                </a:schemeClr>
              </a:solidFill>
              <a:round/>
            </a:ln>
            <a:effectLst/>
          </c:spPr>
          <c:marker>
            <c:symbol val="circle"/>
            <c:size val="5"/>
            <c:spPr>
              <a:solidFill>
                <a:schemeClr val="dk1">
                  <a:tint val="80000"/>
                </a:schemeClr>
              </a:solidFill>
              <a:ln w="9525">
                <a:solidFill>
                  <a:schemeClr val="dk1">
                    <a:tint val="80000"/>
                  </a:schemeClr>
                </a:solidFill>
              </a:ln>
              <a:effectLst/>
            </c:spPr>
          </c:marker>
          <c:xVal>
            <c:numRef>
              <c:f>DAYA!$B$4:$B$21</c:f>
              <c:numCache>
                <c:formatCode>General</c:formatCode>
                <c:ptCount val="18"/>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pt idx="17">
                  <c:v>0</c:v>
                </c:pt>
              </c:numCache>
            </c:numRef>
          </c:xVal>
          <c:yVal>
            <c:numRef>
              <c:f>DAYA!$I$4:$I$21</c:f>
              <c:numCache>
                <c:formatCode>0.00</c:formatCode>
                <c:ptCount val="18"/>
                <c:pt idx="0">
                  <c:v>0</c:v>
                </c:pt>
                <c:pt idx="1">
                  <c:v>0</c:v>
                </c:pt>
                <c:pt idx="2">
                  <c:v>0</c:v>
                </c:pt>
                <c:pt idx="3">
                  <c:v>0</c:v>
                </c:pt>
                <c:pt idx="4">
                  <c:v>0</c:v>
                </c:pt>
                <c:pt idx="5">
                  <c:v>0</c:v>
                </c:pt>
                <c:pt idx="6">
                  <c:v>0</c:v>
                </c:pt>
                <c:pt idx="7">
                  <c:v>0.24095104000000001</c:v>
                </c:pt>
                <c:pt idx="8">
                  <c:v>0.58156819200000009</c:v>
                </c:pt>
                <c:pt idx="9">
                  <c:v>0.85866188799999998</c:v>
                </c:pt>
                <c:pt idx="10">
                  <c:v>1.1959933440000001</c:v>
                </c:pt>
                <c:pt idx="11">
                  <c:v>1.3537067520000001</c:v>
                </c:pt>
                <c:pt idx="12">
                  <c:v>1.36904</c:v>
                </c:pt>
                <c:pt idx="13">
                  <c:v>1.3120879360000002</c:v>
                </c:pt>
                <c:pt idx="14">
                  <c:v>1.0974224639999999</c:v>
                </c:pt>
                <c:pt idx="15">
                  <c:v>0.83456678400000006</c:v>
                </c:pt>
                <c:pt idx="16">
                  <c:v>0.43644995200000003</c:v>
                </c:pt>
                <c:pt idx="17">
                  <c:v>0</c:v>
                </c:pt>
              </c:numCache>
            </c:numRef>
          </c:yVal>
          <c:smooth val="0"/>
          <c:extLst>
            <c:ext xmlns:c16="http://schemas.microsoft.com/office/drawing/2014/chart" uri="{C3380CC4-5D6E-409C-BE32-E72D297353CC}">
              <c16:uniqueId val="{0000000D-39FF-4E91-B6BD-2712592FEE72}"/>
            </c:ext>
          </c:extLst>
        </c:ser>
        <c:ser>
          <c:idx val="7"/>
          <c:order val="7"/>
          <c:tx>
            <c:strRef>
              <c:f>DAYA!$J$3</c:f>
              <c:strCache>
                <c:ptCount val="1"/>
                <c:pt idx="0">
                  <c:v>B 60 LPM</c:v>
                </c:pt>
              </c:strCache>
            </c:strRef>
          </c:tx>
          <c:spPr>
            <a:ln w="19050"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xVal>
            <c:numRef>
              <c:f>DAYA!$B$4:$B$21</c:f>
              <c:numCache>
                <c:formatCode>General</c:formatCode>
                <c:ptCount val="18"/>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pt idx="17">
                  <c:v>0</c:v>
                </c:pt>
              </c:numCache>
            </c:numRef>
          </c:xVal>
          <c:yVal>
            <c:numRef>
              <c:f>DAYA!$J$4:$J$21</c:f>
              <c:numCache>
                <c:formatCode>0.00</c:formatCode>
                <c:ptCount val="18"/>
                <c:pt idx="0">
                  <c:v>0</c:v>
                </c:pt>
                <c:pt idx="1">
                  <c:v>0</c:v>
                </c:pt>
                <c:pt idx="2">
                  <c:v>0</c:v>
                </c:pt>
                <c:pt idx="3">
                  <c:v>0</c:v>
                </c:pt>
                <c:pt idx="4">
                  <c:v>0</c:v>
                </c:pt>
                <c:pt idx="5">
                  <c:v>0</c:v>
                </c:pt>
                <c:pt idx="6">
                  <c:v>0</c:v>
                </c:pt>
                <c:pt idx="7">
                  <c:v>0</c:v>
                </c:pt>
                <c:pt idx="8">
                  <c:v>0</c:v>
                </c:pt>
                <c:pt idx="9">
                  <c:v>0.25409382400000002</c:v>
                </c:pt>
                <c:pt idx="10">
                  <c:v>0.49833056000000009</c:v>
                </c:pt>
                <c:pt idx="11">
                  <c:v>0.67028198400000005</c:v>
                </c:pt>
                <c:pt idx="12">
                  <c:v>0.81320976000000011</c:v>
                </c:pt>
                <c:pt idx="13">
                  <c:v>0.82142400000000004</c:v>
                </c:pt>
                <c:pt idx="14">
                  <c:v>0.68999616000000008</c:v>
                </c:pt>
                <c:pt idx="15">
                  <c:v>0.51694950400000006</c:v>
                </c:pt>
                <c:pt idx="16">
                  <c:v>0.28804601600000002</c:v>
                </c:pt>
                <c:pt idx="17">
                  <c:v>0</c:v>
                </c:pt>
              </c:numCache>
            </c:numRef>
          </c:yVal>
          <c:smooth val="0"/>
          <c:extLst>
            <c:ext xmlns:c16="http://schemas.microsoft.com/office/drawing/2014/chart" uri="{C3380CC4-5D6E-409C-BE32-E72D297353CC}">
              <c16:uniqueId val="{0000000F-39FF-4E91-B6BD-2712592FEE72}"/>
            </c:ext>
          </c:extLst>
        </c:ser>
        <c:ser>
          <c:idx val="8"/>
          <c:order val="8"/>
          <c:tx>
            <c:strRef>
              <c:f>DAYA!$K$3</c:f>
              <c:strCache>
                <c:ptCount val="1"/>
                <c:pt idx="0">
                  <c:v>C 120 LPM</c:v>
                </c:pt>
              </c:strCache>
            </c:strRef>
          </c:tx>
          <c:spPr>
            <a:ln w="19050" cap="rnd">
              <a:solidFill>
                <a:schemeClr val="dk1">
                  <a:tint val="55000"/>
                </a:schemeClr>
              </a:solidFill>
              <a:round/>
            </a:ln>
            <a:effectLst/>
          </c:spPr>
          <c:marker>
            <c:symbol val="circle"/>
            <c:size val="5"/>
            <c:spPr>
              <a:solidFill>
                <a:schemeClr val="dk1">
                  <a:tint val="55000"/>
                </a:schemeClr>
              </a:solidFill>
              <a:ln w="9525">
                <a:solidFill>
                  <a:schemeClr val="dk1">
                    <a:tint val="55000"/>
                  </a:schemeClr>
                </a:solidFill>
              </a:ln>
              <a:effectLst/>
            </c:spPr>
          </c:marker>
          <c:xVal>
            <c:numRef>
              <c:f>DAYA!$B$4:$B$21</c:f>
              <c:numCache>
                <c:formatCode>General</c:formatCode>
                <c:ptCount val="18"/>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pt idx="17">
                  <c:v>0</c:v>
                </c:pt>
              </c:numCache>
            </c:numRef>
          </c:xVal>
          <c:yVal>
            <c:numRef>
              <c:f>DAYA!$K$4:$K$21</c:f>
              <c:numCache>
                <c:formatCode>0.00</c:formatCode>
                <c:ptCount val="18"/>
                <c:pt idx="0">
                  <c:v>0</c:v>
                </c:pt>
                <c:pt idx="1">
                  <c:v>0</c:v>
                </c:pt>
                <c:pt idx="2">
                  <c:v>0</c:v>
                </c:pt>
                <c:pt idx="3">
                  <c:v>0</c:v>
                </c:pt>
                <c:pt idx="4">
                  <c:v>0.37018841600000008</c:v>
                </c:pt>
                <c:pt idx="5">
                  <c:v>0.85428096000000009</c:v>
                </c:pt>
                <c:pt idx="6">
                  <c:v>1.487872672</c:v>
                </c:pt>
                <c:pt idx="7">
                  <c:v>1.9440367999999999</c:v>
                </c:pt>
                <c:pt idx="8">
                  <c:v>2.5283430720000002</c:v>
                </c:pt>
                <c:pt idx="9">
                  <c:v>3.3733145600000007</c:v>
                </c:pt>
                <c:pt idx="10">
                  <c:v>3.4231476160000001</c:v>
                </c:pt>
                <c:pt idx="11">
                  <c:v>3.3448385280000004</c:v>
                </c:pt>
                <c:pt idx="12">
                  <c:v>3.2117678400000003</c:v>
                </c:pt>
                <c:pt idx="13">
                  <c:v>2.6789374719999999</c:v>
                </c:pt>
                <c:pt idx="14">
                  <c:v>2.1932020799999998</c:v>
                </c:pt>
                <c:pt idx="15">
                  <c:v>1.550848512</c:v>
                </c:pt>
                <c:pt idx="16">
                  <c:v>0.79130511999999997</c:v>
                </c:pt>
                <c:pt idx="17">
                  <c:v>0</c:v>
                </c:pt>
              </c:numCache>
            </c:numRef>
          </c:yVal>
          <c:smooth val="0"/>
          <c:extLst>
            <c:ext xmlns:c16="http://schemas.microsoft.com/office/drawing/2014/chart" uri="{C3380CC4-5D6E-409C-BE32-E72D297353CC}">
              <c16:uniqueId val="{00000011-39FF-4E91-B6BD-2712592FEE72}"/>
            </c:ext>
          </c:extLst>
        </c:ser>
        <c:ser>
          <c:idx val="9"/>
          <c:order val="9"/>
          <c:tx>
            <c:strRef>
              <c:f>DAYA!$L$3</c:f>
              <c:strCache>
                <c:ptCount val="1"/>
                <c:pt idx="0">
                  <c:v>C 100 LPM</c:v>
                </c:pt>
              </c:strCache>
            </c:strRef>
          </c:tx>
          <c:spPr>
            <a:ln w="19050" cap="rnd">
              <a:solidFill>
                <a:schemeClr val="dk1">
                  <a:tint val="75000"/>
                </a:schemeClr>
              </a:solidFill>
              <a:round/>
            </a:ln>
            <a:effectLst/>
          </c:spPr>
          <c:marker>
            <c:symbol val="circle"/>
            <c:size val="5"/>
            <c:spPr>
              <a:solidFill>
                <a:schemeClr val="dk1">
                  <a:tint val="75000"/>
                </a:schemeClr>
              </a:solidFill>
              <a:ln w="9525">
                <a:solidFill>
                  <a:schemeClr val="dk1">
                    <a:tint val="75000"/>
                  </a:schemeClr>
                </a:solidFill>
              </a:ln>
              <a:effectLst/>
            </c:spPr>
          </c:marker>
          <c:xVal>
            <c:numRef>
              <c:f>DAYA!$B$4:$B$21</c:f>
              <c:numCache>
                <c:formatCode>General</c:formatCode>
                <c:ptCount val="18"/>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pt idx="17">
                  <c:v>0</c:v>
                </c:pt>
              </c:numCache>
            </c:numRef>
          </c:xVal>
          <c:yVal>
            <c:numRef>
              <c:f>DAYA!$L$4:$L$21</c:f>
              <c:numCache>
                <c:formatCode>0.00</c:formatCode>
                <c:ptCount val="18"/>
                <c:pt idx="0">
                  <c:v>0</c:v>
                </c:pt>
                <c:pt idx="1">
                  <c:v>0</c:v>
                </c:pt>
                <c:pt idx="2">
                  <c:v>0</c:v>
                </c:pt>
                <c:pt idx="3">
                  <c:v>0</c:v>
                </c:pt>
                <c:pt idx="4">
                  <c:v>0</c:v>
                </c:pt>
                <c:pt idx="5">
                  <c:v>0</c:v>
                </c:pt>
                <c:pt idx="6">
                  <c:v>0.34937900800000005</c:v>
                </c:pt>
                <c:pt idx="7">
                  <c:v>0.77213856000000014</c:v>
                </c:pt>
                <c:pt idx="8">
                  <c:v>1.1729934720000001</c:v>
                </c:pt>
                <c:pt idx="9">
                  <c:v>1.4719918080000001</c:v>
                </c:pt>
                <c:pt idx="10">
                  <c:v>1.8438230720000004</c:v>
                </c:pt>
                <c:pt idx="11">
                  <c:v>2.0239887360000002</c:v>
                </c:pt>
                <c:pt idx="12">
                  <c:v>2.1548689599999999</c:v>
                </c:pt>
                <c:pt idx="13">
                  <c:v>1.9276083199999996</c:v>
                </c:pt>
                <c:pt idx="14">
                  <c:v>1.6231338239999999</c:v>
                </c:pt>
                <c:pt idx="15">
                  <c:v>1.1510888319999997</c:v>
                </c:pt>
                <c:pt idx="16">
                  <c:v>0.61606800000000006</c:v>
                </c:pt>
                <c:pt idx="17">
                  <c:v>0</c:v>
                </c:pt>
              </c:numCache>
            </c:numRef>
          </c:yVal>
          <c:smooth val="0"/>
          <c:extLst>
            <c:ext xmlns:c16="http://schemas.microsoft.com/office/drawing/2014/chart" uri="{C3380CC4-5D6E-409C-BE32-E72D297353CC}">
              <c16:uniqueId val="{00000013-39FF-4E91-B6BD-2712592FEE72}"/>
            </c:ext>
          </c:extLst>
        </c:ser>
        <c:ser>
          <c:idx val="10"/>
          <c:order val="10"/>
          <c:tx>
            <c:strRef>
              <c:f>DAYA!$M$3</c:f>
              <c:strCache>
                <c:ptCount val="1"/>
                <c:pt idx="0">
                  <c:v>C 80 LPM</c:v>
                </c:pt>
              </c:strCache>
            </c:strRef>
          </c:tx>
          <c:spPr>
            <a:ln w="19050" cap="rnd">
              <a:solidFill>
                <a:schemeClr val="dk1">
                  <a:tint val="98500"/>
                </a:schemeClr>
              </a:solidFill>
              <a:round/>
            </a:ln>
            <a:effectLst/>
          </c:spPr>
          <c:marker>
            <c:symbol val="circle"/>
            <c:size val="5"/>
            <c:spPr>
              <a:solidFill>
                <a:schemeClr val="dk1">
                  <a:tint val="98500"/>
                </a:schemeClr>
              </a:solidFill>
              <a:ln w="9525">
                <a:solidFill>
                  <a:schemeClr val="dk1">
                    <a:tint val="98500"/>
                  </a:schemeClr>
                </a:solidFill>
              </a:ln>
              <a:effectLst/>
            </c:spPr>
          </c:marker>
          <c:xVal>
            <c:numRef>
              <c:f>DAYA!$B$4:$B$21</c:f>
              <c:numCache>
                <c:formatCode>General</c:formatCode>
                <c:ptCount val="18"/>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pt idx="17">
                  <c:v>0</c:v>
                </c:pt>
              </c:numCache>
            </c:numRef>
          </c:xVal>
          <c:yVal>
            <c:numRef>
              <c:f>DAYA!$M$4:$M$21</c:f>
              <c:numCache>
                <c:formatCode>0.00</c:formatCode>
                <c:ptCount val="18"/>
                <c:pt idx="0">
                  <c:v>0</c:v>
                </c:pt>
                <c:pt idx="1">
                  <c:v>0</c:v>
                </c:pt>
                <c:pt idx="2">
                  <c:v>0</c:v>
                </c:pt>
                <c:pt idx="3">
                  <c:v>0</c:v>
                </c:pt>
                <c:pt idx="4">
                  <c:v>0</c:v>
                </c:pt>
                <c:pt idx="5">
                  <c:v>0</c:v>
                </c:pt>
                <c:pt idx="6">
                  <c:v>0</c:v>
                </c:pt>
                <c:pt idx="7">
                  <c:v>0</c:v>
                </c:pt>
                <c:pt idx="8">
                  <c:v>0.52242566400000001</c:v>
                </c:pt>
                <c:pt idx="9">
                  <c:v>0.81923353599999993</c:v>
                </c:pt>
                <c:pt idx="10">
                  <c:v>1.057994112</c:v>
                </c:pt>
                <c:pt idx="11">
                  <c:v>1.5344200320000001</c:v>
                </c:pt>
                <c:pt idx="12">
                  <c:v>1.4648728000000002</c:v>
                </c:pt>
                <c:pt idx="13">
                  <c:v>1.355897216</c:v>
                </c:pt>
                <c:pt idx="14">
                  <c:v>1.1154937920000001</c:v>
                </c:pt>
                <c:pt idx="15">
                  <c:v>0.80170982400000002</c:v>
                </c:pt>
                <c:pt idx="16">
                  <c:v>0.46273551999999996</c:v>
                </c:pt>
                <c:pt idx="17">
                  <c:v>0</c:v>
                </c:pt>
              </c:numCache>
            </c:numRef>
          </c:yVal>
          <c:smooth val="0"/>
          <c:extLst>
            <c:ext xmlns:c16="http://schemas.microsoft.com/office/drawing/2014/chart" uri="{C3380CC4-5D6E-409C-BE32-E72D297353CC}">
              <c16:uniqueId val="{00000015-39FF-4E91-B6BD-2712592FEE72}"/>
            </c:ext>
          </c:extLst>
        </c:ser>
        <c:ser>
          <c:idx val="11"/>
          <c:order val="11"/>
          <c:tx>
            <c:strRef>
              <c:f>DAYA!$N$3</c:f>
              <c:strCache>
                <c:ptCount val="1"/>
                <c:pt idx="0">
                  <c:v>C 60 LPM</c:v>
                </c:pt>
              </c:strCache>
            </c:strRef>
          </c:tx>
          <c:spPr>
            <a:ln w="19050" cap="rnd">
              <a:solidFill>
                <a:schemeClr val="dk1">
                  <a:tint val="30000"/>
                </a:schemeClr>
              </a:solidFill>
              <a:round/>
            </a:ln>
            <a:effectLst/>
          </c:spPr>
          <c:marker>
            <c:symbol val="circle"/>
            <c:size val="5"/>
            <c:spPr>
              <a:solidFill>
                <a:schemeClr val="dk1">
                  <a:tint val="30000"/>
                </a:schemeClr>
              </a:solidFill>
              <a:ln w="9525">
                <a:solidFill>
                  <a:schemeClr val="dk1">
                    <a:tint val="30000"/>
                  </a:schemeClr>
                </a:solidFill>
              </a:ln>
              <a:effectLst/>
            </c:spPr>
          </c:marker>
          <c:xVal>
            <c:numRef>
              <c:f>DAYA!$B$4:$B$21</c:f>
              <c:numCache>
                <c:formatCode>General</c:formatCode>
                <c:ptCount val="18"/>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pt idx="17">
                  <c:v>0</c:v>
                </c:pt>
              </c:numCache>
            </c:numRef>
          </c:xVal>
          <c:yVal>
            <c:numRef>
              <c:f>DAYA!$N$4:$N$21</c:f>
              <c:numCache>
                <c:formatCode>0.00</c:formatCode>
                <c:ptCount val="18"/>
                <c:pt idx="0">
                  <c:v>0</c:v>
                </c:pt>
                <c:pt idx="1">
                  <c:v>0</c:v>
                </c:pt>
                <c:pt idx="2">
                  <c:v>0</c:v>
                </c:pt>
                <c:pt idx="3">
                  <c:v>0</c:v>
                </c:pt>
                <c:pt idx="4">
                  <c:v>0</c:v>
                </c:pt>
                <c:pt idx="5">
                  <c:v>0</c:v>
                </c:pt>
                <c:pt idx="6">
                  <c:v>0</c:v>
                </c:pt>
                <c:pt idx="7">
                  <c:v>0</c:v>
                </c:pt>
                <c:pt idx="8">
                  <c:v>0</c:v>
                </c:pt>
                <c:pt idx="9">
                  <c:v>0</c:v>
                </c:pt>
                <c:pt idx="10">
                  <c:v>0.275998464</c:v>
                </c:pt>
                <c:pt idx="11">
                  <c:v>0.48956870400000008</c:v>
                </c:pt>
                <c:pt idx="12">
                  <c:v>0.6598772799999999</c:v>
                </c:pt>
                <c:pt idx="13">
                  <c:v>0.77104332799999997</c:v>
                </c:pt>
                <c:pt idx="14">
                  <c:v>0.6538535040000002</c:v>
                </c:pt>
                <c:pt idx="15">
                  <c:v>0.49066393599999997</c:v>
                </c:pt>
                <c:pt idx="16">
                  <c:v>0.28804601600000002</c:v>
                </c:pt>
                <c:pt idx="17">
                  <c:v>0</c:v>
                </c:pt>
              </c:numCache>
            </c:numRef>
          </c:yVal>
          <c:smooth val="0"/>
          <c:extLst>
            <c:ext xmlns:c16="http://schemas.microsoft.com/office/drawing/2014/chart" uri="{C3380CC4-5D6E-409C-BE32-E72D297353CC}">
              <c16:uniqueId val="{00000017-39FF-4E91-B6BD-2712592FEE72}"/>
            </c:ext>
          </c:extLst>
        </c:ser>
        <c:dLbls>
          <c:showLegendKey val="0"/>
          <c:showVal val="0"/>
          <c:showCatName val="0"/>
          <c:showSerName val="0"/>
          <c:showPercent val="0"/>
          <c:showBubbleSize val="0"/>
        </c:dLbls>
        <c:axId val="707751184"/>
        <c:axId val="718481056"/>
      </c:scatterChart>
      <c:valAx>
        <c:axId val="70775118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a:t>Putaran Turbin (rpm)</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18481056"/>
        <c:crosses val="autoZero"/>
        <c:crossBetween val="midCat"/>
      </c:valAx>
      <c:valAx>
        <c:axId val="718481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a:t>Daya Turbin (watt)</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0775118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t>Efisiensi Turbin </a:t>
            </a:r>
            <a:r>
              <a:rPr lang="en-US" sz="1000" i="1"/>
              <a:t>Cross-flow</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EFISIENSI!$C$4</c:f>
              <c:strCache>
                <c:ptCount val="1"/>
                <c:pt idx="0">
                  <c:v>A 120 LPM</c:v>
                </c:pt>
              </c:strCache>
            </c:strRef>
          </c:tx>
          <c:spPr>
            <a:ln w="19050"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xVal>
            <c:numRef>
              <c:f>EFISIENSI!$B$5:$B$22</c:f>
              <c:numCache>
                <c:formatCode>General</c:formatCode>
                <c:ptCount val="18"/>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pt idx="17">
                  <c:v>0</c:v>
                </c:pt>
              </c:numCache>
            </c:numRef>
          </c:xVal>
          <c:yVal>
            <c:numRef>
              <c:f>EFISIENSI!$C$5:$C$22</c:f>
              <c:numCache>
                <c:formatCode>0.00</c:formatCode>
                <c:ptCount val="18"/>
                <c:pt idx="0">
                  <c:v>0</c:v>
                </c:pt>
                <c:pt idx="1">
                  <c:v>5.6094525745257462</c:v>
                </c:pt>
                <c:pt idx="2">
                  <c:v>12.406829268292684</c:v>
                </c:pt>
                <c:pt idx="3">
                  <c:v>15.91614092140922</c:v>
                </c:pt>
                <c:pt idx="4">
                  <c:v>19.292704607046069</c:v>
                </c:pt>
                <c:pt idx="5">
                  <c:v>22.710113821138215</c:v>
                </c:pt>
                <c:pt idx="6">
                  <c:v>26.471306233062329</c:v>
                </c:pt>
                <c:pt idx="7">
                  <c:v>28.42168021680218</c:v>
                </c:pt>
                <c:pt idx="8">
                  <c:v>30.450341463414642</c:v>
                </c:pt>
                <c:pt idx="9">
                  <c:v>30.007848238482389</c:v>
                </c:pt>
                <c:pt idx="10">
                  <c:v>29.544932249322493</c:v>
                </c:pt>
                <c:pt idx="11">
                  <c:v>27.386926829268294</c:v>
                </c:pt>
                <c:pt idx="12">
                  <c:v>25.987967479674801</c:v>
                </c:pt>
                <c:pt idx="13">
                  <c:v>22.179121951219514</c:v>
                </c:pt>
                <c:pt idx="14">
                  <c:v>17.195967479674799</c:v>
                </c:pt>
                <c:pt idx="15">
                  <c:v>12.478308943089429</c:v>
                </c:pt>
                <c:pt idx="16">
                  <c:v>6.3787100271002721</c:v>
                </c:pt>
                <c:pt idx="17">
                  <c:v>0</c:v>
                </c:pt>
              </c:numCache>
            </c:numRef>
          </c:yVal>
          <c:smooth val="0"/>
          <c:extLst>
            <c:ext xmlns:c16="http://schemas.microsoft.com/office/drawing/2014/chart" uri="{C3380CC4-5D6E-409C-BE32-E72D297353CC}">
              <c16:uniqueId val="{00000000-9F0A-4314-AD62-A33AA8D14417}"/>
            </c:ext>
          </c:extLst>
        </c:ser>
        <c:ser>
          <c:idx val="1"/>
          <c:order val="1"/>
          <c:tx>
            <c:strRef>
              <c:f>EFISIENSI!$D$4</c:f>
              <c:strCache>
                <c:ptCount val="1"/>
                <c:pt idx="0">
                  <c:v>A 100 LPM</c:v>
                </c:pt>
              </c:strCache>
            </c:strRef>
          </c:tx>
          <c:spPr>
            <a:ln w="19050" cap="rnd">
              <a:solidFill>
                <a:schemeClr val="dk1">
                  <a:tint val="55000"/>
                </a:schemeClr>
              </a:solidFill>
              <a:round/>
            </a:ln>
            <a:effectLst/>
          </c:spPr>
          <c:marker>
            <c:symbol val="circle"/>
            <c:size val="5"/>
            <c:spPr>
              <a:solidFill>
                <a:schemeClr val="dk1">
                  <a:tint val="55000"/>
                </a:schemeClr>
              </a:solidFill>
              <a:ln w="9525">
                <a:solidFill>
                  <a:schemeClr val="dk1">
                    <a:tint val="55000"/>
                  </a:schemeClr>
                </a:solidFill>
              </a:ln>
              <a:effectLst/>
            </c:spPr>
          </c:marker>
          <c:xVal>
            <c:numRef>
              <c:f>EFISIENSI!$B$5:$B$22</c:f>
              <c:numCache>
                <c:formatCode>General</c:formatCode>
                <c:ptCount val="18"/>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pt idx="17">
                  <c:v>0</c:v>
                </c:pt>
              </c:numCache>
            </c:numRef>
          </c:xVal>
          <c:yVal>
            <c:numRef>
              <c:f>EFISIENSI!$D$5:$D$22</c:f>
              <c:numCache>
                <c:formatCode>0.00</c:formatCode>
                <c:ptCount val="18"/>
                <c:pt idx="0">
                  <c:v>0</c:v>
                </c:pt>
                <c:pt idx="1">
                  <c:v>0</c:v>
                </c:pt>
                <c:pt idx="2">
                  <c:v>0</c:v>
                </c:pt>
                <c:pt idx="3">
                  <c:v>3.0879219512195117</c:v>
                </c:pt>
                <c:pt idx="4">
                  <c:v>8.2834731707317069</c:v>
                </c:pt>
                <c:pt idx="5">
                  <c:v>12.302673170731707</c:v>
                </c:pt>
                <c:pt idx="6">
                  <c:v>15.321157723577238</c:v>
                </c:pt>
                <c:pt idx="7">
                  <c:v>18.625560975609755</c:v>
                </c:pt>
                <c:pt idx="8">
                  <c:v>20.549385365853659</c:v>
                </c:pt>
                <c:pt idx="9">
                  <c:v>22.742790243902441</c:v>
                </c:pt>
                <c:pt idx="10">
                  <c:v>23.188006504065044</c:v>
                </c:pt>
                <c:pt idx="11">
                  <c:v>22.277151219512191</c:v>
                </c:pt>
                <c:pt idx="12">
                  <c:v>20.953756097560976</c:v>
                </c:pt>
                <c:pt idx="13">
                  <c:v>17.743297560975606</c:v>
                </c:pt>
                <c:pt idx="14">
                  <c:v>14.826926829268295</c:v>
                </c:pt>
                <c:pt idx="15">
                  <c:v>10.244058536585367</c:v>
                </c:pt>
                <c:pt idx="16">
                  <c:v>5.4406243902439027</c:v>
                </c:pt>
                <c:pt idx="17">
                  <c:v>0</c:v>
                </c:pt>
              </c:numCache>
            </c:numRef>
          </c:yVal>
          <c:smooth val="0"/>
          <c:extLst>
            <c:ext xmlns:c16="http://schemas.microsoft.com/office/drawing/2014/chart" uri="{C3380CC4-5D6E-409C-BE32-E72D297353CC}">
              <c16:uniqueId val="{00000001-9F0A-4314-AD62-A33AA8D14417}"/>
            </c:ext>
          </c:extLst>
        </c:ser>
        <c:ser>
          <c:idx val="2"/>
          <c:order val="2"/>
          <c:tx>
            <c:strRef>
              <c:f>EFISIENSI!$E$4</c:f>
              <c:strCache>
                <c:ptCount val="1"/>
                <c:pt idx="0">
                  <c:v>A 80 LPM</c:v>
                </c:pt>
              </c:strCache>
            </c:strRef>
          </c:tx>
          <c:spPr>
            <a:ln w="19050" cap="rnd">
              <a:solidFill>
                <a:schemeClr val="dk1">
                  <a:tint val="75000"/>
                </a:schemeClr>
              </a:solidFill>
              <a:round/>
            </a:ln>
            <a:effectLst/>
          </c:spPr>
          <c:marker>
            <c:symbol val="circle"/>
            <c:size val="5"/>
            <c:spPr>
              <a:solidFill>
                <a:schemeClr val="dk1">
                  <a:tint val="75000"/>
                </a:schemeClr>
              </a:solidFill>
              <a:ln w="9525">
                <a:solidFill>
                  <a:schemeClr val="dk1">
                    <a:tint val="75000"/>
                  </a:schemeClr>
                </a:solidFill>
              </a:ln>
              <a:effectLst/>
            </c:spPr>
          </c:marker>
          <c:xVal>
            <c:numRef>
              <c:f>EFISIENSI!$B$5:$B$22</c:f>
              <c:numCache>
                <c:formatCode>General</c:formatCode>
                <c:ptCount val="18"/>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pt idx="17">
                  <c:v>0</c:v>
                </c:pt>
              </c:numCache>
            </c:numRef>
          </c:xVal>
          <c:yVal>
            <c:numRef>
              <c:f>EFISIENSI!$E$5:$E$22</c:f>
              <c:numCache>
                <c:formatCode>0.00</c:formatCode>
                <c:ptCount val="18"/>
                <c:pt idx="0">
                  <c:v>0</c:v>
                </c:pt>
                <c:pt idx="1">
                  <c:v>0</c:v>
                </c:pt>
                <c:pt idx="2">
                  <c:v>0</c:v>
                </c:pt>
                <c:pt idx="3">
                  <c:v>0</c:v>
                </c:pt>
                <c:pt idx="4">
                  <c:v>0</c:v>
                </c:pt>
                <c:pt idx="5">
                  <c:v>2.6345365853658542</c:v>
                </c:pt>
                <c:pt idx="6">
                  <c:v>6.9641626016260174</c:v>
                </c:pt>
                <c:pt idx="7">
                  <c:v>11.028292682926828</c:v>
                </c:pt>
                <c:pt idx="8">
                  <c:v>14.152975609756096</c:v>
                </c:pt>
                <c:pt idx="9">
                  <c:v>16.542439024390244</c:v>
                </c:pt>
                <c:pt idx="10">
                  <c:v>18.334536585365857</c:v>
                </c:pt>
                <c:pt idx="11">
                  <c:v>18.809365853658537</c:v>
                </c:pt>
                <c:pt idx="12">
                  <c:v>17.946504065040653</c:v>
                </c:pt>
                <c:pt idx="13">
                  <c:v>16.011447154471544</c:v>
                </c:pt>
                <c:pt idx="14">
                  <c:v>13.203317073170734</c:v>
                </c:pt>
                <c:pt idx="15">
                  <c:v>8.9758048780487805</c:v>
                </c:pt>
                <c:pt idx="16">
                  <c:v>4.8299837398373988</c:v>
                </c:pt>
                <c:pt idx="17">
                  <c:v>0</c:v>
                </c:pt>
              </c:numCache>
            </c:numRef>
          </c:yVal>
          <c:smooth val="0"/>
          <c:extLst>
            <c:ext xmlns:c16="http://schemas.microsoft.com/office/drawing/2014/chart" uri="{C3380CC4-5D6E-409C-BE32-E72D297353CC}">
              <c16:uniqueId val="{00000002-9F0A-4314-AD62-A33AA8D14417}"/>
            </c:ext>
          </c:extLst>
        </c:ser>
        <c:ser>
          <c:idx val="3"/>
          <c:order val="3"/>
          <c:tx>
            <c:strRef>
              <c:f>EFISIENSI!$F$4</c:f>
              <c:strCache>
                <c:ptCount val="1"/>
                <c:pt idx="0">
                  <c:v>A 60 LPM</c:v>
                </c:pt>
              </c:strCache>
            </c:strRef>
          </c:tx>
          <c:spPr>
            <a:ln w="19050" cap="rnd">
              <a:solidFill>
                <a:schemeClr val="dk1">
                  <a:tint val="98500"/>
                </a:schemeClr>
              </a:solidFill>
              <a:round/>
            </a:ln>
            <a:effectLst/>
          </c:spPr>
          <c:marker>
            <c:symbol val="circle"/>
            <c:size val="5"/>
            <c:spPr>
              <a:solidFill>
                <a:schemeClr val="dk1">
                  <a:tint val="98500"/>
                </a:schemeClr>
              </a:solidFill>
              <a:ln w="9525">
                <a:solidFill>
                  <a:schemeClr val="dk1">
                    <a:tint val="98500"/>
                  </a:schemeClr>
                </a:solidFill>
              </a:ln>
              <a:effectLst/>
            </c:spPr>
          </c:marker>
          <c:xVal>
            <c:numRef>
              <c:f>EFISIENSI!$B$5:$B$22</c:f>
              <c:numCache>
                <c:formatCode>General</c:formatCode>
                <c:ptCount val="18"/>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pt idx="17">
                  <c:v>0</c:v>
                </c:pt>
              </c:numCache>
            </c:numRef>
          </c:xVal>
          <c:yVal>
            <c:numRef>
              <c:f>EFISIENSI!$F$5:$F$22</c:f>
              <c:numCache>
                <c:formatCode>0.00</c:formatCode>
                <c:ptCount val="18"/>
                <c:pt idx="0">
                  <c:v>0</c:v>
                </c:pt>
                <c:pt idx="1">
                  <c:v>0</c:v>
                </c:pt>
                <c:pt idx="2">
                  <c:v>0</c:v>
                </c:pt>
                <c:pt idx="3">
                  <c:v>0</c:v>
                </c:pt>
                <c:pt idx="4">
                  <c:v>0</c:v>
                </c:pt>
                <c:pt idx="5">
                  <c:v>0</c:v>
                </c:pt>
                <c:pt idx="6">
                  <c:v>0</c:v>
                </c:pt>
                <c:pt idx="7">
                  <c:v>0</c:v>
                </c:pt>
                <c:pt idx="8">
                  <c:v>2.4507317073170731</c:v>
                </c:pt>
                <c:pt idx="9">
                  <c:v>5.7183739837398377</c:v>
                </c:pt>
                <c:pt idx="10">
                  <c:v>7.8627642276422787</c:v>
                </c:pt>
                <c:pt idx="11">
                  <c:v>10.415609756097563</c:v>
                </c:pt>
                <c:pt idx="12">
                  <c:v>11.232520325203254</c:v>
                </c:pt>
                <c:pt idx="13">
                  <c:v>11.164444444444447</c:v>
                </c:pt>
                <c:pt idx="14">
                  <c:v>10.21138211382114</c:v>
                </c:pt>
                <c:pt idx="15">
                  <c:v>7.1751978319783198</c:v>
                </c:pt>
                <c:pt idx="16">
                  <c:v>4.2415229192047263</c:v>
                </c:pt>
                <c:pt idx="17">
                  <c:v>0</c:v>
                </c:pt>
              </c:numCache>
            </c:numRef>
          </c:yVal>
          <c:smooth val="0"/>
          <c:extLst>
            <c:ext xmlns:c16="http://schemas.microsoft.com/office/drawing/2014/chart" uri="{C3380CC4-5D6E-409C-BE32-E72D297353CC}">
              <c16:uniqueId val="{00000003-9F0A-4314-AD62-A33AA8D14417}"/>
            </c:ext>
          </c:extLst>
        </c:ser>
        <c:ser>
          <c:idx val="4"/>
          <c:order val="4"/>
          <c:tx>
            <c:strRef>
              <c:f>EFISIENSI!$G$4</c:f>
              <c:strCache>
                <c:ptCount val="1"/>
                <c:pt idx="0">
                  <c:v>B 120 LPM</c:v>
                </c:pt>
              </c:strCache>
            </c:strRef>
          </c:tx>
          <c:spPr>
            <a:ln w="19050" cap="rnd">
              <a:solidFill>
                <a:schemeClr val="dk1">
                  <a:tint val="30000"/>
                </a:schemeClr>
              </a:solidFill>
              <a:round/>
            </a:ln>
            <a:effectLst/>
          </c:spPr>
          <c:marker>
            <c:symbol val="circle"/>
            <c:size val="5"/>
            <c:spPr>
              <a:solidFill>
                <a:schemeClr val="dk1">
                  <a:tint val="30000"/>
                </a:schemeClr>
              </a:solidFill>
              <a:ln w="9525">
                <a:solidFill>
                  <a:schemeClr val="dk1">
                    <a:tint val="30000"/>
                  </a:schemeClr>
                </a:solidFill>
              </a:ln>
              <a:effectLst/>
            </c:spPr>
          </c:marker>
          <c:xVal>
            <c:numRef>
              <c:f>EFISIENSI!$B$5:$B$22</c:f>
              <c:numCache>
                <c:formatCode>General</c:formatCode>
                <c:ptCount val="18"/>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pt idx="17">
                  <c:v>0</c:v>
                </c:pt>
              </c:numCache>
            </c:numRef>
          </c:xVal>
          <c:yVal>
            <c:numRef>
              <c:f>EFISIENSI!$G$5:$G$22</c:f>
              <c:numCache>
                <c:formatCode>0.00</c:formatCode>
                <c:ptCount val="18"/>
                <c:pt idx="0">
                  <c:v>0</c:v>
                </c:pt>
                <c:pt idx="1">
                  <c:v>0</c:v>
                </c:pt>
                <c:pt idx="2">
                  <c:v>0</c:v>
                </c:pt>
                <c:pt idx="3">
                  <c:v>2.2873495934959354</c:v>
                </c:pt>
                <c:pt idx="4">
                  <c:v>5.4426666666666668</c:v>
                </c:pt>
                <c:pt idx="5">
                  <c:v>8.5775609756097584</c:v>
                </c:pt>
                <c:pt idx="6">
                  <c:v>11.681821138211383</c:v>
                </c:pt>
                <c:pt idx="7">
                  <c:v>14.806504065040645</c:v>
                </c:pt>
                <c:pt idx="8">
                  <c:v>16.848780487804881</c:v>
                </c:pt>
                <c:pt idx="9">
                  <c:v>18.571100271002713</c:v>
                </c:pt>
                <c:pt idx="10">
                  <c:v>20.085788617886184</c:v>
                </c:pt>
                <c:pt idx="11">
                  <c:v>19.095284552845534</c:v>
                </c:pt>
                <c:pt idx="12">
                  <c:v>17.972032520325207</c:v>
                </c:pt>
                <c:pt idx="13">
                  <c:v>15.943371273712737</c:v>
                </c:pt>
                <c:pt idx="14">
                  <c:v>13.336065040650405</c:v>
                </c:pt>
                <c:pt idx="15">
                  <c:v>9.4489322493224925</c:v>
                </c:pt>
                <c:pt idx="16">
                  <c:v>4.8708292682926828</c:v>
                </c:pt>
                <c:pt idx="17">
                  <c:v>0</c:v>
                </c:pt>
              </c:numCache>
            </c:numRef>
          </c:yVal>
          <c:smooth val="0"/>
          <c:extLst>
            <c:ext xmlns:c16="http://schemas.microsoft.com/office/drawing/2014/chart" uri="{C3380CC4-5D6E-409C-BE32-E72D297353CC}">
              <c16:uniqueId val="{00000004-9F0A-4314-AD62-A33AA8D14417}"/>
            </c:ext>
          </c:extLst>
        </c:ser>
        <c:ser>
          <c:idx val="5"/>
          <c:order val="5"/>
          <c:tx>
            <c:strRef>
              <c:f>EFISIENSI!$H$4</c:f>
              <c:strCache>
                <c:ptCount val="1"/>
                <c:pt idx="0">
                  <c:v>B 100 LPM</c:v>
                </c:pt>
              </c:strCache>
            </c:strRef>
          </c:tx>
          <c:spPr>
            <a:ln w="19050" cap="rnd">
              <a:solidFill>
                <a:schemeClr val="dk1">
                  <a:tint val="60000"/>
                </a:schemeClr>
              </a:solidFill>
              <a:round/>
            </a:ln>
            <a:effectLst/>
          </c:spPr>
          <c:marker>
            <c:symbol val="circle"/>
            <c:size val="5"/>
            <c:spPr>
              <a:solidFill>
                <a:schemeClr val="dk1">
                  <a:tint val="60000"/>
                </a:schemeClr>
              </a:solidFill>
              <a:ln w="9525">
                <a:solidFill>
                  <a:schemeClr val="dk1">
                    <a:tint val="60000"/>
                  </a:schemeClr>
                </a:solidFill>
              </a:ln>
              <a:effectLst/>
            </c:spPr>
          </c:marker>
          <c:xVal>
            <c:numRef>
              <c:f>EFISIENSI!$B$5:$B$22</c:f>
              <c:numCache>
                <c:formatCode>General</c:formatCode>
                <c:ptCount val="18"/>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pt idx="17">
                  <c:v>0</c:v>
                </c:pt>
              </c:numCache>
            </c:numRef>
          </c:xVal>
          <c:yVal>
            <c:numRef>
              <c:f>EFISIENSI!$H$5:$H$22</c:f>
              <c:numCache>
                <c:formatCode>0.00</c:formatCode>
                <c:ptCount val="18"/>
                <c:pt idx="0">
                  <c:v>0</c:v>
                </c:pt>
                <c:pt idx="1">
                  <c:v>0</c:v>
                </c:pt>
                <c:pt idx="2">
                  <c:v>0</c:v>
                </c:pt>
                <c:pt idx="3">
                  <c:v>0</c:v>
                </c:pt>
                <c:pt idx="4">
                  <c:v>0</c:v>
                </c:pt>
                <c:pt idx="5">
                  <c:v>5.6366829268292689</c:v>
                </c:pt>
                <c:pt idx="6">
                  <c:v>9.7947577235772361</c:v>
                </c:pt>
                <c:pt idx="7">
                  <c:v>13.356487804878048</c:v>
                </c:pt>
                <c:pt idx="8">
                  <c:v>15.47637073170732</c:v>
                </c:pt>
                <c:pt idx="9">
                  <c:v>16.926386991869919</c:v>
                </c:pt>
                <c:pt idx="10">
                  <c:v>18.527531707317074</c:v>
                </c:pt>
                <c:pt idx="11">
                  <c:v>18.355980487804882</c:v>
                </c:pt>
                <c:pt idx="12">
                  <c:v>16.726243902439027</c:v>
                </c:pt>
                <c:pt idx="13">
                  <c:v>15.210874796747969</c:v>
                </c:pt>
                <c:pt idx="14">
                  <c:v>12.216897560975612</c:v>
                </c:pt>
                <c:pt idx="15">
                  <c:v>8.6755902439024375</c:v>
                </c:pt>
                <c:pt idx="16">
                  <c:v>4.5665300813008134</c:v>
                </c:pt>
                <c:pt idx="17">
                  <c:v>0</c:v>
                </c:pt>
              </c:numCache>
            </c:numRef>
          </c:yVal>
          <c:smooth val="0"/>
          <c:extLst>
            <c:ext xmlns:c16="http://schemas.microsoft.com/office/drawing/2014/chart" uri="{C3380CC4-5D6E-409C-BE32-E72D297353CC}">
              <c16:uniqueId val="{00000005-9F0A-4314-AD62-A33AA8D14417}"/>
            </c:ext>
          </c:extLst>
        </c:ser>
        <c:ser>
          <c:idx val="6"/>
          <c:order val="6"/>
          <c:tx>
            <c:strRef>
              <c:f>EFISIENSI!$I$4</c:f>
              <c:strCache>
                <c:ptCount val="1"/>
                <c:pt idx="0">
                  <c:v>B 80 LPM</c:v>
                </c:pt>
              </c:strCache>
            </c:strRef>
          </c:tx>
          <c:spPr>
            <a:ln w="19050" cap="rnd">
              <a:solidFill>
                <a:schemeClr val="dk1">
                  <a:tint val="80000"/>
                </a:schemeClr>
              </a:solidFill>
              <a:round/>
            </a:ln>
            <a:effectLst/>
          </c:spPr>
          <c:marker>
            <c:symbol val="circle"/>
            <c:size val="5"/>
            <c:spPr>
              <a:solidFill>
                <a:schemeClr val="dk1">
                  <a:tint val="80000"/>
                </a:schemeClr>
              </a:solidFill>
              <a:ln w="9525">
                <a:solidFill>
                  <a:schemeClr val="dk1">
                    <a:tint val="80000"/>
                  </a:schemeClr>
                </a:solidFill>
              </a:ln>
              <a:effectLst/>
            </c:spPr>
          </c:marker>
          <c:xVal>
            <c:numRef>
              <c:f>EFISIENSI!$B$5:$B$22</c:f>
              <c:numCache>
                <c:formatCode>General</c:formatCode>
                <c:ptCount val="18"/>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pt idx="17">
                  <c:v>0</c:v>
                </c:pt>
              </c:numCache>
            </c:numRef>
          </c:xVal>
          <c:yVal>
            <c:numRef>
              <c:f>EFISIENSI!$I$5:$I$22</c:f>
              <c:numCache>
                <c:formatCode>0.00</c:formatCode>
                <c:ptCount val="18"/>
                <c:pt idx="0">
                  <c:v>0</c:v>
                </c:pt>
                <c:pt idx="1">
                  <c:v>0</c:v>
                </c:pt>
                <c:pt idx="2">
                  <c:v>0</c:v>
                </c:pt>
                <c:pt idx="3">
                  <c:v>0</c:v>
                </c:pt>
                <c:pt idx="4">
                  <c:v>0</c:v>
                </c:pt>
                <c:pt idx="5">
                  <c:v>0</c:v>
                </c:pt>
                <c:pt idx="6">
                  <c:v>0</c:v>
                </c:pt>
                <c:pt idx="7">
                  <c:v>2.2465040650406505</c:v>
                </c:pt>
                <c:pt idx="8">
                  <c:v>5.4222439024390248</c:v>
                </c:pt>
                <c:pt idx="9">
                  <c:v>8.0057235772357718</c:v>
                </c:pt>
                <c:pt idx="10">
                  <c:v>11.150829268292684</c:v>
                </c:pt>
                <c:pt idx="11">
                  <c:v>12.621268292682927</c:v>
                </c:pt>
                <c:pt idx="12">
                  <c:v>12.764227642276424</c:v>
                </c:pt>
                <c:pt idx="13">
                  <c:v>12.233235772357725</c:v>
                </c:pt>
                <c:pt idx="14">
                  <c:v>10.231804878048779</c:v>
                </c:pt>
                <c:pt idx="15">
                  <c:v>7.7810731707317071</c:v>
                </c:pt>
                <c:pt idx="16">
                  <c:v>4.0692357723577235</c:v>
                </c:pt>
                <c:pt idx="17">
                  <c:v>0</c:v>
                </c:pt>
              </c:numCache>
            </c:numRef>
          </c:yVal>
          <c:smooth val="0"/>
          <c:extLst>
            <c:ext xmlns:c16="http://schemas.microsoft.com/office/drawing/2014/chart" uri="{C3380CC4-5D6E-409C-BE32-E72D297353CC}">
              <c16:uniqueId val="{00000006-9F0A-4314-AD62-A33AA8D14417}"/>
            </c:ext>
          </c:extLst>
        </c:ser>
        <c:ser>
          <c:idx val="7"/>
          <c:order val="7"/>
          <c:tx>
            <c:strRef>
              <c:f>EFISIENSI!$J$4</c:f>
              <c:strCache>
                <c:ptCount val="1"/>
                <c:pt idx="0">
                  <c:v>B 60 LPM</c:v>
                </c:pt>
              </c:strCache>
            </c:strRef>
          </c:tx>
          <c:spPr>
            <a:ln w="19050"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xVal>
            <c:numRef>
              <c:f>EFISIENSI!$B$5:$B$22</c:f>
              <c:numCache>
                <c:formatCode>General</c:formatCode>
                <c:ptCount val="18"/>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pt idx="17">
                  <c:v>0</c:v>
                </c:pt>
              </c:numCache>
            </c:numRef>
          </c:xVal>
          <c:yVal>
            <c:numRef>
              <c:f>EFISIENSI!$J$5:$J$22</c:f>
              <c:numCache>
                <c:formatCode>0.00</c:formatCode>
                <c:ptCount val="18"/>
                <c:pt idx="0">
                  <c:v>0</c:v>
                </c:pt>
                <c:pt idx="1">
                  <c:v>0</c:v>
                </c:pt>
                <c:pt idx="2">
                  <c:v>0</c:v>
                </c:pt>
                <c:pt idx="3">
                  <c:v>0</c:v>
                </c:pt>
                <c:pt idx="4">
                  <c:v>0</c:v>
                </c:pt>
                <c:pt idx="5">
                  <c:v>0</c:v>
                </c:pt>
                <c:pt idx="6">
                  <c:v>0</c:v>
                </c:pt>
                <c:pt idx="7">
                  <c:v>0</c:v>
                </c:pt>
                <c:pt idx="8">
                  <c:v>0</c:v>
                </c:pt>
                <c:pt idx="9">
                  <c:v>3.1587208672086726</c:v>
                </c:pt>
                <c:pt idx="10">
                  <c:v>6.1949051490514915</c:v>
                </c:pt>
                <c:pt idx="11">
                  <c:v>8.3324878048780491</c:v>
                </c:pt>
                <c:pt idx="12">
                  <c:v>10.109268292682929</c:v>
                </c:pt>
                <c:pt idx="13">
                  <c:v>10.21138211382114</c:v>
                </c:pt>
                <c:pt idx="14">
                  <c:v>8.5775609756097584</c:v>
                </c:pt>
                <c:pt idx="15">
                  <c:v>6.4263631436314377</c:v>
                </c:pt>
                <c:pt idx="16">
                  <c:v>3.5807913279132788</c:v>
                </c:pt>
                <c:pt idx="17">
                  <c:v>0</c:v>
                </c:pt>
              </c:numCache>
            </c:numRef>
          </c:yVal>
          <c:smooth val="0"/>
          <c:extLst>
            <c:ext xmlns:c16="http://schemas.microsoft.com/office/drawing/2014/chart" uri="{C3380CC4-5D6E-409C-BE32-E72D297353CC}">
              <c16:uniqueId val="{00000007-9F0A-4314-AD62-A33AA8D14417}"/>
            </c:ext>
          </c:extLst>
        </c:ser>
        <c:ser>
          <c:idx val="8"/>
          <c:order val="8"/>
          <c:tx>
            <c:strRef>
              <c:f>EFISIENSI!$K$4</c:f>
              <c:strCache>
                <c:ptCount val="1"/>
                <c:pt idx="0">
                  <c:v>C 120 LPM</c:v>
                </c:pt>
              </c:strCache>
            </c:strRef>
          </c:tx>
          <c:spPr>
            <a:ln w="19050" cap="rnd">
              <a:solidFill>
                <a:schemeClr val="dk1">
                  <a:tint val="55000"/>
                </a:schemeClr>
              </a:solidFill>
              <a:round/>
            </a:ln>
            <a:effectLst/>
          </c:spPr>
          <c:marker>
            <c:symbol val="circle"/>
            <c:size val="5"/>
            <c:spPr>
              <a:solidFill>
                <a:schemeClr val="dk1">
                  <a:tint val="55000"/>
                </a:schemeClr>
              </a:solidFill>
              <a:ln w="9525">
                <a:solidFill>
                  <a:schemeClr val="dk1">
                    <a:tint val="55000"/>
                  </a:schemeClr>
                </a:solidFill>
              </a:ln>
              <a:effectLst/>
            </c:spPr>
          </c:marker>
          <c:xVal>
            <c:numRef>
              <c:f>EFISIENSI!$B$5:$B$22</c:f>
              <c:numCache>
                <c:formatCode>General</c:formatCode>
                <c:ptCount val="18"/>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pt idx="17">
                  <c:v>0</c:v>
                </c:pt>
              </c:numCache>
            </c:numRef>
          </c:xVal>
          <c:yVal>
            <c:numRef>
              <c:f>EFISIENSI!$K$5:$K$22</c:f>
              <c:numCache>
                <c:formatCode>0.00</c:formatCode>
                <c:ptCount val="18"/>
                <c:pt idx="0">
                  <c:v>0</c:v>
                </c:pt>
                <c:pt idx="1">
                  <c:v>0</c:v>
                </c:pt>
                <c:pt idx="2">
                  <c:v>0</c:v>
                </c:pt>
                <c:pt idx="3">
                  <c:v>0</c:v>
                </c:pt>
                <c:pt idx="4">
                  <c:v>2.3009647696476971</c:v>
                </c:pt>
                <c:pt idx="5">
                  <c:v>5.3099186991869924</c:v>
                </c:pt>
                <c:pt idx="6">
                  <c:v>9.2481084010840107</c:v>
                </c:pt>
                <c:pt idx="7">
                  <c:v>12.083468834688347</c:v>
                </c:pt>
                <c:pt idx="8">
                  <c:v>15.715317073170734</c:v>
                </c:pt>
                <c:pt idx="9">
                  <c:v>20.967371273712743</c:v>
                </c:pt>
                <c:pt idx="10">
                  <c:v>21.277116531165312</c:v>
                </c:pt>
                <c:pt idx="11">
                  <c:v>20.79037398373984</c:v>
                </c:pt>
                <c:pt idx="12">
                  <c:v>19.963252032520327</c:v>
                </c:pt>
                <c:pt idx="13">
                  <c:v>16.651360433604335</c:v>
                </c:pt>
                <c:pt idx="14">
                  <c:v>13.632195121951218</c:v>
                </c:pt>
                <c:pt idx="15">
                  <c:v>9.6395447154471547</c:v>
                </c:pt>
                <c:pt idx="16">
                  <c:v>4.9184823848238484</c:v>
                </c:pt>
                <c:pt idx="17">
                  <c:v>0</c:v>
                </c:pt>
              </c:numCache>
            </c:numRef>
          </c:yVal>
          <c:smooth val="0"/>
          <c:extLst>
            <c:ext xmlns:c16="http://schemas.microsoft.com/office/drawing/2014/chart" uri="{C3380CC4-5D6E-409C-BE32-E72D297353CC}">
              <c16:uniqueId val="{00000008-9F0A-4314-AD62-A33AA8D14417}"/>
            </c:ext>
          </c:extLst>
        </c:ser>
        <c:ser>
          <c:idx val="9"/>
          <c:order val="9"/>
          <c:tx>
            <c:strRef>
              <c:f>EFISIENSI!$L$4</c:f>
              <c:strCache>
                <c:ptCount val="1"/>
                <c:pt idx="0">
                  <c:v>C 100 LPM</c:v>
                </c:pt>
              </c:strCache>
            </c:strRef>
          </c:tx>
          <c:spPr>
            <a:ln w="19050" cap="rnd">
              <a:solidFill>
                <a:schemeClr val="dk1">
                  <a:tint val="75000"/>
                </a:schemeClr>
              </a:solidFill>
              <a:round/>
            </a:ln>
            <a:effectLst/>
          </c:spPr>
          <c:marker>
            <c:symbol val="circle"/>
            <c:size val="5"/>
            <c:spPr>
              <a:solidFill>
                <a:schemeClr val="dk1">
                  <a:tint val="75000"/>
                </a:schemeClr>
              </a:solidFill>
              <a:ln w="9525">
                <a:solidFill>
                  <a:schemeClr val="dk1">
                    <a:tint val="75000"/>
                  </a:schemeClr>
                </a:solidFill>
              </a:ln>
              <a:effectLst/>
            </c:spPr>
          </c:marker>
          <c:xVal>
            <c:numRef>
              <c:f>EFISIENSI!$B$5:$B$22</c:f>
              <c:numCache>
                <c:formatCode>General</c:formatCode>
                <c:ptCount val="18"/>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pt idx="17">
                  <c:v>0</c:v>
                </c:pt>
              </c:numCache>
            </c:numRef>
          </c:xVal>
          <c:yVal>
            <c:numRef>
              <c:f>EFISIENSI!$L$5:$L$22</c:f>
              <c:numCache>
                <c:formatCode>0.00</c:formatCode>
                <c:ptCount val="18"/>
                <c:pt idx="0">
                  <c:v>0</c:v>
                </c:pt>
                <c:pt idx="1">
                  <c:v>0</c:v>
                </c:pt>
                <c:pt idx="2">
                  <c:v>0</c:v>
                </c:pt>
                <c:pt idx="3">
                  <c:v>0</c:v>
                </c:pt>
                <c:pt idx="4">
                  <c:v>0</c:v>
                </c:pt>
                <c:pt idx="5">
                  <c:v>0</c:v>
                </c:pt>
                <c:pt idx="6">
                  <c:v>2.6059447154471549</c:v>
                </c:pt>
                <c:pt idx="7">
                  <c:v>5.7592195121951235</c:v>
                </c:pt>
                <c:pt idx="8">
                  <c:v>8.7491121951219526</c:v>
                </c:pt>
                <c:pt idx="9">
                  <c:v>10.979278048780488</c:v>
                </c:pt>
                <c:pt idx="10">
                  <c:v>13.752689430894312</c:v>
                </c:pt>
                <c:pt idx="11">
                  <c:v>15.096507317073172</c:v>
                </c:pt>
                <c:pt idx="12">
                  <c:v>16.072715447154469</c:v>
                </c:pt>
                <c:pt idx="13">
                  <c:v>14.377626016260159</c:v>
                </c:pt>
                <c:pt idx="14">
                  <c:v>12.106614634146341</c:v>
                </c:pt>
                <c:pt idx="15">
                  <c:v>8.5857300813008095</c:v>
                </c:pt>
                <c:pt idx="16">
                  <c:v>4.5951219512195127</c:v>
                </c:pt>
                <c:pt idx="17">
                  <c:v>0</c:v>
                </c:pt>
              </c:numCache>
            </c:numRef>
          </c:yVal>
          <c:smooth val="0"/>
          <c:extLst>
            <c:ext xmlns:c16="http://schemas.microsoft.com/office/drawing/2014/chart" uri="{C3380CC4-5D6E-409C-BE32-E72D297353CC}">
              <c16:uniqueId val="{00000009-9F0A-4314-AD62-A33AA8D14417}"/>
            </c:ext>
          </c:extLst>
        </c:ser>
        <c:ser>
          <c:idx val="10"/>
          <c:order val="10"/>
          <c:tx>
            <c:strRef>
              <c:f>EFISIENSI!$M$4</c:f>
              <c:strCache>
                <c:ptCount val="1"/>
                <c:pt idx="0">
                  <c:v>C 80 LPM</c:v>
                </c:pt>
              </c:strCache>
            </c:strRef>
          </c:tx>
          <c:spPr>
            <a:ln w="19050" cap="rnd">
              <a:solidFill>
                <a:schemeClr val="dk1">
                  <a:tint val="98500"/>
                </a:schemeClr>
              </a:solidFill>
              <a:round/>
            </a:ln>
            <a:effectLst/>
          </c:spPr>
          <c:marker>
            <c:symbol val="circle"/>
            <c:size val="5"/>
            <c:spPr>
              <a:solidFill>
                <a:schemeClr val="dk1">
                  <a:tint val="98500"/>
                </a:schemeClr>
              </a:solidFill>
              <a:ln w="9525">
                <a:solidFill>
                  <a:schemeClr val="dk1">
                    <a:tint val="98500"/>
                  </a:schemeClr>
                </a:solidFill>
              </a:ln>
              <a:effectLst/>
            </c:spPr>
          </c:marker>
          <c:xVal>
            <c:numRef>
              <c:f>EFISIENSI!$B$5:$B$22</c:f>
              <c:numCache>
                <c:formatCode>General</c:formatCode>
                <c:ptCount val="18"/>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pt idx="17">
                  <c:v>0</c:v>
                </c:pt>
              </c:numCache>
            </c:numRef>
          </c:xVal>
          <c:yVal>
            <c:numRef>
              <c:f>EFISIENSI!$M$5:$M$22</c:f>
              <c:numCache>
                <c:formatCode>0.00</c:formatCode>
                <c:ptCount val="18"/>
                <c:pt idx="0">
                  <c:v>0</c:v>
                </c:pt>
                <c:pt idx="1">
                  <c:v>0</c:v>
                </c:pt>
                <c:pt idx="2">
                  <c:v>0</c:v>
                </c:pt>
                <c:pt idx="3">
                  <c:v>0</c:v>
                </c:pt>
                <c:pt idx="4">
                  <c:v>0</c:v>
                </c:pt>
                <c:pt idx="5">
                  <c:v>0</c:v>
                </c:pt>
                <c:pt idx="6">
                  <c:v>0</c:v>
                </c:pt>
                <c:pt idx="7">
                  <c:v>0</c:v>
                </c:pt>
                <c:pt idx="8">
                  <c:v>4.8708292682926837</c:v>
                </c:pt>
                <c:pt idx="9">
                  <c:v>7.6381138211382105</c:v>
                </c:pt>
                <c:pt idx="10">
                  <c:v>9.8641951219512212</c:v>
                </c:pt>
                <c:pt idx="11">
                  <c:v>14.306146341463416</c:v>
                </c:pt>
                <c:pt idx="12">
                  <c:v>13.657723577235775</c:v>
                </c:pt>
                <c:pt idx="13">
                  <c:v>12.64169105691057</c:v>
                </c:pt>
                <c:pt idx="14">
                  <c:v>10.40029268292683</c:v>
                </c:pt>
                <c:pt idx="15">
                  <c:v>7.4747317073170727</c:v>
                </c:pt>
                <c:pt idx="16">
                  <c:v>4.3143089430894301</c:v>
                </c:pt>
                <c:pt idx="17">
                  <c:v>0</c:v>
                </c:pt>
              </c:numCache>
            </c:numRef>
          </c:yVal>
          <c:smooth val="0"/>
          <c:extLst>
            <c:ext xmlns:c16="http://schemas.microsoft.com/office/drawing/2014/chart" uri="{C3380CC4-5D6E-409C-BE32-E72D297353CC}">
              <c16:uniqueId val="{0000000A-9F0A-4314-AD62-A33AA8D14417}"/>
            </c:ext>
          </c:extLst>
        </c:ser>
        <c:ser>
          <c:idx val="11"/>
          <c:order val="11"/>
          <c:tx>
            <c:strRef>
              <c:f>EFISIENSI!$N$4</c:f>
              <c:strCache>
                <c:ptCount val="1"/>
                <c:pt idx="0">
                  <c:v>C 60 LPM</c:v>
                </c:pt>
              </c:strCache>
            </c:strRef>
          </c:tx>
          <c:spPr>
            <a:ln w="19050" cap="rnd">
              <a:solidFill>
                <a:schemeClr val="dk1">
                  <a:tint val="30000"/>
                </a:schemeClr>
              </a:solidFill>
              <a:round/>
            </a:ln>
            <a:effectLst/>
          </c:spPr>
          <c:marker>
            <c:symbol val="circle"/>
            <c:size val="5"/>
            <c:spPr>
              <a:solidFill>
                <a:schemeClr val="dk1">
                  <a:tint val="30000"/>
                </a:schemeClr>
              </a:solidFill>
              <a:ln w="9525">
                <a:solidFill>
                  <a:schemeClr val="dk1">
                    <a:tint val="30000"/>
                  </a:schemeClr>
                </a:solidFill>
              </a:ln>
              <a:effectLst/>
            </c:spPr>
          </c:marker>
          <c:xVal>
            <c:numRef>
              <c:f>EFISIENSI!$B$5:$B$22</c:f>
              <c:numCache>
                <c:formatCode>General</c:formatCode>
                <c:ptCount val="18"/>
                <c:pt idx="0">
                  <c:v>340</c:v>
                </c:pt>
                <c:pt idx="1">
                  <c:v>320</c:v>
                </c:pt>
                <c:pt idx="2">
                  <c:v>300</c:v>
                </c:pt>
                <c:pt idx="3">
                  <c:v>280</c:v>
                </c:pt>
                <c:pt idx="4">
                  <c:v>260</c:v>
                </c:pt>
                <c:pt idx="5">
                  <c:v>240</c:v>
                </c:pt>
                <c:pt idx="6">
                  <c:v>220</c:v>
                </c:pt>
                <c:pt idx="7">
                  <c:v>200</c:v>
                </c:pt>
                <c:pt idx="8">
                  <c:v>180</c:v>
                </c:pt>
                <c:pt idx="9">
                  <c:v>160</c:v>
                </c:pt>
                <c:pt idx="10">
                  <c:v>140</c:v>
                </c:pt>
                <c:pt idx="11">
                  <c:v>120</c:v>
                </c:pt>
                <c:pt idx="12">
                  <c:v>100</c:v>
                </c:pt>
                <c:pt idx="13">
                  <c:v>80</c:v>
                </c:pt>
                <c:pt idx="14">
                  <c:v>60</c:v>
                </c:pt>
                <c:pt idx="15">
                  <c:v>40</c:v>
                </c:pt>
                <c:pt idx="16">
                  <c:v>20</c:v>
                </c:pt>
                <c:pt idx="17">
                  <c:v>0</c:v>
                </c:pt>
              </c:numCache>
            </c:numRef>
          </c:xVal>
          <c:yVal>
            <c:numRef>
              <c:f>EFISIENSI!$N$5:$N$22</c:f>
              <c:numCache>
                <c:formatCode>0.00</c:formatCode>
                <c:ptCount val="18"/>
                <c:pt idx="0">
                  <c:v>0</c:v>
                </c:pt>
                <c:pt idx="1">
                  <c:v>0</c:v>
                </c:pt>
                <c:pt idx="2">
                  <c:v>0</c:v>
                </c:pt>
                <c:pt idx="3">
                  <c:v>0</c:v>
                </c:pt>
                <c:pt idx="4">
                  <c:v>0</c:v>
                </c:pt>
                <c:pt idx="5">
                  <c:v>0</c:v>
                </c:pt>
                <c:pt idx="6">
                  <c:v>0</c:v>
                </c:pt>
                <c:pt idx="7">
                  <c:v>0</c:v>
                </c:pt>
                <c:pt idx="8">
                  <c:v>0</c:v>
                </c:pt>
                <c:pt idx="9">
                  <c:v>0</c:v>
                </c:pt>
                <c:pt idx="10">
                  <c:v>3.4310243902439024</c:v>
                </c:pt>
                <c:pt idx="11">
                  <c:v>6.085983739837399</c:v>
                </c:pt>
                <c:pt idx="12">
                  <c:v>8.2031436314363138</c:v>
                </c:pt>
                <c:pt idx="13">
                  <c:v>9.5850840108401094</c:v>
                </c:pt>
                <c:pt idx="14">
                  <c:v>8.1282601626016291</c:v>
                </c:pt>
                <c:pt idx="15">
                  <c:v>6.0995989159891595</c:v>
                </c:pt>
                <c:pt idx="16">
                  <c:v>3.5807913279132788</c:v>
                </c:pt>
                <c:pt idx="17">
                  <c:v>0</c:v>
                </c:pt>
              </c:numCache>
            </c:numRef>
          </c:yVal>
          <c:smooth val="0"/>
          <c:extLst>
            <c:ext xmlns:c16="http://schemas.microsoft.com/office/drawing/2014/chart" uri="{C3380CC4-5D6E-409C-BE32-E72D297353CC}">
              <c16:uniqueId val="{0000000B-9F0A-4314-AD62-A33AA8D14417}"/>
            </c:ext>
          </c:extLst>
        </c:ser>
        <c:dLbls>
          <c:showLegendKey val="0"/>
          <c:showVal val="0"/>
          <c:showCatName val="0"/>
          <c:showSerName val="0"/>
          <c:showPercent val="0"/>
          <c:showBubbleSize val="0"/>
        </c:dLbls>
        <c:axId val="838461407"/>
        <c:axId val="944566975"/>
      </c:scatterChart>
      <c:valAx>
        <c:axId val="838461407"/>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a:t>Putaran Turbin (rpm)</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44566975"/>
        <c:crosses val="autoZero"/>
        <c:crossBetween val="midCat"/>
      </c:valAx>
      <c:valAx>
        <c:axId val="9445669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a:t>Efisiensi Turbin (%)</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38461407"/>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280D6-4E86-4DCB-9E6E-8E1FB13AB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1874</TotalTime>
  <Pages>9</Pages>
  <Words>16361</Words>
  <Characters>93263</Characters>
  <Application>Microsoft Office Word</Application>
  <DocSecurity>0</DocSecurity>
  <Lines>777</Lines>
  <Paragraphs>218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 title of your paper</vt:lpstr>
      <vt:lpstr>Your Paper's Title Starts Here:</vt:lpstr>
    </vt:vector>
  </TitlesOfParts>
  <Company/>
  <LinksUpToDate>false</LinksUpToDate>
  <CharactersWithSpaces>109406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title of your paper</dc:title>
  <dc:subject/>
  <dc:creator>IYAN</dc:creator>
  <cp:keywords/>
  <cp:lastModifiedBy>mafruddinmn@gmail.com</cp:lastModifiedBy>
  <cp:revision>139</cp:revision>
  <cp:lastPrinted>2013-08-22T07:17:00Z</cp:lastPrinted>
  <dcterms:created xsi:type="dcterms:W3CDTF">2019-10-14T01:33:00Z</dcterms:created>
  <dcterms:modified xsi:type="dcterms:W3CDTF">2024-02-24T23:26:00Z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9238f87f-e1f9-3bc7-8757-060afffecc81</vt:lpwstr>
  </property>
  <property fmtid="{D5CDD505-2E9C-101B-9397-08002B2CF9AE}" pid="24" name="Mendeley Citation Style_1">
    <vt:lpwstr>http://www.zotero.org/styles/ieee</vt:lpwstr>
  </property>
</Properties>
</file>